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4CAB3" w14:textId="287339BB" w:rsidR="00500189" w:rsidRPr="00AC4BDD" w:rsidRDefault="00500189" w:rsidP="00AC4BDD">
      <w:pPr>
        <w:keepNext/>
        <w:suppressAutoHyphens/>
        <w:spacing w:before="480" w:after="480"/>
        <w:jc w:val="center"/>
        <w:rPr>
          <w:rFonts w:ascii="Times New Roman" w:eastAsia="Times New Roman" w:hAnsi="Times New Roman" w:cs="Times New Roman"/>
          <w:b/>
          <w:sz w:val="28"/>
          <w:szCs w:val="28"/>
        </w:rPr>
      </w:pPr>
      <w:r w:rsidRPr="00AC4BDD">
        <w:rPr>
          <w:rFonts w:ascii="Times New Roman" w:eastAsia="Times New Roman" w:hAnsi="Times New Roman" w:cs="Times New Roman"/>
          <w:b/>
          <w:sz w:val="28"/>
          <w:szCs w:val="28"/>
        </w:rPr>
        <w:t>2.1. Нормативы, параметры и сроки использования лесов для заготовки древесины</w:t>
      </w:r>
    </w:p>
    <w:p w14:paraId="12B11CB1" w14:textId="77777777" w:rsidR="00500189" w:rsidRPr="00F87860" w:rsidRDefault="00500189" w:rsidP="00F87860">
      <w:pPr>
        <w:spacing w:before="240" w:after="240" w:line="240" w:lineRule="auto"/>
        <w:ind w:firstLine="709"/>
        <w:jc w:val="both"/>
        <w:rPr>
          <w:rFonts w:ascii="Times New Roman" w:eastAsia="Calibri" w:hAnsi="Times New Roman" w:cs="Times New Roman"/>
          <w:sz w:val="28"/>
          <w:szCs w:val="28"/>
        </w:rPr>
      </w:pPr>
      <w:r w:rsidRPr="00F87860">
        <w:rPr>
          <w:rFonts w:ascii="Times New Roman" w:hAnsi="Times New Roman" w:cs="Times New Roman"/>
          <w:sz w:val="28"/>
          <w:szCs w:val="28"/>
          <w:lang w:val="x-none" w:eastAsia="x-none"/>
        </w:rPr>
        <w:t>З</w:t>
      </w:r>
      <w:r w:rsidRPr="00F87860">
        <w:rPr>
          <w:rFonts w:ascii="Times New Roman" w:eastAsia="Calibri" w:hAnsi="Times New Roman" w:cs="Times New Roman"/>
          <w:sz w:val="28"/>
          <w:szCs w:val="28"/>
        </w:rPr>
        <w:t>аготовка древесины представляет собой предпринимательскую деятельность, связанную с рубкой лесных насаждений, а также с вывозом из леса древесины.</w:t>
      </w:r>
    </w:p>
    <w:p w14:paraId="2FA66C12" w14:textId="77777777" w:rsidR="00500189" w:rsidRPr="00F87860" w:rsidRDefault="00500189" w:rsidP="00F87860">
      <w:pPr>
        <w:spacing w:before="240" w:after="240" w:line="240" w:lineRule="auto"/>
        <w:ind w:firstLine="709"/>
        <w:jc w:val="both"/>
        <w:rPr>
          <w:rFonts w:ascii="Times New Roman" w:eastAsia="Calibri" w:hAnsi="Times New Roman" w:cs="Times New Roman"/>
          <w:sz w:val="28"/>
          <w:szCs w:val="28"/>
        </w:rPr>
      </w:pPr>
      <w:r w:rsidRPr="00F87860">
        <w:rPr>
          <w:rFonts w:ascii="Times New Roman" w:eastAsia="Calibri" w:hAnsi="Times New Roman" w:cs="Times New Roman"/>
          <w:sz w:val="28"/>
          <w:szCs w:val="28"/>
        </w:rPr>
        <w:t>Заготовка древесины осуществляется гражданами и юридическими лицами на основании договоров аренды, или договоров купли-продажи лесных насаждений в соответствии с лесным планом субъекта Российской Федерации, лесохозяйственным регламентом лесничества (лесопарка), а также проектом освоения лесов на лесном участке, предоставленном в аренду.</w:t>
      </w:r>
    </w:p>
    <w:p w14:paraId="1E8CCA1B" w14:textId="77777777" w:rsidR="00500189" w:rsidRPr="00F87860" w:rsidRDefault="00500189" w:rsidP="00F87860">
      <w:pPr>
        <w:spacing w:before="240" w:after="240" w:line="240" w:lineRule="auto"/>
        <w:ind w:firstLine="709"/>
        <w:jc w:val="both"/>
        <w:rPr>
          <w:rFonts w:ascii="Times New Roman" w:eastAsia="Calibri" w:hAnsi="Times New Roman" w:cs="Times New Roman"/>
          <w:sz w:val="28"/>
          <w:szCs w:val="28"/>
        </w:rPr>
      </w:pPr>
      <w:r w:rsidRPr="00F87860">
        <w:rPr>
          <w:rFonts w:ascii="Times New Roman" w:eastAsia="Calibri" w:hAnsi="Times New Roman" w:cs="Times New Roman"/>
          <w:sz w:val="28"/>
          <w:szCs w:val="28"/>
        </w:rPr>
        <w:t>Заготовка древесины осуществляется в форме рубок, установленных лесохозяйственным регламентом лесничества, лесопарка и проектом освоения лесов в отношении лесных участков, предоставленных для заготовки древесины на правах аренды или постоянного (бессрочного) пользования.</w:t>
      </w:r>
    </w:p>
    <w:p w14:paraId="1A321FF0" w14:textId="77777777" w:rsidR="00500189" w:rsidRPr="00F87860" w:rsidRDefault="00500189" w:rsidP="00F87860">
      <w:pPr>
        <w:spacing w:before="240" w:after="240" w:line="240" w:lineRule="auto"/>
        <w:ind w:firstLine="709"/>
        <w:jc w:val="both"/>
        <w:rPr>
          <w:rFonts w:ascii="Times New Roman" w:eastAsia="Calibri" w:hAnsi="Times New Roman" w:cs="Times New Roman"/>
          <w:sz w:val="28"/>
          <w:szCs w:val="28"/>
        </w:rPr>
      </w:pPr>
      <w:r w:rsidRPr="00F87860">
        <w:rPr>
          <w:rFonts w:ascii="Times New Roman" w:eastAsia="Calibri" w:hAnsi="Times New Roman" w:cs="Times New Roman"/>
          <w:sz w:val="28"/>
          <w:szCs w:val="28"/>
        </w:rPr>
        <w:t>Для заготовки древесины допускается осуществление рубок:</w:t>
      </w:r>
    </w:p>
    <w:p w14:paraId="10000186" w14:textId="77777777" w:rsidR="00500189" w:rsidRPr="00F87860" w:rsidRDefault="00500189" w:rsidP="00F87860">
      <w:pPr>
        <w:spacing w:before="240" w:after="240" w:line="240" w:lineRule="auto"/>
        <w:ind w:firstLine="709"/>
        <w:jc w:val="both"/>
        <w:rPr>
          <w:rFonts w:ascii="Times New Roman" w:eastAsia="Calibri" w:hAnsi="Times New Roman" w:cs="Times New Roman"/>
          <w:sz w:val="28"/>
          <w:szCs w:val="28"/>
        </w:rPr>
      </w:pPr>
      <w:r w:rsidRPr="00F87860">
        <w:rPr>
          <w:rFonts w:ascii="Times New Roman" w:eastAsia="Calibri" w:hAnsi="Times New Roman" w:cs="Times New Roman"/>
          <w:sz w:val="28"/>
          <w:szCs w:val="28"/>
        </w:rPr>
        <w:t>а) спелых, перестойных лесных насаждений;</w:t>
      </w:r>
    </w:p>
    <w:p w14:paraId="6B472228" w14:textId="77777777" w:rsidR="00500189" w:rsidRPr="00F87860" w:rsidRDefault="00500189" w:rsidP="00F87860">
      <w:pPr>
        <w:spacing w:before="240" w:after="240" w:line="240" w:lineRule="auto"/>
        <w:ind w:firstLine="709"/>
        <w:jc w:val="both"/>
        <w:rPr>
          <w:rFonts w:ascii="Times New Roman" w:eastAsia="Calibri" w:hAnsi="Times New Roman" w:cs="Times New Roman"/>
          <w:sz w:val="28"/>
          <w:szCs w:val="28"/>
        </w:rPr>
      </w:pPr>
      <w:r w:rsidRPr="00F87860">
        <w:rPr>
          <w:rFonts w:ascii="Times New Roman" w:eastAsia="Calibri" w:hAnsi="Times New Roman" w:cs="Times New Roman"/>
          <w:sz w:val="28"/>
          <w:szCs w:val="28"/>
        </w:rPr>
        <w:t>б) средневозрастных, приспевающих, спелых, перестойных лесных насаждений при вырубке погибших и поврежденных лесных насаждений (далее - санитарные рубки), при уходе за лесами (далее - рубки ухода за лесами);</w:t>
      </w:r>
    </w:p>
    <w:p w14:paraId="22F64661" w14:textId="77777777" w:rsidR="00500189" w:rsidRPr="00F87860" w:rsidRDefault="00500189" w:rsidP="00F87860">
      <w:pPr>
        <w:spacing w:before="240" w:after="240" w:line="240" w:lineRule="auto"/>
        <w:ind w:firstLine="709"/>
        <w:jc w:val="both"/>
        <w:rPr>
          <w:rFonts w:ascii="Times New Roman" w:eastAsia="Calibri" w:hAnsi="Times New Roman" w:cs="Times New Roman"/>
          <w:sz w:val="28"/>
          <w:szCs w:val="28"/>
        </w:rPr>
      </w:pPr>
      <w:r w:rsidRPr="00F87860">
        <w:rPr>
          <w:rFonts w:ascii="Times New Roman" w:eastAsia="Calibri" w:hAnsi="Times New Roman" w:cs="Times New Roman"/>
          <w:sz w:val="28"/>
          <w:szCs w:val="28"/>
        </w:rPr>
        <w:t xml:space="preserve">в) лесных насаждений любого возраста на лесных участках, предназначенных для строительства, реконструкции и эксплуатации объектов, предусмотренных статьями 13, 14 и 21 Лесного кодекса Российской Федерации, в том числе для разрубки, расчистки квартальных, граничных просек, визиров, строительства, ремонта, эксплуатации лесохозяйственных и противопожарных дорог, устройства противопожарных разрывов и т.п. (далее - прочие рубки). </w:t>
      </w:r>
    </w:p>
    <w:p w14:paraId="5CF6B5CD" w14:textId="77777777" w:rsidR="00500189" w:rsidRPr="00F87860" w:rsidRDefault="00500189" w:rsidP="00F87860">
      <w:pPr>
        <w:spacing w:before="240" w:after="240" w:line="240" w:lineRule="auto"/>
        <w:ind w:firstLine="709"/>
        <w:jc w:val="both"/>
        <w:rPr>
          <w:rFonts w:ascii="Times New Roman" w:eastAsia="Calibri" w:hAnsi="Times New Roman" w:cs="Times New Roman"/>
          <w:sz w:val="28"/>
          <w:szCs w:val="28"/>
        </w:rPr>
      </w:pPr>
      <w:r w:rsidRPr="00F87860">
        <w:rPr>
          <w:rFonts w:ascii="Times New Roman" w:eastAsia="Calibri" w:hAnsi="Times New Roman" w:cs="Times New Roman"/>
          <w:sz w:val="28"/>
          <w:szCs w:val="28"/>
        </w:rPr>
        <w:t>Заготовка древесины осуществляется в пределах установленной расчетной лесосеки (допустимый объем изъятия древесины).</w:t>
      </w:r>
    </w:p>
    <w:p w14:paraId="7FA96D02" w14:textId="77777777" w:rsidR="00CE7C4C" w:rsidRPr="00F87860" w:rsidRDefault="00500189" w:rsidP="00F87860">
      <w:pPr>
        <w:spacing w:before="240" w:after="240" w:line="240" w:lineRule="auto"/>
        <w:ind w:firstLine="709"/>
        <w:jc w:val="both"/>
        <w:rPr>
          <w:rFonts w:ascii="Times New Roman" w:eastAsia="Calibri" w:hAnsi="Times New Roman" w:cs="Times New Roman"/>
          <w:sz w:val="28"/>
          <w:szCs w:val="28"/>
        </w:rPr>
      </w:pPr>
      <w:r w:rsidRPr="00F87860">
        <w:rPr>
          <w:rFonts w:ascii="Times New Roman" w:eastAsia="Calibri" w:hAnsi="Times New Roman" w:cs="Times New Roman"/>
          <w:sz w:val="28"/>
          <w:szCs w:val="28"/>
        </w:rPr>
        <w:t>Нормативы и параметры рубок определены следующими нормативными документами:</w:t>
      </w:r>
    </w:p>
    <w:p w14:paraId="21C7E961" w14:textId="77777777" w:rsidR="00CE7C4C" w:rsidRPr="00F87860" w:rsidRDefault="00CE7C4C" w:rsidP="00F87860">
      <w:pPr>
        <w:spacing w:before="240" w:after="240" w:line="240" w:lineRule="auto"/>
        <w:ind w:firstLine="709"/>
        <w:jc w:val="both"/>
        <w:rPr>
          <w:rFonts w:ascii="Times New Roman" w:hAnsi="Times New Roman" w:cs="Times New Roman"/>
          <w:color w:val="FF0000"/>
          <w:sz w:val="28"/>
          <w:szCs w:val="28"/>
          <w:lang w:val="x-none" w:eastAsia="x-none"/>
        </w:rPr>
      </w:pPr>
      <w:r w:rsidRPr="00F87860">
        <w:rPr>
          <w:rFonts w:ascii="Times New Roman" w:hAnsi="Times New Roman" w:cs="Times New Roman"/>
          <w:color w:val="FF0000"/>
          <w:sz w:val="28"/>
          <w:szCs w:val="28"/>
          <w:lang w:val="x-none" w:eastAsia="x-none"/>
        </w:rPr>
        <w:t xml:space="preserve"> - при рубке спелых и перестойных лесных насаждений – приказом Минприроды России от 01.</w:t>
      </w:r>
      <w:r w:rsidRPr="00F87860">
        <w:rPr>
          <w:rFonts w:ascii="Times New Roman" w:hAnsi="Times New Roman" w:cs="Times New Roman"/>
          <w:color w:val="FF0000"/>
          <w:sz w:val="28"/>
          <w:szCs w:val="28"/>
          <w:lang w:eastAsia="x-none"/>
        </w:rPr>
        <w:t>12</w:t>
      </w:r>
      <w:r w:rsidRPr="00F87860">
        <w:rPr>
          <w:rFonts w:ascii="Times New Roman" w:hAnsi="Times New Roman" w:cs="Times New Roman"/>
          <w:color w:val="FF0000"/>
          <w:sz w:val="28"/>
          <w:szCs w:val="28"/>
          <w:lang w:val="x-none" w:eastAsia="x-none"/>
        </w:rPr>
        <w:t>.2020 № 993 «Об утверждении Правил заготовки древесины и особенностей заготовки древесины в лесничествах»;</w:t>
      </w:r>
    </w:p>
    <w:p w14:paraId="0D50E743" w14:textId="77777777" w:rsidR="00CE7C4C" w:rsidRPr="00F87860" w:rsidRDefault="00CE7C4C" w:rsidP="00F87860">
      <w:pPr>
        <w:spacing w:before="240" w:after="240" w:line="240" w:lineRule="auto"/>
        <w:ind w:firstLine="709"/>
        <w:jc w:val="both"/>
        <w:rPr>
          <w:rFonts w:ascii="Times New Roman" w:hAnsi="Times New Roman" w:cs="Times New Roman"/>
          <w:color w:val="FF0000"/>
          <w:sz w:val="28"/>
          <w:szCs w:val="28"/>
          <w:lang w:val="x-none" w:eastAsia="x-none"/>
        </w:rPr>
      </w:pPr>
      <w:r w:rsidRPr="00F87860">
        <w:rPr>
          <w:rFonts w:ascii="Times New Roman" w:hAnsi="Times New Roman" w:cs="Times New Roman"/>
          <w:color w:val="FF0000"/>
          <w:sz w:val="28"/>
          <w:szCs w:val="28"/>
          <w:lang w:val="x-none" w:eastAsia="x-none"/>
        </w:rPr>
        <w:lastRenderedPageBreak/>
        <w:t>- при рубке лесных насаждений при уходе за лесами – приказом Минприроды России</w:t>
      </w:r>
      <w:r w:rsidRPr="00F87860">
        <w:rPr>
          <w:rFonts w:ascii="Times New Roman" w:hAnsi="Times New Roman" w:cs="Times New Roman"/>
          <w:color w:val="FF0000"/>
          <w:sz w:val="28"/>
          <w:szCs w:val="28"/>
          <w:lang w:eastAsia="x-none"/>
        </w:rPr>
        <w:t xml:space="preserve"> </w:t>
      </w:r>
      <w:r w:rsidRPr="00F87860">
        <w:rPr>
          <w:rFonts w:ascii="Times New Roman" w:hAnsi="Times New Roman" w:cs="Times New Roman"/>
          <w:color w:val="FF0000"/>
          <w:sz w:val="28"/>
          <w:szCs w:val="28"/>
          <w:lang w:val="x-none" w:eastAsia="x-none"/>
        </w:rPr>
        <w:t>от 30.</w:t>
      </w:r>
      <w:r w:rsidRPr="00F87860">
        <w:rPr>
          <w:rFonts w:ascii="Times New Roman" w:hAnsi="Times New Roman" w:cs="Times New Roman"/>
          <w:color w:val="FF0000"/>
          <w:sz w:val="28"/>
          <w:szCs w:val="28"/>
          <w:lang w:eastAsia="x-none"/>
        </w:rPr>
        <w:t>07</w:t>
      </w:r>
      <w:r w:rsidRPr="00F87860">
        <w:rPr>
          <w:rFonts w:ascii="Times New Roman" w:hAnsi="Times New Roman" w:cs="Times New Roman"/>
          <w:color w:val="FF0000"/>
          <w:sz w:val="28"/>
          <w:szCs w:val="28"/>
          <w:lang w:val="x-none" w:eastAsia="x-none"/>
        </w:rPr>
        <w:t>.2020 № 534 «Об утверждении Правил ухода за лесами»;</w:t>
      </w:r>
    </w:p>
    <w:p w14:paraId="73C4B194" w14:textId="77777777" w:rsidR="00CE7C4C" w:rsidRPr="00F87860" w:rsidRDefault="00CE7C4C" w:rsidP="00F87860">
      <w:pPr>
        <w:spacing w:before="240" w:after="240" w:line="240" w:lineRule="auto"/>
        <w:ind w:firstLine="709"/>
        <w:jc w:val="both"/>
        <w:rPr>
          <w:rFonts w:ascii="Times New Roman" w:hAnsi="Times New Roman" w:cs="Times New Roman"/>
          <w:color w:val="FF0000"/>
          <w:sz w:val="28"/>
          <w:szCs w:val="28"/>
          <w:lang w:val="x-none" w:eastAsia="x-none"/>
        </w:rPr>
      </w:pPr>
      <w:r w:rsidRPr="00F87860">
        <w:rPr>
          <w:rFonts w:ascii="Times New Roman" w:hAnsi="Times New Roman" w:cs="Times New Roman"/>
          <w:color w:val="FF0000"/>
          <w:sz w:val="28"/>
          <w:szCs w:val="28"/>
          <w:lang w:val="x-none" w:eastAsia="x-none"/>
        </w:rPr>
        <w:t>- при рубке поврежденных и погибших лесных насаждений – приказом Минприроды России от 09.</w:t>
      </w:r>
      <w:r w:rsidRPr="00F87860">
        <w:rPr>
          <w:rFonts w:ascii="Times New Roman" w:hAnsi="Times New Roman" w:cs="Times New Roman"/>
          <w:color w:val="FF0000"/>
          <w:sz w:val="28"/>
          <w:szCs w:val="28"/>
          <w:lang w:eastAsia="x-none"/>
        </w:rPr>
        <w:t>11</w:t>
      </w:r>
      <w:r w:rsidRPr="00F87860">
        <w:rPr>
          <w:rFonts w:ascii="Times New Roman" w:hAnsi="Times New Roman" w:cs="Times New Roman"/>
          <w:color w:val="FF0000"/>
          <w:sz w:val="28"/>
          <w:szCs w:val="28"/>
          <w:lang w:val="x-none" w:eastAsia="x-none"/>
        </w:rPr>
        <w:t>.2020 № 913 «Об утверждении Правил ликвидации очагов вредных организмов»;</w:t>
      </w:r>
    </w:p>
    <w:p w14:paraId="5BDD7C77" w14:textId="77777777" w:rsidR="00500189" w:rsidRPr="00F87860" w:rsidRDefault="00500189" w:rsidP="00F87860">
      <w:pPr>
        <w:spacing w:before="240" w:after="240" w:line="240" w:lineRule="auto"/>
        <w:ind w:firstLine="709"/>
        <w:jc w:val="both"/>
        <w:rPr>
          <w:rFonts w:ascii="Times New Roman" w:hAnsi="Times New Roman" w:cs="Times New Roman"/>
          <w:sz w:val="28"/>
          <w:szCs w:val="28"/>
          <w:lang w:val="x-none" w:eastAsia="x-none"/>
        </w:rPr>
      </w:pPr>
      <w:r w:rsidRPr="00F87860">
        <w:rPr>
          <w:rFonts w:ascii="Times New Roman" w:hAnsi="Times New Roman" w:cs="Times New Roman"/>
          <w:sz w:val="28"/>
          <w:szCs w:val="28"/>
          <w:lang w:val="x-none" w:eastAsia="x-none"/>
        </w:rPr>
        <w:t>- при рубке лесных насаждений на лесных участках, предназначенных для строительства, реконструкции и эксплуатации объектов лесной, лесоперерабатывающей инфраструктуры и объектов, не связанных с созданием лесной инфраструктуры – проектами по созданию объектов лесной, лесоперерабатывающей инфраструктуры и объектов, не связанных с созданием лесной инфраструктуры.</w:t>
      </w:r>
    </w:p>
    <w:p w14:paraId="54371064" w14:textId="77777777" w:rsidR="00500189" w:rsidRPr="00AC4BDD" w:rsidRDefault="00500189" w:rsidP="00AC4BDD">
      <w:pPr>
        <w:keepNext/>
        <w:suppressAutoHyphens/>
        <w:spacing w:before="480" w:after="480"/>
        <w:jc w:val="center"/>
        <w:rPr>
          <w:rFonts w:ascii="Times New Roman" w:eastAsia="Times New Roman" w:hAnsi="Times New Roman" w:cs="Times New Roman"/>
          <w:b/>
          <w:sz w:val="28"/>
          <w:szCs w:val="28"/>
        </w:rPr>
      </w:pPr>
      <w:r w:rsidRPr="00AC4BDD">
        <w:rPr>
          <w:rFonts w:ascii="Times New Roman" w:eastAsia="Times New Roman" w:hAnsi="Times New Roman" w:cs="Times New Roman"/>
          <w:b/>
          <w:sz w:val="28"/>
          <w:szCs w:val="28"/>
        </w:rPr>
        <w:t>2.1.1 Расчетная лесосека и другие нормативы, параметры рубок и методы лесовосстановления при рубке спелых и перестойных насаждений</w:t>
      </w:r>
    </w:p>
    <w:p w14:paraId="5F7C9EBF" w14:textId="77777777" w:rsidR="00CE7C4C" w:rsidRPr="0060011F" w:rsidRDefault="00CE7C4C" w:rsidP="0060011F">
      <w:pPr>
        <w:spacing w:before="240" w:after="240" w:line="240" w:lineRule="auto"/>
        <w:ind w:firstLine="709"/>
        <w:jc w:val="both"/>
        <w:rPr>
          <w:rFonts w:ascii="Times New Roman" w:eastAsia="Times New Roman" w:hAnsi="Times New Roman" w:cs="Times New Roman"/>
          <w:b/>
          <w:bCs/>
          <w:color w:val="000000"/>
          <w:kern w:val="36"/>
          <w:sz w:val="28"/>
          <w:szCs w:val="28"/>
          <w:lang w:eastAsia="ru-RU"/>
        </w:rPr>
      </w:pPr>
      <w:r w:rsidRPr="0060011F">
        <w:rPr>
          <w:rFonts w:ascii="Times New Roman" w:eastAsiaTheme="majorEastAsia" w:hAnsi="Times New Roman" w:cs="Times New Roman"/>
          <w:color w:val="FF0000"/>
          <w:sz w:val="28"/>
          <w:szCs w:val="28"/>
          <w:lang w:val="x-none" w:eastAsia="x-none"/>
        </w:rPr>
        <w:t xml:space="preserve">Приказом </w:t>
      </w:r>
      <w:r w:rsidRPr="0060011F">
        <w:rPr>
          <w:rFonts w:ascii="Times New Roman" w:eastAsia="Times New Roman" w:hAnsi="Times New Roman" w:cs="Times New Roman"/>
          <w:bCs/>
          <w:color w:val="000000"/>
          <w:kern w:val="36"/>
          <w:sz w:val="28"/>
          <w:szCs w:val="28"/>
          <w:lang w:eastAsia="ru-RU"/>
        </w:rPr>
        <w:t> </w:t>
      </w:r>
      <w:r w:rsidRPr="0060011F">
        <w:rPr>
          <w:rFonts w:ascii="Times New Roman" w:eastAsia="Times New Roman" w:hAnsi="Times New Roman" w:cs="Times New Roman"/>
          <w:bCs/>
          <w:color w:val="FF0000"/>
          <w:kern w:val="36"/>
          <w:sz w:val="28"/>
          <w:szCs w:val="28"/>
          <w:lang w:eastAsia="ru-RU"/>
        </w:rPr>
        <w:t xml:space="preserve">Минсельхоза РФ от 06.11.2009 N 543 об </w:t>
      </w:r>
      <w:r w:rsidRPr="0060011F">
        <w:rPr>
          <w:rFonts w:ascii="Times New Roman" w:eastAsiaTheme="majorEastAsia" w:hAnsi="Times New Roman" w:cs="Times New Roman"/>
          <w:color w:val="FF0000"/>
          <w:sz w:val="28"/>
          <w:szCs w:val="28"/>
        </w:rPr>
        <w:t>утверждении Особенностей использования, охраны, защиты, воспроизводства лесов, расположенных в водоохранных зонах, лесов, выполняющих функции защиты природных и иных объектов, ценных лесов, а также лесов, расположенных на особо защитных участках лесов</w:t>
      </w:r>
      <w:r w:rsidRPr="0060011F">
        <w:rPr>
          <w:rFonts w:ascii="Times New Roman" w:eastAsiaTheme="majorEastAsia" w:hAnsi="Times New Roman" w:cs="Times New Roman"/>
          <w:color w:val="FF0000"/>
          <w:sz w:val="28"/>
          <w:szCs w:val="28"/>
          <w:lang w:val="x-none" w:eastAsia="x-none"/>
        </w:rPr>
        <w:t>, согласно которым в указанных категориях защитных лесов допускается проведение рубок ухода за лесом, санитарных рубок и выборочных рубок при заготовке древесины спелых и перестойных лесных насаждений.</w:t>
      </w:r>
    </w:p>
    <w:p w14:paraId="4AE2FE19" w14:textId="77777777" w:rsidR="00500189" w:rsidRPr="0060011F" w:rsidRDefault="00500189" w:rsidP="0060011F">
      <w:pPr>
        <w:spacing w:before="240" w:after="240" w:line="240" w:lineRule="auto"/>
        <w:ind w:firstLine="709"/>
        <w:jc w:val="both"/>
        <w:rPr>
          <w:rFonts w:ascii="Times New Roman" w:hAnsi="Times New Roman" w:cs="Times New Roman"/>
          <w:sz w:val="28"/>
          <w:szCs w:val="28"/>
          <w:lang w:val="x-none" w:eastAsia="x-none"/>
        </w:rPr>
      </w:pPr>
      <w:r w:rsidRPr="0060011F">
        <w:rPr>
          <w:rFonts w:ascii="Times New Roman" w:hAnsi="Times New Roman" w:cs="Times New Roman"/>
          <w:sz w:val="28"/>
          <w:szCs w:val="28"/>
          <w:lang w:val="x-none" w:eastAsia="x-none"/>
        </w:rPr>
        <w:t>Выборочными рубками являются рубки, при которых на соответствующих землях или земельных участках вырубается часть деревьев и кустарников (часть 2 статьи 17 Лесного кодекса Российской Федерации).</w:t>
      </w:r>
    </w:p>
    <w:p w14:paraId="013AD077" w14:textId="77777777" w:rsidR="00CE7C4C" w:rsidRPr="0060011F" w:rsidRDefault="00CE7C4C" w:rsidP="0060011F">
      <w:pPr>
        <w:spacing w:before="240" w:after="240" w:line="240" w:lineRule="auto"/>
        <w:ind w:firstLine="709"/>
        <w:jc w:val="both"/>
        <w:rPr>
          <w:rFonts w:ascii="Times New Roman" w:hAnsi="Times New Roman" w:cs="Times New Roman"/>
          <w:color w:val="FF0000"/>
          <w:sz w:val="28"/>
          <w:szCs w:val="28"/>
          <w:lang w:val="x-none" w:eastAsia="x-none"/>
        </w:rPr>
      </w:pPr>
      <w:r w:rsidRPr="0060011F">
        <w:rPr>
          <w:rFonts w:ascii="Times New Roman" w:hAnsi="Times New Roman" w:cs="Times New Roman"/>
          <w:color w:val="FF0000"/>
          <w:sz w:val="28"/>
          <w:szCs w:val="28"/>
          <w:lang w:val="x-none" w:eastAsia="x-none"/>
        </w:rPr>
        <w:t>При проведении выборочных рубок спелых и перестойных лесных насаждений в рубку назначаются деревья и кустарники в следующей очередности: погибшие и поврежденные, ослабленные, наиболее старые, перестойные в смешанных насаждениях менее долговечных пород и генераций, перестойные и спелые деревья других пород, утрачивающие жизнеспособность, устойчивость, способность выполнять полезные целевые функции приказ Минприроды России от 01.</w:t>
      </w:r>
      <w:r w:rsidRPr="0060011F">
        <w:rPr>
          <w:rFonts w:ascii="Times New Roman" w:hAnsi="Times New Roman" w:cs="Times New Roman"/>
          <w:color w:val="FF0000"/>
          <w:sz w:val="28"/>
          <w:szCs w:val="28"/>
          <w:lang w:eastAsia="x-none"/>
        </w:rPr>
        <w:t>12</w:t>
      </w:r>
      <w:r w:rsidRPr="0060011F">
        <w:rPr>
          <w:rFonts w:ascii="Times New Roman" w:hAnsi="Times New Roman" w:cs="Times New Roman"/>
          <w:color w:val="FF0000"/>
          <w:sz w:val="28"/>
          <w:szCs w:val="28"/>
          <w:lang w:val="x-none" w:eastAsia="x-none"/>
        </w:rPr>
        <w:t>.2020 № 993 «Об утверждении Правил заготовки древесины и особенностей заготовки древесины в лесничествах»;</w:t>
      </w:r>
    </w:p>
    <w:p w14:paraId="485C0E5E" w14:textId="77777777" w:rsidR="00CE7C4C" w:rsidRPr="0060011F" w:rsidRDefault="00CE7C4C" w:rsidP="0060011F">
      <w:pPr>
        <w:spacing w:before="240" w:after="240" w:line="240" w:lineRule="auto"/>
        <w:ind w:firstLine="709"/>
        <w:jc w:val="both"/>
        <w:rPr>
          <w:rFonts w:ascii="Times New Roman" w:hAnsi="Times New Roman" w:cs="Times New Roman"/>
          <w:color w:val="FF0000"/>
          <w:sz w:val="28"/>
          <w:szCs w:val="28"/>
          <w:lang w:val="x-none" w:eastAsia="x-none"/>
        </w:rPr>
      </w:pPr>
      <w:r w:rsidRPr="0060011F">
        <w:rPr>
          <w:rFonts w:ascii="Times New Roman" w:hAnsi="Times New Roman" w:cs="Times New Roman"/>
          <w:color w:val="FF0000"/>
          <w:sz w:val="28"/>
          <w:szCs w:val="28"/>
          <w:lang w:val="x-none" w:eastAsia="x-none"/>
        </w:rPr>
        <w:t>Заготовка древесины спелых и перестойных лесных насаждений должна производиться согласно приказу Минприроды России от 01.</w:t>
      </w:r>
      <w:r w:rsidRPr="0060011F">
        <w:rPr>
          <w:rFonts w:ascii="Times New Roman" w:hAnsi="Times New Roman" w:cs="Times New Roman"/>
          <w:color w:val="FF0000"/>
          <w:sz w:val="28"/>
          <w:szCs w:val="28"/>
          <w:lang w:eastAsia="x-none"/>
        </w:rPr>
        <w:t>12</w:t>
      </w:r>
      <w:r w:rsidRPr="0060011F">
        <w:rPr>
          <w:rFonts w:ascii="Times New Roman" w:hAnsi="Times New Roman" w:cs="Times New Roman"/>
          <w:color w:val="FF0000"/>
          <w:sz w:val="28"/>
          <w:szCs w:val="28"/>
          <w:lang w:val="x-none" w:eastAsia="x-none"/>
        </w:rPr>
        <w:t>.2020 № 993 «Об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w:t>
      </w:r>
    </w:p>
    <w:p w14:paraId="0E9FFB47" w14:textId="77777777" w:rsidR="00500189" w:rsidRPr="0060011F" w:rsidRDefault="00500189" w:rsidP="0060011F">
      <w:pPr>
        <w:spacing w:before="240" w:after="240" w:line="240" w:lineRule="auto"/>
        <w:ind w:firstLine="709"/>
        <w:jc w:val="both"/>
        <w:rPr>
          <w:rFonts w:ascii="Times New Roman" w:eastAsia="Calibri" w:hAnsi="Times New Roman" w:cs="Times New Roman"/>
          <w:sz w:val="28"/>
          <w:szCs w:val="28"/>
        </w:rPr>
      </w:pPr>
      <w:r w:rsidRPr="0060011F">
        <w:rPr>
          <w:rFonts w:ascii="Times New Roman" w:hAnsi="Times New Roman" w:cs="Times New Roman"/>
          <w:sz w:val="28"/>
          <w:szCs w:val="28"/>
          <w:lang w:val="x-none" w:eastAsia="x-none"/>
        </w:rPr>
        <w:t>З</w:t>
      </w:r>
      <w:r w:rsidRPr="0060011F">
        <w:rPr>
          <w:rFonts w:ascii="Times New Roman" w:eastAsia="Calibri" w:hAnsi="Times New Roman" w:cs="Times New Roman"/>
          <w:sz w:val="28"/>
          <w:szCs w:val="28"/>
        </w:rPr>
        <w:t>аготовка древесины в защитных лесах при рубке спелых, перестойных насаждений осуществляется с соблюдением параметров организационно-технических элементов, установленных лесохозяйственным регламентом.</w:t>
      </w:r>
    </w:p>
    <w:p w14:paraId="2A778A8B" w14:textId="77777777" w:rsidR="00500189" w:rsidRPr="0060011F" w:rsidRDefault="00500189" w:rsidP="0060011F">
      <w:pPr>
        <w:spacing w:before="240" w:after="240" w:line="240" w:lineRule="auto"/>
        <w:ind w:firstLine="709"/>
        <w:jc w:val="both"/>
        <w:rPr>
          <w:rFonts w:ascii="Times New Roman" w:eastAsia="Calibri" w:hAnsi="Times New Roman" w:cs="Times New Roman"/>
          <w:sz w:val="28"/>
          <w:szCs w:val="28"/>
        </w:rPr>
      </w:pPr>
      <w:r w:rsidRPr="0060011F">
        <w:rPr>
          <w:rFonts w:ascii="Times New Roman" w:eastAsia="Calibri" w:hAnsi="Times New Roman" w:cs="Times New Roman"/>
          <w:sz w:val="28"/>
          <w:szCs w:val="28"/>
        </w:rPr>
        <w:t xml:space="preserve">Параметры основных организационно-технических элементов выборочных рубок спелых и перестойных лесных насаждений приведены в таблице 2.1.1 и ниже по тексту. </w:t>
      </w:r>
    </w:p>
    <w:p w14:paraId="470AAF5E" w14:textId="77777777" w:rsidR="00500189" w:rsidRPr="0060011F" w:rsidRDefault="00500189" w:rsidP="0060011F">
      <w:pPr>
        <w:spacing w:before="240" w:after="240" w:line="240" w:lineRule="auto"/>
        <w:ind w:firstLine="709"/>
        <w:jc w:val="both"/>
        <w:rPr>
          <w:rFonts w:ascii="Times New Roman" w:eastAsia="Calibri" w:hAnsi="Times New Roman" w:cs="Times New Roman"/>
          <w:sz w:val="28"/>
          <w:szCs w:val="28"/>
        </w:rPr>
      </w:pPr>
      <w:r w:rsidRPr="0060011F">
        <w:rPr>
          <w:rFonts w:ascii="Times New Roman" w:eastAsia="Calibri" w:hAnsi="Times New Roman" w:cs="Times New Roman"/>
          <w:sz w:val="28"/>
          <w:szCs w:val="28"/>
        </w:rPr>
        <w:t>Исчисление расчетной лесосеки производится в соответствии с приказом Рослесхоза от 27.05.2011 № 191 «Об утверждении порядка исчисления расчетной лесосеки».</w:t>
      </w:r>
    </w:p>
    <w:p w14:paraId="7FF67DD0" w14:textId="4C85D16C" w:rsidR="00500189" w:rsidRPr="0060011F" w:rsidRDefault="00500189" w:rsidP="0060011F">
      <w:pPr>
        <w:spacing w:before="240" w:after="240" w:line="240" w:lineRule="auto"/>
        <w:ind w:firstLine="709"/>
        <w:jc w:val="both"/>
        <w:rPr>
          <w:rFonts w:ascii="Times New Roman" w:eastAsia="Calibri" w:hAnsi="Times New Roman" w:cs="Times New Roman"/>
          <w:sz w:val="28"/>
          <w:szCs w:val="28"/>
        </w:rPr>
      </w:pPr>
      <w:r w:rsidRPr="0060011F">
        <w:rPr>
          <w:rFonts w:ascii="Times New Roman" w:eastAsia="Calibri" w:hAnsi="Times New Roman" w:cs="Times New Roman"/>
          <w:sz w:val="28"/>
          <w:szCs w:val="28"/>
        </w:rPr>
        <w:t xml:space="preserve">Расчетная лесосека по выборочным рубкам в спелых и перестойных насаждениях рассчитана на основании </w:t>
      </w:r>
      <w:proofErr w:type="spellStart"/>
      <w:r w:rsidRPr="0060011F">
        <w:rPr>
          <w:rFonts w:ascii="Times New Roman" w:eastAsia="Calibri" w:hAnsi="Times New Roman" w:cs="Times New Roman"/>
          <w:sz w:val="28"/>
          <w:szCs w:val="28"/>
        </w:rPr>
        <w:t>хозраспоряжений</w:t>
      </w:r>
      <w:proofErr w:type="spellEnd"/>
      <w:r w:rsidRPr="0060011F">
        <w:rPr>
          <w:rFonts w:ascii="Times New Roman" w:eastAsia="Calibri" w:hAnsi="Times New Roman" w:cs="Times New Roman"/>
          <w:sz w:val="28"/>
          <w:szCs w:val="28"/>
        </w:rPr>
        <w:t xml:space="preserve">, приведенных в таксационных описаниях участковых </w:t>
      </w:r>
      <w:proofErr w:type="gramStart"/>
      <w:r w:rsidRPr="0060011F">
        <w:rPr>
          <w:rFonts w:ascii="Times New Roman" w:eastAsia="Calibri" w:hAnsi="Times New Roman" w:cs="Times New Roman"/>
          <w:sz w:val="28"/>
          <w:szCs w:val="28"/>
        </w:rPr>
        <w:t>лесничеств  Сунженского</w:t>
      </w:r>
      <w:proofErr w:type="gramEnd"/>
      <w:r w:rsidRPr="0060011F">
        <w:rPr>
          <w:rFonts w:ascii="Times New Roman" w:eastAsia="Calibri" w:hAnsi="Times New Roman" w:cs="Times New Roman"/>
          <w:sz w:val="28"/>
          <w:szCs w:val="28"/>
        </w:rPr>
        <w:t xml:space="preserve"> лесничества,  для добровольно – выборочных и </w:t>
      </w:r>
      <w:proofErr w:type="spellStart"/>
      <w:r w:rsidRPr="0060011F">
        <w:rPr>
          <w:rFonts w:ascii="Times New Roman" w:eastAsia="Calibri" w:hAnsi="Times New Roman" w:cs="Times New Roman"/>
          <w:sz w:val="28"/>
          <w:szCs w:val="28"/>
        </w:rPr>
        <w:t>группово</w:t>
      </w:r>
      <w:proofErr w:type="spellEnd"/>
      <w:r w:rsidRPr="0060011F">
        <w:rPr>
          <w:rFonts w:ascii="Times New Roman" w:eastAsia="Calibri" w:hAnsi="Times New Roman" w:cs="Times New Roman"/>
          <w:sz w:val="28"/>
          <w:szCs w:val="28"/>
        </w:rPr>
        <w:t xml:space="preserve"> - постепенных (котловинных) рубок и приводится в таблицах 2.1.2, 2.1.3. </w:t>
      </w:r>
    </w:p>
    <w:p w14:paraId="2E459E82" w14:textId="77777777" w:rsidR="00500189" w:rsidRPr="0060011F" w:rsidRDefault="00500189" w:rsidP="0060011F">
      <w:pPr>
        <w:spacing w:before="240" w:after="240" w:line="240" w:lineRule="auto"/>
        <w:ind w:firstLine="709"/>
        <w:jc w:val="both"/>
        <w:rPr>
          <w:rFonts w:ascii="Times New Roman" w:eastAsia="Calibri" w:hAnsi="Times New Roman" w:cs="Times New Roman"/>
          <w:sz w:val="28"/>
          <w:szCs w:val="28"/>
        </w:rPr>
      </w:pPr>
      <w:r w:rsidRPr="0060011F">
        <w:rPr>
          <w:rFonts w:ascii="Times New Roman" w:eastAsia="Calibri" w:hAnsi="Times New Roman" w:cs="Times New Roman"/>
          <w:sz w:val="28"/>
          <w:szCs w:val="28"/>
        </w:rPr>
        <w:t>Из расчета при определении ежегодного объёма вырубаемой древесины при заготовке древесины исключены насаждения:</w:t>
      </w:r>
    </w:p>
    <w:p w14:paraId="3FDEA423" w14:textId="77777777" w:rsidR="00500189" w:rsidRPr="0060011F" w:rsidRDefault="00500189" w:rsidP="00297E7C">
      <w:pPr>
        <w:spacing w:before="120" w:after="120" w:line="240" w:lineRule="auto"/>
        <w:ind w:firstLine="709"/>
        <w:jc w:val="both"/>
        <w:rPr>
          <w:rFonts w:ascii="Times New Roman" w:eastAsia="Calibri" w:hAnsi="Times New Roman" w:cs="Times New Roman"/>
          <w:sz w:val="28"/>
          <w:szCs w:val="28"/>
        </w:rPr>
      </w:pPr>
      <w:r w:rsidRPr="0060011F">
        <w:rPr>
          <w:rFonts w:ascii="Times New Roman" w:eastAsia="Calibri" w:hAnsi="Times New Roman" w:cs="Times New Roman"/>
          <w:sz w:val="28"/>
          <w:szCs w:val="28"/>
        </w:rPr>
        <w:t>- расположенные на территории особо защитных участков лесов;</w:t>
      </w:r>
    </w:p>
    <w:p w14:paraId="5B4BB46C" w14:textId="77777777" w:rsidR="00500189" w:rsidRPr="0060011F" w:rsidRDefault="00500189" w:rsidP="00297E7C">
      <w:pPr>
        <w:spacing w:before="120" w:after="120" w:line="240" w:lineRule="auto"/>
        <w:ind w:firstLine="709"/>
        <w:jc w:val="both"/>
        <w:rPr>
          <w:rFonts w:ascii="Times New Roman" w:eastAsia="Calibri" w:hAnsi="Times New Roman" w:cs="Times New Roman"/>
          <w:sz w:val="28"/>
          <w:szCs w:val="28"/>
        </w:rPr>
      </w:pPr>
      <w:r w:rsidRPr="0060011F">
        <w:rPr>
          <w:rFonts w:ascii="Times New Roman" w:eastAsia="Calibri" w:hAnsi="Times New Roman" w:cs="Times New Roman"/>
          <w:sz w:val="28"/>
          <w:szCs w:val="28"/>
        </w:rPr>
        <w:t>- кустарники;</w:t>
      </w:r>
    </w:p>
    <w:p w14:paraId="025567AF" w14:textId="77777777" w:rsidR="00500189" w:rsidRPr="0060011F" w:rsidRDefault="00500189" w:rsidP="00297E7C">
      <w:pPr>
        <w:spacing w:before="120" w:after="120" w:line="240" w:lineRule="auto"/>
        <w:ind w:firstLine="709"/>
        <w:jc w:val="both"/>
        <w:rPr>
          <w:rFonts w:ascii="Times New Roman" w:eastAsia="Calibri" w:hAnsi="Times New Roman" w:cs="Times New Roman"/>
          <w:sz w:val="28"/>
          <w:szCs w:val="28"/>
        </w:rPr>
      </w:pPr>
      <w:r w:rsidRPr="0060011F">
        <w:rPr>
          <w:rFonts w:ascii="Times New Roman" w:eastAsia="Calibri" w:hAnsi="Times New Roman" w:cs="Times New Roman"/>
          <w:sz w:val="28"/>
          <w:szCs w:val="28"/>
        </w:rPr>
        <w:t>- насаждения древесных пород, заготовка которых запрещена;</w:t>
      </w:r>
    </w:p>
    <w:p w14:paraId="21774CE3" w14:textId="77777777" w:rsidR="00500189" w:rsidRPr="0060011F" w:rsidRDefault="00500189" w:rsidP="00297E7C">
      <w:pPr>
        <w:spacing w:before="120" w:after="120" w:line="240" w:lineRule="auto"/>
        <w:ind w:firstLine="709"/>
        <w:jc w:val="both"/>
        <w:rPr>
          <w:rFonts w:ascii="Times New Roman" w:eastAsia="Calibri" w:hAnsi="Times New Roman" w:cs="Times New Roman"/>
          <w:sz w:val="28"/>
          <w:szCs w:val="28"/>
        </w:rPr>
      </w:pPr>
      <w:r w:rsidRPr="0060011F">
        <w:rPr>
          <w:rFonts w:ascii="Times New Roman" w:eastAsia="Calibri" w:hAnsi="Times New Roman" w:cs="Times New Roman"/>
          <w:sz w:val="28"/>
          <w:szCs w:val="28"/>
        </w:rPr>
        <w:t>- насаждения 5а и 5б бонитетов (с запасом на 1 га менее 50 м3).</w:t>
      </w:r>
    </w:p>
    <w:p w14:paraId="78CD6FAA" w14:textId="77777777" w:rsidR="00500189" w:rsidRPr="0060011F" w:rsidRDefault="00500189" w:rsidP="0060011F">
      <w:pPr>
        <w:spacing w:before="240" w:after="240" w:line="240" w:lineRule="auto"/>
        <w:ind w:firstLine="709"/>
        <w:jc w:val="both"/>
        <w:rPr>
          <w:rFonts w:ascii="Times New Roman" w:eastAsia="Calibri" w:hAnsi="Times New Roman" w:cs="Times New Roman"/>
          <w:sz w:val="28"/>
          <w:szCs w:val="28"/>
        </w:rPr>
      </w:pPr>
      <w:r w:rsidRPr="0060011F">
        <w:rPr>
          <w:rFonts w:ascii="Times New Roman" w:eastAsia="Calibri" w:hAnsi="Times New Roman" w:cs="Times New Roman"/>
          <w:sz w:val="28"/>
          <w:szCs w:val="28"/>
        </w:rPr>
        <w:t>Заготовка древесины в объеме превышающим расчетную лесосеку (допустимый объем изъятия древесины), а также с нарушением возрастов рубок запрещается.</w:t>
      </w:r>
    </w:p>
    <w:p w14:paraId="7C41BD5F" w14:textId="77777777" w:rsidR="00500189" w:rsidRPr="0060011F" w:rsidRDefault="00500189" w:rsidP="0060011F">
      <w:pPr>
        <w:spacing w:before="240" w:after="240" w:line="240" w:lineRule="auto"/>
        <w:ind w:firstLine="709"/>
        <w:jc w:val="both"/>
        <w:rPr>
          <w:rFonts w:ascii="Times New Roman" w:eastAsia="Calibri" w:hAnsi="Times New Roman" w:cs="Times New Roman"/>
          <w:sz w:val="28"/>
          <w:szCs w:val="28"/>
        </w:rPr>
      </w:pPr>
      <w:r w:rsidRPr="0060011F">
        <w:rPr>
          <w:rFonts w:ascii="Times New Roman" w:eastAsia="Calibri" w:hAnsi="Times New Roman" w:cs="Times New Roman"/>
          <w:sz w:val="28"/>
          <w:szCs w:val="28"/>
        </w:rPr>
        <w:t>Расчетная лесосека устанавливается на срок действия лесохозяйственного регламента лесничества и вводится в действие с начала календарного года.</w:t>
      </w:r>
    </w:p>
    <w:p w14:paraId="010AE605" w14:textId="77777777" w:rsidR="00500189" w:rsidRPr="0060011F" w:rsidRDefault="00500189" w:rsidP="0060011F">
      <w:pPr>
        <w:spacing w:before="240" w:after="240" w:line="240" w:lineRule="auto"/>
        <w:ind w:firstLine="709"/>
        <w:jc w:val="both"/>
        <w:rPr>
          <w:rFonts w:ascii="Times New Roman" w:eastAsia="Calibri" w:hAnsi="Times New Roman" w:cs="Times New Roman"/>
          <w:sz w:val="28"/>
          <w:szCs w:val="28"/>
        </w:rPr>
      </w:pPr>
      <w:r w:rsidRPr="0060011F">
        <w:rPr>
          <w:rFonts w:ascii="Times New Roman" w:eastAsia="Calibri" w:hAnsi="Times New Roman" w:cs="Times New Roman"/>
          <w:sz w:val="28"/>
          <w:szCs w:val="28"/>
        </w:rPr>
        <w:t xml:space="preserve">Так как сплошные рубки спелых и перестойных насаждений на территории лесничества не проектируются, то таблица 2.1.4 не заполняется. </w:t>
      </w:r>
    </w:p>
    <w:p w14:paraId="35FAD492" w14:textId="77777777" w:rsidR="00500189" w:rsidRPr="0060011F" w:rsidRDefault="00500189" w:rsidP="0060011F">
      <w:pPr>
        <w:keepNext/>
        <w:spacing w:before="360" w:after="0"/>
        <w:jc w:val="right"/>
        <w:rPr>
          <w:rFonts w:ascii="Times New Roman" w:eastAsia="Calibri" w:hAnsi="Times New Roman" w:cs="Times New Roman"/>
          <w:sz w:val="28"/>
          <w:szCs w:val="28"/>
          <w:lang w:eastAsia="ar-SA"/>
        </w:rPr>
      </w:pPr>
      <w:r w:rsidRPr="0060011F">
        <w:rPr>
          <w:rFonts w:ascii="Times New Roman" w:eastAsia="Calibri" w:hAnsi="Times New Roman" w:cs="Times New Roman"/>
          <w:sz w:val="28"/>
          <w:szCs w:val="28"/>
          <w:lang w:eastAsia="ar-SA"/>
        </w:rPr>
        <w:t>Таблица 2.1.1</w:t>
      </w:r>
    </w:p>
    <w:p w14:paraId="59A33D81" w14:textId="165F554C" w:rsidR="00500189" w:rsidRPr="0060011F" w:rsidRDefault="00500189" w:rsidP="00297E7C">
      <w:pPr>
        <w:keepNext/>
        <w:spacing w:before="120" w:after="240"/>
        <w:jc w:val="center"/>
        <w:rPr>
          <w:rFonts w:ascii="Times New Roman" w:eastAsia="Calibri" w:hAnsi="Times New Roman" w:cs="Times New Roman"/>
          <w:sz w:val="28"/>
          <w:szCs w:val="28"/>
          <w:lang w:eastAsia="ar-SA"/>
        </w:rPr>
      </w:pPr>
      <w:r w:rsidRPr="0060011F">
        <w:rPr>
          <w:rFonts w:ascii="Times New Roman" w:eastAsia="Calibri" w:hAnsi="Times New Roman" w:cs="Times New Roman"/>
          <w:sz w:val="28"/>
          <w:szCs w:val="28"/>
          <w:lang w:eastAsia="ar-SA"/>
        </w:rPr>
        <w:t>Предельные параметры основных организационно- технических</w:t>
      </w:r>
      <w:r w:rsidR="0060011F" w:rsidRPr="0060011F">
        <w:rPr>
          <w:rFonts w:ascii="Times New Roman" w:eastAsia="Calibri" w:hAnsi="Times New Roman" w:cs="Times New Roman"/>
          <w:sz w:val="28"/>
          <w:szCs w:val="28"/>
          <w:lang w:eastAsia="ar-SA"/>
        </w:rPr>
        <w:t xml:space="preserve"> </w:t>
      </w:r>
      <w:r w:rsidRPr="0060011F">
        <w:rPr>
          <w:rFonts w:ascii="Times New Roman" w:eastAsia="Calibri" w:hAnsi="Times New Roman" w:cs="Times New Roman"/>
          <w:sz w:val="28"/>
          <w:szCs w:val="28"/>
          <w:lang w:eastAsia="ar-SA"/>
        </w:rPr>
        <w:t xml:space="preserve">элементов выборочных рубок спелых, перестойных лесных насаждений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05"/>
        <w:gridCol w:w="4253"/>
      </w:tblGrid>
      <w:tr w:rsidR="00500189" w:rsidRPr="0060011F" w14:paraId="092EBAB6" w14:textId="77777777" w:rsidTr="00297E7C">
        <w:trPr>
          <w:cantSplit/>
          <w:trHeight w:val="20"/>
          <w:jc w:val="center"/>
        </w:trPr>
        <w:tc>
          <w:tcPr>
            <w:tcW w:w="5005" w:type="dxa"/>
            <w:vMerge w:val="restart"/>
            <w:vAlign w:val="center"/>
          </w:tcPr>
          <w:p w14:paraId="28E577C4" w14:textId="77777777" w:rsidR="00500189" w:rsidRPr="0060011F" w:rsidRDefault="00500189" w:rsidP="007321B8">
            <w:pPr>
              <w:spacing w:after="0"/>
              <w:jc w:val="center"/>
              <w:rPr>
                <w:rFonts w:ascii="Times New Roman" w:hAnsi="Times New Roman" w:cs="Times New Roman"/>
                <w:sz w:val="24"/>
                <w:szCs w:val="24"/>
                <w:lang w:val="en-US"/>
              </w:rPr>
            </w:pPr>
            <w:proofErr w:type="spellStart"/>
            <w:r w:rsidRPr="0060011F">
              <w:rPr>
                <w:rFonts w:ascii="Times New Roman" w:hAnsi="Times New Roman" w:cs="Times New Roman"/>
                <w:sz w:val="24"/>
                <w:szCs w:val="24"/>
                <w:lang w:val="en-US"/>
              </w:rPr>
              <w:t>Виды</w:t>
            </w:r>
            <w:proofErr w:type="spellEnd"/>
            <w:r w:rsidRPr="0060011F">
              <w:rPr>
                <w:rFonts w:ascii="Times New Roman" w:hAnsi="Times New Roman" w:cs="Times New Roman"/>
                <w:sz w:val="24"/>
                <w:szCs w:val="24"/>
                <w:lang w:val="en-US"/>
              </w:rPr>
              <w:t xml:space="preserve"> </w:t>
            </w:r>
            <w:proofErr w:type="spellStart"/>
            <w:r w:rsidRPr="0060011F">
              <w:rPr>
                <w:rFonts w:ascii="Times New Roman" w:hAnsi="Times New Roman" w:cs="Times New Roman"/>
                <w:sz w:val="24"/>
                <w:szCs w:val="24"/>
                <w:lang w:val="en-US"/>
              </w:rPr>
              <w:t>рубок</w:t>
            </w:r>
            <w:proofErr w:type="spellEnd"/>
          </w:p>
        </w:tc>
        <w:tc>
          <w:tcPr>
            <w:tcW w:w="4253" w:type="dxa"/>
            <w:vAlign w:val="center"/>
          </w:tcPr>
          <w:p w14:paraId="06306210" w14:textId="112CE777" w:rsidR="00500189" w:rsidRPr="0060011F" w:rsidRDefault="00500189" w:rsidP="007321B8">
            <w:pPr>
              <w:spacing w:after="0"/>
              <w:jc w:val="center"/>
              <w:rPr>
                <w:rFonts w:ascii="Times New Roman" w:hAnsi="Times New Roman" w:cs="Times New Roman"/>
                <w:sz w:val="24"/>
                <w:szCs w:val="24"/>
                <w:lang w:val="en-US"/>
              </w:rPr>
            </w:pPr>
            <w:proofErr w:type="spellStart"/>
            <w:r w:rsidRPr="0060011F">
              <w:rPr>
                <w:rFonts w:ascii="Times New Roman" w:hAnsi="Times New Roman" w:cs="Times New Roman"/>
                <w:sz w:val="24"/>
                <w:szCs w:val="24"/>
                <w:lang w:val="en-US"/>
              </w:rPr>
              <w:t>Пр</w:t>
            </w:r>
            <w:proofErr w:type="spellEnd"/>
            <w:r w:rsidR="00297E7C">
              <w:rPr>
                <w:rFonts w:ascii="Times New Roman" w:hAnsi="Times New Roman" w:cs="Times New Roman"/>
                <w:sz w:val="24"/>
                <w:szCs w:val="24"/>
              </w:rPr>
              <w:t>е</w:t>
            </w:r>
            <w:proofErr w:type="spellStart"/>
            <w:r w:rsidRPr="0060011F">
              <w:rPr>
                <w:rFonts w:ascii="Times New Roman" w:hAnsi="Times New Roman" w:cs="Times New Roman"/>
                <w:sz w:val="24"/>
                <w:szCs w:val="24"/>
                <w:lang w:val="en-US"/>
              </w:rPr>
              <w:t>дельная</w:t>
            </w:r>
            <w:proofErr w:type="spellEnd"/>
            <w:r w:rsidRPr="0060011F">
              <w:rPr>
                <w:rFonts w:ascii="Times New Roman" w:hAnsi="Times New Roman" w:cs="Times New Roman"/>
                <w:sz w:val="24"/>
                <w:szCs w:val="24"/>
                <w:lang w:val="en-US"/>
              </w:rPr>
              <w:t xml:space="preserve"> </w:t>
            </w:r>
            <w:proofErr w:type="spellStart"/>
            <w:r w:rsidRPr="0060011F">
              <w:rPr>
                <w:rFonts w:ascii="Times New Roman" w:hAnsi="Times New Roman" w:cs="Times New Roman"/>
                <w:sz w:val="24"/>
                <w:szCs w:val="24"/>
                <w:lang w:val="en-US"/>
              </w:rPr>
              <w:t>площадь</w:t>
            </w:r>
            <w:proofErr w:type="spellEnd"/>
            <w:r w:rsidRPr="0060011F">
              <w:rPr>
                <w:rFonts w:ascii="Times New Roman" w:hAnsi="Times New Roman" w:cs="Times New Roman"/>
                <w:sz w:val="24"/>
                <w:szCs w:val="24"/>
                <w:lang w:val="en-US"/>
              </w:rPr>
              <w:t xml:space="preserve"> </w:t>
            </w:r>
            <w:proofErr w:type="spellStart"/>
            <w:r w:rsidRPr="0060011F">
              <w:rPr>
                <w:rFonts w:ascii="Times New Roman" w:hAnsi="Times New Roman" w:cs="Times New Roman"/>
                <w:sz w:val="24"/>
                <w:szCs w:val="24"/>
                <w:lang w:val="en-US"/>
              </w:rPr>
              <w:t>лесосек</w:t>
            </w:r>
            <w:proofErr w:type="spellEnd"/>
            <w:r w:rsidRPr="0060011F">
              <w:rPr>
                <w:rFonts w:ascii="Times New Roman" w:hAnsi="Times New Roman" w:cs="Times New Roman"/>
                <w:sz w:val="24"/>
                <w:szCs w:val="24"/>
                <w:lang w:val="en-US"/>
              </w:rPr>
              <w:t xml:space="preserve">, </w:t>
            </w:r>
            <w:proofErr w:type="spellStart"/>
            <w:r w:rsidRPr="0060011F">
              <w:rPr>
                <w:rFonts w:ascii="Times New Roman" w:hAnsi="Times New Roman" w:cs="Times New Roman"/>
                <w:sz w:val="24"/>
                <w:szCs w:val="24"/>
                <w:lang w:val="en-US"/>
              </w:rPr>
              <w:t>га</w:t>
            </w:r>
            <w:proofErr w:type="spellEnd"/>
          </w:p>
        </w:tc>
      </w:tr>
      <w:tr w:rsidR="00500189" w:rsidRPr="0060011F" w14:paraId="04A99020" w14:textId="77777777" w:rsidTr="00297E7C">
        <w:trPr>
          <w:cantSplit/>
          <w:trHeight w:val="20"/>
          <w:jc w:val="center"/>
        </w:trPr>
        <w:tc>
          <w:tcPr>
            <w:tcW w:w="5005" w:type="dxa"/>
            <w:vMerge/>
            <w:vAlign w:val="center"/>
          </w:tcPr>
          <w:p w14:paraId="60BD82C0" w14:textId="77777777" w:rsidR="00500189" w:rsidRPr="0060011F" w:rsidRDefault="00500189" w:rsidP="007321B8">
            <w:pPr>
              <w:spacing w:after="0"/>
              <w:jc w:val="center"/>
              <w:rPr>
                <w:rFonts w:ascii="Times New Roman" w:hAnsi="Times New Roman" w:cs="Times New Roman"/>
                <w:sz w:val="24"/>
                <w:szCs w:val="24"/>
                <w:lang w:val="en-US" w:eastAsia="ar-SA"/>
              </w:rPr>
            </w:pPr>
          </w:p>
        </w:tc>
        <w:tc>
          <w:tcPr>
            <w:tcW w:w="4253" w:type="dxa"/>
            <w:vAlign w:val="center"/>
          </w:tcPr>
          <w:p w14:paraId="614DE726" w14:textId="77777777" w:rsidR="00500189" w:rsidRPr="0060011F" w:rsidRDefault="00500189" w:rsidP="007321B8">
            <w:pPr>
              <w:spacing w:after="0"/>
              <w:jc w:val="center"/>
              <w:rPr>
                <w:rFonts w:ascii="Times New Roman" w:hAnsi="Times New Roman" w:cs="Times New Roman"/>
                <w:sz w:val="24"/>
                <w:szCs w:val="24"/>
                <w:lang w:val="en-US"/>
              </w:rPr>
            </w:pPr>
            <w:proofErr w:type="spellStart"/>
            <w:r w:rsidRPr="0060011F">
              <w:rPr>
                <w:rFonts w:ascii="Times New Roman" w:hAnsi="Times New Roman" w:cs="Times New Roman"/>
                <w:sz w:val="24"/>
                <w:szCs w:val="24"/>
                <w:lang w:val="en-US"/>
              </w:rPr>
              <w:t>Защитные</w:t>
            </w:r>
            <w:proofErr w:type="spellEnd"/>
            <w:r w:rsidRPr="0060011F">
              <w:rPr>
                <w:rFonts w:ascii="Times New Roman" w:hAnsi="Times New Roman" w:cs="Times New Roman"/>
                <w:sz w:val="24"/>
                <w:szCs w:val="24"/>
                <w:lang w:val="en-US"/>
              </w:rPr>
              <w:t xml:space="preserve"> </w:t>
            </w:r>
            <w:proofErr w:type="spellStart"/>
            <w:r w:rsidRPr="0060011F">
              <w:rPr>
                <w:rFonts w:ascii="Times New Roman" w:hAnsi="Times New Roman" w:cs="Times New Roman"/>
                <w:sz w:val="24"/>
                <w:szCs w:val="24"/>
                <w:lang w:val="en-US"/>
              </w:rPr>
              <w:t>леса</w:t>
            </w:r>
            <w:proofErr w:type="spellEnd"/>
          </w:p>
        </w:tc>
      </w:tr>
      <w:tr w:rsidR="00500189" w:rsidRPr="0060011F" w14:paraId="4F1A2840" w14:textId="77777777" w:rsidTr="00297E7C">
        <w:trPr>
          <w:cantSplit/>
          <w:trHeight w:val="20"/>
          <w:jc w:val="center"/>
        </w:trPr>
        <w:tc>
          <w:tcPr>
            <w:tcW w:w="9258" w:type="dxa"/>
            <w:gridSpan w:val="2"/>
            <w:vAlign w:val="center"/>
          </w:tcPr>
          <w:p w14:paraId="780ABDA4" w14:textId="77777777" w:rsidR="00500189" w:rsidRPr="0060011F" w:rsidRDefault="00500189" w:rsidP="007321B8">
            <w:pPr>
              <w:spacing w:after="0"/>
              <w:jc w:val="center"/>
              <w:rPr>
                <w:rFonts w:ascii="Times New Roman" w:hAnsi="Times New Roman" w:cs="Times New Roman"/>
                <w:sz w:val="24"/>
                <w:szCs w:val="24"/>
                <w:lang w:eastAsia="ar-SA"/>
              </w:rPr>
            </w:pPr>
            <w:r w:rsidRPr="0060011F">
              <w:rPr>
                <w:rFonts w:ascii="Times New Roman" w:hAnsi="Times New Roman" w:cs="Times New Roman"/>
                <w:sz w:val="24"/>
                <w:szCs w:val="24"/>
                <w:lang w:eastAsia="ar-SA"/>
              </w:rPr>
              <w:t>Лесной район зоны горного Северного Кавказа и горного Крыма</w:t>
            </w:r>
            <w:r w:rsidRPr="0060011F">
              <w:rPr>
                <w:rFonts w:ascii="Times New Roman" w:hAnsi="Times New Roman" w:cs="Times New Roman"/>
                <w:sz w:val="24"/>
                <w:szCs w:val="24"/>
                <w:lang w:eastAsia="ar-SA"/>
              </w:rPr>
              <w:fldChar w:fldCharType="begin"/>
            </w:r>
            <w:r w:rsidRPr="0060011F">
              <w:rPr>
                <w:rFonts w:ascii="Times New Roman" w:hAnsi="Times New Roman" w:cs="Times New Roman"/>
                <w:sz w:val="24"/>
                <w:szCs w:val="24"/>
                <w:lang w:eastAsia="ar-SA"/>
              </w:rPr>
              <w:instrText xml:space="preserve"> INCLUDEPICTURE "data:image/jpeg;base64,R0lGODdhCQAXAIABAAAAAP///ywAAAAACQAXAAACFYyPqcsHCx5kUtV0UXYwtg+G4kh+BQA7" \* MERGEFORMATINET </w:instrText>
            </w:r>
            <w:r w:rsidRPr="0060011F">
              <w:rPr>
                <w:rFonts w:ascii="Times New Roman" w:hAnsi="Times New Roman" w:cs="Times New Roman"/>
                <w:sz w:val="24"/>
                <w:szCs w:val="24"/>
                <w:lang w:eastAsia="ar-SA"/>
              </w:rPr>
              <w:fldChar w:fldCharType="separate"/>
            </w:r>
            <w:r w:rsidR="001D130A" w:rsidRPr="0060011F">
              <w:rPr>
                <w:rFonts w:ascii="Times New Roman" w:hAnsi="Times New Roman" w:cs="Times New Roman"/>
                <w:sz w:val="24"/>
                <w:szCs w:val="24"/>
                <w:lang w:eastAsia="ar-SA"/>
              </w:rPr>
              <w:pict w14:anchorId="29B1EF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Об утверждении Правил заготовки древесины и особенностей заготовки древесины в лесничествах, лесопарках, указанных в статье 23 Лесного кодекса Российской Федерации (с изменениями на 11 января 2017 года)" style="width:6.75pt;height:9pt"/>
              </w:pict>
            </w:r>
            <w:r w:rsidRPr="0060011F">
              <w:rPr>
                <w:rFonts w:ascii="Times New Roman" w:hAnsi="Times New Roman" w:cs="Times New Roman"/>
                <w:sz w:val="24"/>
                <w:szCs w:val="24"/>
                <w:lang w:eastAsia="ar-SA"/>
              </w:rPr>
              <w:fldChar w:fldCharType="end"/>
            </w:r>
          </w:p>
        </w:tc>
      </w:tr>
      <w:tr w:rsidR="00500189" w:rsidRPr="0060011F" w14:paraId="409D3DD7" w14:textId="77777777" w:rsidTr="00297E7C">
        <w:trPr>
          <w:cantSplit/>
          <w:trHeight w:val="20"/>
          <w:jc w:val="center"/>
        </w:trPr>
        <w:tc>
          <w:tcPr>
            <w:tcW w:w="5005" w:type="dxa"/>
            <w:vAlign w:val="center"/>
          </w:tcPr>
          <w:p w14:paraId="3986F9D7" w14:textId="77777777" w:rsidR="00500189" w:rsidRPr="0060011F" w:rsidRDefault="00500189" w:rsidP="007321B8">
            <w:pPr>
              <w:spacing w:after="0"/>
              <w:jc w:val="center"/>
              <w:rPr>
                <w:rFonts w:ascii="Times New Roman" w:hAnsi="Times New Roman" w:cs="Times New Roman"/>
                <w:sz w:val="24"/>
                <w:szCs w:val="24"/>
                <w:lang w:val="en-US"/>
              </w:rPr>
            </w:pPr>
            <w:proofErr w:type="spellStart"/>
            <w:r w:rsidRPr="0060011F">
              <w:rPr>
                <w:rFonts w:ascii="Times New Roman" w:hAnsi="Times New Roman" w:cs="Times New Roman"/>
                <w:sz w:val="24"/>
                <w:szCs w:val="24"/>
                <w:lang w:val="en-US"/>
              </w:rPr>
              <w:t>Добровольно-выборочные</w:t>
            </w:r>
            <w:proofErr w:type="spellEnd"/>
            <w:r w:rsidRPr="0060011F">
              <w:rPr>
                <w:rFonts w:ascii="Times New Roman" w:hAnsi="Times New Roman" w:cs="Times New Roman"/>
                <w:sz w:val="24"/>
                <w:szCs w:val="24"/>
                <w:lang w:val="en-US"/>
              </w:rPr>
              <w:t xml:space="preserve"> </w:t>
            </w:r>
            <w:proofErr w:type="spellStart"/>
            <w:r w:rsidRPr="0060011F">
              <w:rPr>
                <w:rFonts w:ascii="Times New Roman" w:hAnsi="Times New Roman" w:cs="Times New Roman"/>
                <w:sz w:val="24"/>
                <w:szCs w:val="24"/>
                <w:lang w:val="en-US"/>
              </w:rPr>
              <w:t>рубки</w:t>
            </w:r>
            <w:proofErr w:type="spellEnd"/>
          </w:p>
        </w:tc>
        <w:tc>
          <w:tcPr>
            <w:tcW w:w="4253" w:type="dxa"/>
            <w:vAlign w:val="center"/>
          </w:tcPr>
          <w:p w14:paraId="0A2B77BD" w14:textId="77777777" w:rsidR="00500189" w:rsidRPr="0060011F" w:rsidRDefault="00500189" w:rsidP="007321B8">
            <w:pPr>
              <w:spacing w:after="0"/>
              <w:jc w:val="center"/>
              <w:rPr>
                <w:rFonts w:ascii="Times New Roman" w:hAnsi="Times New Roman" w:cs="Times New Roman"/>
                <w:sz w:val="24"/>
                <w:szCs w:val="24"/>
              </w:rPr>
            </w:pPr>
            <w:r w:rsidRPr="0060011F">
              <w:rPr>
                <w:rFonts w:ascii="Times New Roman" w:hAnsi="Times New Roman" w:cs="Times New Roman"/>
                <w:sz w:val="24"/>
                <w:szCs w:val="24"/>
              </w:rPr>
              <w:t>7</w:t>
            </w:r>
          </w:p>
        </w:tc>
      </w:tr>
      <w:tr w:rsidR="00500189" w:rsidRPr="0060011F" w14:paraId="7DABCF9D" w14:textId="77777777" w:rsidTr="00297E7C">
        <w:trPr>
          <w:cantSplit/>
          <w:trHeight w:val="20"/>
          <w:jc w:val="center"/>
        </w:trPr>
        <w:tc>
          <w:tcPr>
            <w:tcW w:w="5005" w:type="dxa"/>
            <w:vAlign w:val="center"/>
          </w:tcPr>
          <w:p w14:paraId="5046C049" w14:textId="15E8082D" w:rsidR="00500189" w:rsidRPr="0060011F" w:rsidRDefault="00500189" w:rsidP="007321B8">
            <w:pPr>
              <w:spacing w:after="0"/>
              <w:jc w:val="center"/>
              <w:rPr>
                <w:rFonts w:ascii="Times New Roman" w:hAnsi="Times New Roman" w:cs="Times New Roman"/>
                <w:sz w:val="24"/>
                <w:szCs w:val="24"/>
              </w:rPr>
            </w:pPr>
            <w:r w:rsidRPr="0060011F">
              <w:rPr>
                <w:rFonts w:ascii="Times New Roman" w:hAnsi="Times New Roman" w:cs="Times New Roman"/>
                <w:sz w:val="24"/>
                <w:szCs w:val="24"/>
              </w:rPr>
              <w:t>Группово-постепенные котловинные</w:t>
            </w:r>
            <w:r w:rsidR="0060011F">
              <w:rPr>
                <w:rFonts w:ascii="Times New Roman" w:hAnsi="Times New Roman" w:cs="Times New Roman"/>
                <w:sz w:val="24"/>
                <w:szCs w:val="24"/>
                <w:lang w:val="en-US"/>
              </w:rPr>
              <w:t xml:space="preserve"> </w:t>
            </w:r>
            <w:r w:rsidRPr="0060011F">
              <w:rPr>
                <w:rFonts w:ascii="Times New Roman" w:hAnsi="Times New Roman" w:cs="Times New Roman"/>
                <w:sz w:val="24"/>
                <w:szCs w:val="24"/>
              </w:rPr>
              <w:t>рубки</w:t>
            </w:r>
          </w:p>
        </w:tc>
        <w:tc>
          <w:tcPr>
            <w:tcW w:w="4253" w:type="dxa"/>
            <w:vAlign w:val="center"/>
          </w:tcPr>
          <w:p w14:paraId="454B87F6" w14:textId="77777777" w:rsidR="00500189" w:rsidRPr="0060011F" w:rsidRDefault="00500189" w:rsidP="007321B8">
            <w:pPr>
              <w:spacing w:after="0"/>
              <w:jc w:val="center"/>
              <w:rPr>
                <w:rFonts w:ascii="Times New Roman" w:hAnsi="Times New Roman" w:cs="Times New Roman"/>
                <w:sz w:val="24"/>
                <w:szCs w:val="24"/>
              </w:rPr>
            </w:pPr>
            <w:r w:rsidRPr="0060011F">
              <w:rPr>
                <w:rFonts w:ascii="Times New Roman" w:hAnsi="Times New Roman" w:cs="Times New Roman"/>
                <w:sz w:val="24"/>
                <w:szCs w:val="24"/>
              </w:rPr>
              <w:t>5</w:t>
            </w:r>
          </w:p>
        </w:tc>
      </w:tr>
    </w:tbl>
    <w:p w14:paraId="59D833FD" w14:textId="77777777" w:rsidR="00500189" w:rsidRPr="00AC4BDD" w:rsidRDefault="00500189" w:rsidP="00500189">
      <w:pPr>
        <w:rPr>
          <w:rFonts w:ascii="Times New Roman" w:hAnsi="Times New Roman" w:cs="Times New Roman"/>
          <w:lang w:val="en-US" w:eastAsia="ar-SA"/>
        </w:rPr>
      </w:pPr>
    </w:p>
    <w:p w14:paraId="564F62CD" w14:textId="77777777" w:rsidR="00500189" w:rsidRPr="00AC4BDD" w:rsidRDefault="00500189" w:rsidP="00500189">
      <w:pPr>
        <w:rPr>
          <w:rFonts w:ascii="Times New Roman" w:hAnsi="Times New Roman" w:cs="Times New Roman"/>
          <w:lang w:eastAsia="ar-SA"/>
        </w:rPr>
        <w:sectPr w:rsidR="00500189" w:rsidRPr="00AC4BDD" w:rsidSect="007321B8">
          <w:pgSz w:w="11904" w:h="16840"/>
          <w:pgMar w:top="1134" w:right="851" w:bottom="1134" w:left="1418" w:header="0" w:footer="0" w:gutter="0"/>
          <w:cols w:space="720"/>
          <w:docGrid w:linePitch="326"/>
        </w:sectPr>
      </w:pPr>
    </w:p>
    <w:p w14:paraId="05D1A2F9" w14:textId="55CCF03C" w:rsidR="00500189" w:rsidRPr="00AC4BDD" w:rsidRDefault="00500189" w:rsidP="00AC4BDD">
      <w:pPr>
        <w:keepNext/>
        <w:suppressAutoHyphens/>
        <w:spacing w:before="480" w:after="480"/>
        <w:jc w:val="center"/>
        <w:rPr>
          <w:rFonts w:ascii="Times New Roman" w:eastAsia="Times New Roman" w:hAnsi="Times New Roman" w:cs="Times New Roman"/>
          <w:b/>
          <w:sz w:val="28"/>
          <w:szCs w:val="28"/>
        </w:rPr>
      </w:pPr>
      <w:r w:rsidRPr="00AC4BDD">
        <w:rPr>
          <w:rFonts w:ascii="Times New Roman" w:eastAsia="Times New Roman" w:hAnsi="Times New Roman" w:cs="Times New Roman"/>
          <w:b/>
          <w:sz w:val="28"/>
          <w:szCs w:val="28"/>
        </w:rPr>
        <w:t>2.1.2. Расч</w:t>
      </w:r>
      <w:r w:rsidR="00AC4BDD" w:rsidRPr="00AC4BDD">
        <w:rPr>
          <w:rFonts w:ascii="Times New Roman" w:eastAsia="Times New Roman" w:hAnsi="Times New Roman" w:cs="Times New Roman"/>
          <w:b/>
          <w:sz w:val="28"/>
          <w:szCs w:val="28"/>
        </w:rPr>
        <w:t>ё</w:t>
      </w:r>
      <w:r w:rsidRPr="00AC4BDD">
        <w:rPr>
          <w:rFonts w:ascii="Times New Roman" w:eastAsia="Times New Roman" w:hAnsi="Times New Roman" w:cs="Times New Roman"/>
          <w:b/>
          <w:sz w:val="28"/>
          <w:szCs w:val="28"/>
        </w:rPr>
        <w:t>тная лесосека для осуществления выборочных рубок спелых и перестойных лесных насаждений</w:t>
      </w:r>
      <w:r w:rsidR="00AC4BDD">
        <w:rPr>
          <w:rFonts w:ascii="Times New Roman" w:eastAsia="Times New Roman" w:hAnsi="Times New Roman" w:cs="Times New Roman"/>
          <w:b/>
          <w:sz w:val="28"/>
          <w:szCs w:val="28"/>
        </w:rPr>
        <w:t xml:space="preserve"> </w:t>
      </w:r>
      <w:r w:rsidRPr="00AC4BDD">
        <w:rPr>
          <w:rFonts w:ascii="Times New Roman" w:eastAsia="Times New Roman" w:hAnsi="Times New Roman" w:cs="Times New Roman"/>
          <w:b/>
          <w:sz w:val="28"/>
          <w:szCs w:val="28"/>
        </w:rPr>
        <w:t>на срок действия лесохозяйственного регламента</w:t>
      </w:r>
    </w:p>
    <w:p w14:paraId="6CD7C3A5" w14:textId="70D22F53" w:rsidR="00500189" w:rsidRPr="00AC4BDD" w:rsidRDefault="00500189" w:rsidP="00500189">
      <w:pPr>
        <w:rPr>
          <w:rFonts w:ascii="Times New Roman" w:hAnsi="Times New Roman" w:cs="Times New Roman"/>
          <w:lang w:eastAsia="ru-RU" w:bidi="ru-RU"/>
        </w:rPr>
      </w:pPr>
      <w:r w:rsidRPr="00AC4BDD">
        <w:rPr>
          <w:rFonts w:ascii="Times New Roman" w:hAnsi="Times New Roman" w:cs="Times New Roman"/>
          <w:lang w:eastAsia="ru-RU" w:bidi="ru-RU"/>
        </w:rPr>
        <w:t>Расч</w:t>
      </w:r>
      <w:r w:rsidR="00AC4BDD">
        <w:rPr>
          <w:rFonts w:ascii="Times New Roman" w:hAnsi="Times New Roman" w:cs="Times New Roman"/>
          <w:lang w:eastAsia="ru-RU" w:bidi="ru-RU"/>
        </w:rPr>
        <w:t>ё</w:t>
      </w:r>
      <w:r w:rsidRPr="00AC4BDD">
        <w:rPr>
          <w:rFonts w:ascii="Times New Roman" w:hAnsi="Times New Roman" w:cs="Times New Roman"/>
          <w:lang w:eastAsia="ru-RU" w:bidi="ru-RU"/>
        </w:rPr>
        <w:t>тная лесосека для осуществления выборочных рубок спелых и перестойных лесных насаждений на срок действия лесохозяйственного регламента</w:t>
      </w:r>
    </w:p>
    <w:p w14:paraId="2C797BF1" w14:textId="77777777" w:rsidR="00500189" w:rsidRPr="00AC4BDD" w:rsidRDefault="00500189" w:rsidP="00500189">
      <w:pPr>
        <w:rPr>
          <w:rFonts w:ascii="Times New Roman" w:hAnsi="Times New Roman" w:cs="Times New Roman"/>
          <w:lang w:eastAsia="ru-RU" w:bidi="ru-RU"/>
        </w:rPr>
      </w:pPr>
    </w:p>
    <w:tbl>
      <w:tblPr>
        <w:tblW w:w="1459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823"/>
        <w:gridCol w:w="780"/>
        <w:gridCol w:w="735"/>
        <w:gridCol w:w="555"/>
        <w:gridCol w:w="705"/>
        <w:gridCol w:w="525"/>
        <w:gridCol w:w="780"/>
        <w:gridCol w:w="510"/>
        <w:gridCol w:w="660"/>
        <w:gridCol w:w="420"/>
        <w:gridCol w:w="992"/>
        <w:gridCol w:w="525"/>
        <w:gridCol w:w="751"/>
        <w:gridCol w:w="555"/>
        <w:gridCol w:w="710"/>
        <w:gridCol w:w="525"/>
        <w:gridCol w:w="1039"/>
        <w:gridCol w:w="8"/>
      </w:tblGrid>
      <w:tr w:rsidR="00744593" w:rsidRPr="00744593" w14:paraId="730C184A" w14:textId="77777777" w:rsidTr="00795FFD">
        <w:trPr>
          <w:gridAfter w:val="1"/>
          <w:wAfter w:w="8" w:type="dxa"/>
          <w:cantSplit/>
          <w:trHeight w:val="159"/>
          <w:tblHeader/>
          <w:jc w:val="center"/>
        </w:trPr>
        <w:tc>
          <w:tcPr>
            <w:tcW w:w="38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F17E64"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Показатели</w:t>
            </w:r>
          </w:p>
        </w:tc>
        <w:tc>
          <w:tcPr>
            <w:tcW w:w="151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48AA827"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Всего</w:t>
            </w:r>
          </w:p>
        </w:tc>
        <w:tc>
          <w:tcPr>
            <w:tcW w:w="9252"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661DA9B"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r>
      <w:tr w:rsidR="00744593" w:rsidRPr="00744593" w14:paraId="7DCB2642" w14:textId="77777777" w:rsidTr="00795FFD">
        <w:trPr>
          <w:gridAfter w:val="1"/>
          <w:wAfter w:w="8" w:type="dxa"/>
          <w:cantSplit/>
          <w:trHeight w:val="175"/>
          <w:tblHeader/>
          <w:jc w:val="center"/>
        </w:trPr>
        <w:tc>
          <w:tcPr>
            <w:tcW w:w="382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20CC0A0"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5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E4689C6"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204DFD"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1,0</w:t>
            </w: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5CD3AD"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0,9</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317BDA"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0,8</w:t>
            </w:r>
          </w:p>
        </w:tc>
        <w:tc>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69122A"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0,7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EAC965"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3D165C"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0,5</w:t>
            </w: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8FAC21"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0,3-0,4</w:t>
            </w:r>
          </w:p>
        </w:tc>
      </w:tr>
      <w:tr w:rsidR="00744593" w:rsidRPr="00744593" w14:paraId="023D9139" w14:textId="77777777" w:rsidTr="00795FFD">
        <w:trPr>
          <w:gridAfter w:val="1"/>
          <w:wAfter w:w="8" w:type="dxa"/>
          <w:cantSplit/>
          <w:trHeight w:val="193"/>
          <w:tblHeader/>
          <w:jc w:val="center"/>
        </w:trPr>
        <w:tc>
          <w:tcPr>
            <w:tcW w:w="382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879B9F"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6E6A2775"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га</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978A7B7"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roofErr w:type="gramStart"/>
            <w:r w:rsidRPr="00744593">
              <w:rPr>
                <w:rFonts w:ascii="Times New Roman" w:eastAsia="Calibri" w:hAnsi="Times New Roman" w:cs="Times New Roman"/>
                <w:sz w:val="24"/>
                <w:szCs w:val="24"/>
              </w:rPr>
              <w:t>тыс.м</w:t>
            </w:r>
            <w:proofErr w:type="gramEnd"/>
            <w:r w:rsidRPr="00744593">
              <w:rPr>
                <w:rFonts w:ascii="Times New Roman" w:eastAsia="Calibri" w:hAnsi="Times New Roman" w:cs="Times New Roman"/>
                <w:sz w:val="24"/>
                <w:szCs w:val="24"/>
              </w:rPr>
              <w:t>3</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24C70D32"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га</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14:paraId="0351F86E"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roofErr w:type="gramStart"/>
            <w:r w:rsidRPr="00744593">
              <w:rPr>
                <w:rFonts w:ascii="Times New Roman" w:eastAsia="Calibri" w:hAnsi="Times New Roman" w:cs="Times New Roman"/>
                <w:sz w:val="24"/>
                <w:szCs w:val="24"/>
              </w:rPr>
              <w:t>тыс.м</w:t>
            </w:r>
            <w:proofErr w:type="gramEnd"/>
            <w:r w:rsidRPr="00744593">
              <w:rPr>
                <w:rFonts w:ascii="Times New Roman" w:eastAsia="Calibri" w:hAnsi="Times New Roman" w:cs="Times New Roman"/>
                <w:sz w:val="24"/>
                <w:szCs w:val="24"/>
              </w:rPr>
              <w:t>3</w:t>
            </w: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14:paraId="7AB44F73"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га</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7258F785"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roofErr w:type="gramStart"/>
            <w:r w:rsidRPr="00744593">
              <w:rPr>
                <w:rFonts w:ascii="Times New Roman" w:eastAsia="Calibri" w:hAnsi="Times New Roman" w:cs="Times New Roman"/>
                <w:sz w:val="24"/>
                <w:szCs w:val="24"/>
              </w:rPr>
              <w:t>тыс.м</w:t>
            </w:r>
            <w:proofErr w:type="gramEnd"/>
            <w:r w:rsidRPr="00744593">
              <w:rPr>
                <w:rFonts w:ascii="Times New Roman" w:eastAsia="Calibri" w:hAnsi="Times New Roman" w:cs="Times New Roman"/>
                <w:sz w:val="24"/>
                <w:szCs w:val="24"/>
              </w:rPr>
              <w:t>3</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5A1CAD1D"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га</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192A1EDC"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roofErr w:type="gramStart"/>
            <w:r w:rsidRPr="00744593">
              <w:rPr>
                <w:rFonts w:ascii="Times New Roman" w:eastAsia="Calibri" w:hAnsi="Times New Roman" w:cs="Times New Roman"/>
                <w:sz w:val="24"/>
                <w:szCs w:val="24"/>
              </w:rPr>
              <w:t>тыс.м</w:t>
            </w:r>
            <w:proofErr w:type="gramEnd"/>
            <w:r w:rsidRPr="00744593">
              <w:rPr>
                <w:rFonts w:ascii="Times New Roman" w:eastAsia="Calibri" w:hAnsi="Times New Roman" w:cs="Times New Roman"/>
                <w:sz w:val="24"/>
                <w:szCs w:val="24"/>
              </w:rPr>
              <w:t>3</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14:paraId="7FEE91EB"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га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60E6D1"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roofErr w:type="gramStart"/>
            <w:r w:rsidRPr="00744593">
              <w:rPr>
                <w:rFonts w:ascii="Times New Roman" w:eastAsia="Calibri" w:hAnsi="Times New Roman" w:cs="Times New Roman"/>
                <w:sz w:val="24"/>
                <w:szCs w:val="24"/>
              </w:rPr>
              <w:t>тыс.м</w:t>
            </w:r>
            <w:proofErr w:type="gramEnd"/>
            <w:r w:rsidRPr="00744593">
              <w:rPr>
                <w:rFonts w:ascii="Times New Roman" w:eastAsia="Calibri" w:hAnsi="Times New Roman" w:cs="Times New Roman"/>
                <w:sz w:val="24"/>
                <w:szCs w:val="24"/>
              </w:rPr>
              <w:t>3</w:t>
            </w: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14:paraId="6683E944"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га</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6D98D3F4"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roofErr w:type="gramStart"/>
            <w:r w:rsidRPr="00744593">
              <w:rPr>
                <w:rFonts w:ascii="Times New Roman" w:eastAsia="Calibri" w:hAnsi="Times New Roman" w:cs="Times New Roman"/>
                <w:sz w:val="24"/>
                <w:szCs w:val="24"/>
              </w:rPr>
              <w:t>тыс.м</w:t>
            </w:r>
            <w:proofErr w:type="gramEnd"/>
            <w:r w:rsidRPr="00744593">
              <w:rPr>
                <w:rFonts w:ascii="Times New Roman" w:eastAsia="Calibri" w:hAnsi="Times New Roman" w:cs="Times New Roman"/>
                <w:sz w:val="24"/>
                <w:szCs w:val="24"/>
              </w:rPr>
              <w:t>3</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1B083A51"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га</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5B206E0"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roofErr w:type="gramStart"/>
            <w:r w:rsidRPr="00744593">
              <w:rPr>
                <w:rFonts w:ascii="Times New Roman" w:eastAsia="Calibri" w:hAnsi="Times New Roman" w:cs="Times New Roman"/>
                <w:sz w:val="24"/>
                <w:szCs w:val="24"/>
              </w:rPr>
              <w:t>тыс.м</w:t>
            </w:r>
            <w:proofErr w:type="gramEnd"/>
            <w:r w:rsidRPr="00744593">
              <w:rPr>
                <w:rFonts w:ascii="Times New Roman" w:eastAsia="Calibri" w:hAnsi="Times New Roman" w:cs="Times New Roman"/>
                <w:sz w:val="24"/>
                <w:szCs w:val="24"/>
              </w:rPr>
              <w:t>3</w:t>
            </w: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14:paraId="39BE83DC"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га</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5CD56982"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roofErr w:type="gramStart"/>
            <w:r w:rsidRPr="00744593">
              <w:rPr>
                <w:rFonts w:ascii="Times New Roman" w:eastAsia="Calibri" w:hAnsi="Times New Roman" w:cs="Times New Roman"/>
                <w:sz w:val="24"/>
                <w:szCs w:val="24"/>
              </w:rPr>
              <w:t>тыс.м</w:t>
            </w:r>
            <w:proofErr w:type="gramEnd"/>
            <w:r w:rsidRPr="00744593">
              <w:rPr>
                <w:rFonts w:ascii="Times New Roman" w:eastAsia="Calibri" w:hAnsi="Times New Roman" w:cs="Times New Roman"/>
                <w:sz w:val="24"/>
                <w:szCs w:val="24"/>
              </w:rPr>
              <w:t>3</w:t>
            </w:r>
          </w:p>
        </w:tc>
      </w:tr>
      <w:tr w:rsidR="00744593" w:rsidRPr="00744593" w14:paraId="7DE4C16F" w14:textId="77777777" w:rsidTr="00795FFD">
        <w:trPr>
          <w:cantSplit/>
          <w:trHeight w:val="260"/>
          <w:jc w:val="center"/>
        </w:trPr>
        <w:tc>
          <w:tcPr>
            <w:tcW w:w="14598"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0EF8E7E4" w14:textId="77777777" w:rsidR="00744593" w:rsidRPr="00744593" w:rsidRDefault="00744593" w:rsidP="00744593">
            <w:pPr>
              <w:spacing w:after="0"/>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lang w:eastAsia="ru-RU" w:bidi="ru-RU"/>
              </w:rPr>
              <w:t>Лесничество СУНЖЕНСКОЕ (крут.00-10 град.)</w:t>
            </w:r>
          </w:p>
        </w:tc>
      </w:tr>
      <w:tr w:rsidR="00744593" w:rsidRPr="00744593" w14:paraId="00583145" w14:textId="77777777" w:rsidTr="00795FFD">
        <w:trPr>
          <w:cantSplit/>
          <w:trHeight w:val="622"/>
          <w:jc w:val="center"/>
        </w:trPr>
        <w:tc>
          <w:tcPr>
            <w:tcW w:w="14598"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4BDDCB97"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Целевое назначение лесов Защитные леса</w:t>
            </w:r>
          </w:p>
          <w:p w14:paraId="16D83AE5"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Категория защитных лесов</w:t>
            </w:r>
            <w:r w:rsidRPr="00744593">
              <w:rPr>
                <w:rFonts w:ascii="Times New Roman" w:eastAsia="Calibri" w:hAnsi="Times New Roman" w:cs="Times New Roman"/>
                <w:sz w:val="24"/>
                <w:szCs w:val="24"/>
              </w:rPr>
              <w:tab/>
              <w:t>ЛЕСА ВОДООХРАННЫХ ЗОН</w:t>
            </w:r>
          </w:p>
        </w:tc>
      </w:tr>
      <w:tr w:rsidR="00744593" w:rsidRPr="00744593" w14:paraId="4FF46F52" w14:textId="77777777" w:rsidTr="00795FFD">
        <w:trPr>
          <w:cantSplit/>
          <w:trHeight w:val="370"/>
          <w:jc w:val="center"/>
        </w:trPr>
        <w:tc>
          <w:tcPr>
            <w:tcW w:w="14598"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5266E1E2"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Хозсекция</w:t>
            </w:r>
            <w:r w:rsidRPr="00744593">
              <w:rPr>
                <w:rFonts w:ascii="Times New Roman" w:eastAsia="Calibri" w:hAnsi="Times New Roman" w:cs="Times New Roman"/>
                <w:sz w:val="24"/>
                <w:szCs w:val="24"/>
              </w:rPr>
              <w:tab/>
              <w:t xml:space="preserve">КУСТАРНИКОВАЯ 0,6 га </w:t>
            </w:r>
            <w:proofErr w:type="gramStart"/>
            <w:r w:rsidRPr="00744593">
              <w:rPr>
                <w:rFonts w:ascii="Times New Roman" w:eastAsia="Calibri" w:hAnsi="Times New Roman" w:cs="Times New Roman"/>
                <w:sz w:val="24"/>
                <w:szCs w:val="24"/>
              </w:rPr>
              <w:t>и &gt;</w:t>
            </w:r>
            <w:proofErr w:type="gramEnd"/>
          </w:p>
        </w:tc>
      </w:tr>
      <w:tr w:rsidR="00744593" w:rsidRPr="00744593" w14:paraId="6E8E7DDD" w14:textId="77777777" w:rsidTr="00795FFD">
        <w:trPr>
          <w:gridAfter w:val="1"/>
          <w:wAfter w:w="8" w:type="dxa"/>
          <w:cantSplit/>
          <w:trHeight w:val="236"/>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6F5F8B4E"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Всего включено в расчёт</w:t>
            </w:r>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702C77"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6.6</w:t>
            </w:r>
            <w:r w:rsidRPr="00744593">
              <w:rPr>
                <w:rFonts w:ascii="Times New Roman" w:eastAsia="Calibri" w:hAnsi="Times New Roman" w:cs="Times New Roman"/>
                <w:sz w:val="24"/>
                <w:szCs w:val="24"/>
              </w:rPr>
              <w:tab/>
              <w:t>0.100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66B842"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B78C72"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93F4C4"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21C6B7"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D12735"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D9F617"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C2C863"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6.6</w:t>
            </w:r>
            <w:r w:rsidRPr="00744593">
              <w:rPr>
                <w:rFonts w:ascii="Times New Roman" w:eastAsia="Calibri" w:hAnsi="Times New Roman" w:cs="Times New Roman"/>
                <w:sz w:val="24"/>
                <w:szCs w:val="24"/>
              </w:rPr>
              <w:tab/>
              <w:t>0.100</w:t>
            </w:r>
          </w:p>
        </w:tc>
      </w:tr>
      <w:tr w:rsidR="00744593" w:rsidRPr="00744593" w14:paraId="0E7E8DE3" w14:textId="77777777" w:rsidTr="00795FFD">
        <w:trPr>
          <w:gridAfter w:val="1"/>
          <w:wAfter w:w="8" w:type="dxa"/>
          <w:cantSplit/>
          <w:trHeight w:val="3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6B7F89E2"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Средний процент выборки от общего запаса</w:t>
            </w:r>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D99405"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100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105377"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5ED94A"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C2DCA6"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97B461"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EFD28A"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6CE826"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12E8ED"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100</w:t>
            </w:r>
          </w:p>
        </w:tc>
      </w:tr>
      <w:tr w:rsidR="00744593" w:rsidRPr="00744593" w14:paraId="68EBD545" w14:textId="77777777" w:rsidTr="00795FFD">
        <w:trPr>
          <w:gridAfter w:val="1"/>
          <w:wAfter w:w="8" w:type="dxa"/>
          <w:cantSplit/>
          <w:trHeight w:val="355"/>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28160360"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Запас, вырубаемый за</w:t>
            </w:r>
          </w:p>
          <w:p w14:paraId="6F8C3F68"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один приём</w:t>
            </w:r>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696832"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6.6</w:t>
            </w:r>
            <w:r w:rsidRPr="00744593">
              <w:rPr>
                <w:rFonts w:ascii="Times New Roman" w:eastAsia="Calibri" w:hAnsi="Times New Roman" w:cs="Times New Roman"/>
                <w:sz w:val="24"/>
                <w:szCs w:val="24"/>
              </w:rPr>
              <w:tab/>
              <w:t>0.100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CF4A43"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60CF2C"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F894DE"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73BFDF"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94A2D5"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379088"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B0925D"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6.6</w:t>
            </w:r>
            <w:r w:rsidRPr="00744593">
              <w:rPr>
                <w:rFonts w:ascii="Times New Roman" w:eastAsia="Calibri" w:hAnsi="Times New Roman" w:cs="Times New Roman"/>
                <w:sz w:val="24"/>
                <w:szCs w:val="24"/>
              </w:rPr>
              <w:tab/>
              <w:t>0.100</w:t>
            </w:r>
          </w:p>
        </w:tc>
      </w:tr>
      <w:tr w:rsidR="00744593" w:rsidRPr="00744593" w14:paraId="00D3F672" w14:textId="77777777" w:rsidTr="00795FFD">
        <w:trPr>
          <w:gridAfter w:val="1"/>
          <w:wAfter w:w="8" w:type="dxa"/>
          <w:cantSplit/>
          <w:trHeight w:val="265"/>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3A61AFF4"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Средний период повторяемости</w:t>
            </w:r>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A7EF18"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5</w:t>
            </w:r>
            <w:r w:rsidRPr="00744593">
              <w:rPr>
                <w:rFonts w:ascii="Times New Roman" w:eastAsia="Calibri" w:hAnsi="Times New Roman" w:cs="Times New Roman"/>
                <w:sz w:val="24"/>
                <w:szCs w:val="24"/>
              </w:rPr>
              <w:tab/>
              <w:t>лет</w:t>
            </w:r>
          </w:p>
        </w:tc>
        <w:tc>
          <w:tcPr>
            <w:tcW w:w="9252" w:type="dxa"/>
            <w:gridSpan w:val="1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8C422F"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r>
      <w:tr w:rsidR="00744593" w:rsidRPr="00744593" w14:paraId="43795DC8" w14:textId="77777777" w:rsidTr="00795FFD">
        <w:trPr>
          <w:gridAfter w:val="1"/>
          <w:wAfter w:w="8" w:type="dxa"/>
          <w:cantSplit/>
          <w:trHeight w:val="820"/>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5EA22012"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Ежегодная расчётная лесосека:</w:t>
            </w:r>
            <w:r w:rsidRPr="00744593">
              <w:rPr>
                <w:rFonts w:ascii="Times New Roman" w:eastAsia="Calibri" w:hAnsi="Times New Roman" w:cs="Times New Roman"/>
                <w:sz w:val="24"/>
                <w:szCs w:val="24"/>
              </w:rPr>
              <w:tab/>
              <w:t>корневой</w:t>
            </w:r>
          </w:p>
          <w:p w14:paraId="0CB53646"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ликвид</w:t>
            </w:r>
          </w:p>
          <w:p w14:paraId="1EEFD14E"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деловая</w:t>
            </w:r>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3D67D0"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1.3</w:t>
            </w:r>
            <w:r w:rsidRPr="00744593">
              <w:rPr>
                <w:rFonts w:ascii="Times New Roman" w:eastAsia="Calibri" w:hAnsi="Times New Roman" w:cs="Times New Roman"/>
                <w:sz w:val="24"/>
                <w:szCs w:val="24"/>
              </w:rPr>
              <w:tab/>
              <w:t>0.020</w:t>
            </w:r>
          </w:p>
          <w:p w14:paraId="5BC48588"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0.018</w:t>
            </w:r>
          </w:p>
        </w:tc>
        <w:tc>
          <w:tcPr>
            <w:tcW w:w="9252" w:type="dxa"/>
            <w:gridSpan w:val="14"/>
            <w:vMerge/>
            <w:tcBorders>
              <w:top w:val="single" w:sz="4" w:space="0" w:color="auto"/>
              <w:left w:val="single" w:sz="4" w:space="0" w:color="auto"/>
              <w:bottom w:val="single" w:sz="4" w:space="0" w:color="auto"/>
              <w:right w:val="single" w:sz="4" w:space="0" w:color="auto"/>
            </w:tcBorders>
            <w:shd w:val="clear" w:color="auto" w:fill="auto"/>
            <w:vAlign w:val="center"/>
          </w:tcPr>
          <w:p w14:paraId="1D438CB3"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r>
      <w:tr w:rsidR="00744593" w:rsidRPr="00744593" w14:paraId="4DC7120C" w14:textId="77777777" w:rsidTr="00795FFD">
        <w:trPr>
          <w:cantSplit/>
          <w:trHeight w:val="370"/>
          <w:jc w:val="center"/>
        </w:trPr>
        <w:tc>
          <w:tcPr>
            <w:tcW w:w="14598"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220FA8AF"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Хозсекция</w:t>
            </w:r>
            <w:r w:rsidRPr="00744593">
              <w:rPr>
                <w:rFonts w:ascii="Times New Roman" w:eastAsia="Calibri" w:hAnsi="Times New Roman" w:cs="Times New Roman"/>
                <w:sz w:val="24"/>
                <w:szCs w:val="24"/>
              </w:rPr>
              <w:tab/>
              <w:t>ТОПОЛЁВО-ИВОВАЯ 1-Я 0,5 га и &lt;</w:t>
            </w:r>
          </w:p>
        </w:tc>
      </w:tr>
      <w:tr w:rsidR="00744593" w:rsidRPr="00744593" w14:paraId="2B30B18C" w14:textId="77777777" w:rsidTr="00795FFD">
        <w:trPr>
          <w:gridAfter w:val="1"/>
          <w:wAfter w:w="8" w:type="dxa"/>
          <w:cantSplit/>
          <w:trHeight w:val="235"/>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690C3358"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Всего включено в расчёт</w:t>
            </w:r>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1AA0C5"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0.4</w:t>
            </w:r>
            <w:r w:rsidRPr="00744593">
              <w:rPr>
                <w:rFonts w:ascii="Times New Roman" w:eastAsia="Calibri" w:hAnsi="Times New Roman" w:cs="Times New Roman"/>
                <w:sz w:val="24"/>
                <w:szCs w:val="24"/>
              </w:rPr>
              <w:tab/>
              <w:t>0.050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966B53"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A02D1E"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EF82D5"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7B024B"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13B3B7"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E23D5C"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0.4</w:t>
            </w:r>
            <w:r w:rsidRPr="00744593">
              <w:rPr>
                <w:rFonts w:ascii="Times New Roman" w:eastAsia="Calibri" w:hAnsi="Times New Roman" w:cs="Times New Roman"/>
                <w:sz w:val="24"/>
                <w:szCs w:val="24"/>
              </w:rPr>
              <w:tab/>
              <w:t>0.050</w:t>
            </w: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58D002"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r>
      <w:tr w:rsidR="00744593" w:rsidRPr="00744593" w14:paraId="22325B45" w14:textId="77777777" w:rsidTr="00795FFD">
        <w:trPr>
          <w:gridAfter w:val="1"/>
          <w:wAfter w:w="8" w:type="dxa"/>
          <w:cantSplit/>
          <w:trHeight w:val="3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06181304"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Средний процент выборки от общего запаса</w:t>
            </w:r>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9E3B0C"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100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4C16D9"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15545A"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51F284"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D16222"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AE8453"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17330D"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100</w:t>
            </w: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0E5DD3"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r>
      <w:tr w:rsidR="00744593" w:rsidRPr="00744593" w14:paraId="48A13343" w14:textId="77777777" w:rsidTr="00795FFD">
        <w:trPr>
          <w:gridAfter w:val="1"/>
          <w:wAfter w:w="8" w:type="dxa"/>
          <w:cantSplit/>
          <w:trHeight w:val="355"/>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00E423F6"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Запас, вырубаемый за один приём</w:t>
            </w:r>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444931"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0.4</w:t>
            </w:r>
            <w:r w:rsidRPr="00744593">
              <w:rPr>
                <w:rFonts w:ascii="Times New Roman" w:eastAsia="Calibri" w:hAnsi="Times New Roman" w:cs="Times New Roman"/>
                <w:sz w:val="24"/>
                <w:szCs w:val="24"/>
              </w:rPr>
              <w:tab/>
              <w:t>0.050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B8B8D1"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96EAF6"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C0D2AF"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5F4BF5"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F1BB4F"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ABC694"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0.4</w:t>
            </w:r>
            <w:r w:rsidRPr="00744593">
              <w:rPr>
                <w:rFonts w:ascii="Times New Roman" w:eastAsia="Calibri" w:hAnsi="Times New Roman" w:cs="Times New Roman"/>
                <w:sz w:val="24"/>
                <w:szCs w:val="24"/>
              </w:rPr>
              <w:tab/>
              <w:t>0.050</w:t>
            </w: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EDDF6D"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r>
      <w:tr w:rsidR="00744593" w:rsidRPr="00744593" w14:paraId="1622CD46" w14:textId="77777777" w:rsidTr="00795FFD">
        <w:trPr>
          <w:gridAfter w:val="1"/>
          <w:wAfter w:w="8" w:type="dxa"/>
          <w:cantSplit/>
          <w:trHeight w:val="265"/>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6B3862EF"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Средний период повторяемости</w:t>
            </w:r>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38639B"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5</w:t>
            </w:r>
            <w:r w:rsidRPr="00744593">
              <w:rPr>
                <w:rFonts w:ascii="Times New Roman" w:eastAsia="Calibri" w:hAnsi="Times New Roman" w:cs="Times New Roman"/>
                <w:sz w:val="24"/>
                <w:szCs w:val="24"/>
              </w:rPr>
              <w:tab/>
              <w:t>лет</w:t>
            </w:r>
          </w:p>
        </w:tc>
        <w:tc>
          <w:tcPr>
            <w:tcW w:w="9252" w:type="dxa"/>
            <w:gridSpan w:val="1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522A05"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r>
      <w:tr w:rsidR="00744593" w:rsidRPr="00744593" w14:paraId="3654A01A" w14:textId="77777777" w:rsidTr="00795FFD">
        <w:trPr>
          <w:gridAfter w:val="1"/>
          <w:wAfter w:w="8" w:type="dxa"/>
          <w:cantSplit/>
          <w:trHeight w:val="819"/>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5029A688" w14:textId="77777777" w:rsidR="00744593" w:rsidRPr="00744593" w:rsidRDefault="00744593" w:rsidP="00744593">
            <w:pPr>
              <w:spacing w:after="0" w:line="240" w:lineRule="auto"/>
              <w:contextualSpacing/>
              <w:jc w:val="right"/>
              <w:rPr>
                <w:rFonts w:ascii="Times New Roman" w:eastAsia="Calibri" w:hAnsi="Times New Roman" w:cs="Times New Roman"/>
                <w:sz w:val="24"/>
                <w:szCs w:val="24"/>
              </w:rPr>
            </w:pPr>
            <w:r w:rsidRPr="00744593">
              <w:rPr>
                <w:rFonts w:ascii="Times New Roman" w:eastAsia="Calibri" w:hAnsi="Times New Roman" w:cs="Times New Roman"/>
                <w:sz w:val="24"/>
                <w:szCs w:val="24"/>
              </w:rPr>
              <w:t>Ежегодная расчётная лесосека:</w:t>
            </w:r>
            <w:r w:rsidRPr="00744593">
              <w:rPr>
                <w:rFonts w:ascii="Times New Roman" w:eastAsia="Calibri" w:hAnsi="Times New Roman" w:cs="Times New Roman"/>
                <w:sz w:val="24"/>
                <w:szCs w:val="24"/>
              </w:rPr>
              <w:tab/>
              <w:t>корневой</w:t>
            </w:r>
          </w:p>
          <w:p w14:paraId="68E6A0C5" w14:textId="77777777" w:rsidR="00744593" w:rsidRPr="00744593" w:rsidRDefault="00744593" w:rsidP="00744593">
            <w:pPr>
              <w:spacing w:after="0" w:line="240" w:lineRule="auto"/>
              <w:contextualSpacing/>
              <w:jc w:val="right"/>
              <w:rPr>
                <w:rFonts w:ascii="Times New Roman" w:eastAsia="Calibri" w:hAnsi="Times New Roman" w:cs="Times New Roman"/>
                <w:sz w:val="24"/>
                <w:szCs w:val="24"/>
              </w:rPr>
            </w:pPr>
            <w:r w:rsidRPr="00744593">
              <w:rPr>
                <w:rFonts w:ascii="Times New Roman" w:eastAsia="Calibri" w:hAnsi="Times New Roman" w:cs="Times New Roman"/>
                <w:sz w:val="24"/>
                <w:szCs w:val="24"/>
              </w:rPr>
              <w:t>ликвид</w:t>
            </w:r>
          </w:p>
          <w:p w14:paraId="72B29EF3" w14:textId="77777777" w:rsidR="00744593" w:rsidRPr="00744593" w:rsidRDefault="00744593" w:rsidP="00744593">
            <w:pPr>
              <w:spacing w:after="0" w:line="240" w:lineRule="auto"/>
              <w:contextualSpacing/>
              <w:jc w:val="right"/>
              <w:rPr>
                <w:rFonts w:ascii="Times New Roman" w:eastAsia="Calibri" w:hAnsi="Times New Roman" w:cs="Times New Roman"/>
                <w:sz w:val="24"/>
                <w:szCs w:val="24"/>
              </w:rPr>
            </w:pPr>
            <w:r w:rsidRPr="00744593">
              <w:rPr>
                <w:rFonts w:ascii="Times New Roman" w:eastAsia="Calibri" w:hAnsi="Times New Roman" w:cs="Times New Roman"/>
                <w:sz w:val="24"/>
                <w:szCs w:val="24"/>
              </w:rPr>
              <w:t>деловая</w:t>
            </w:r>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88B402"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0.1</w:t>
            </w:r>
            <w:r w:rsidRPr="00744593">
              <w:rPr>
                <w:rFonts w:ascii="Times New Roman" w:eastAsia="Calibri" w:hAnsi="Times New Roman" w:cs="Times New Roman"/>
                <w:sz w:val="24"/>
                <w:szCs w:val="24"/>
              </w:rPr>
              <w:tab/>
              <w:t>0.010</w:t>
            </w:r>
          </w:p>
          <w:p w14:paraId="1C6E8194"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0.009</w:t>
            </w:r>
          </w:p>
          <w:p w14:paraId="566DBDDE"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0.002</w:t>
            </w:r>
          </w:p>
        </w:tc>
        <w:tc>
          <w:tcPr>
            <w:tcW w:w="9252" w:type="dxa"/>
            <w:gridSpan w:val="14"/>
            <w:vMerge/>
            <w:tcBorders>
              <w:top w:val="single" w:sz="4" w:space="0" w:color="auto"/>
              <w:left w:val="single" w:sz="4" w:space="0" w:color="auto"/>
              <w:bottom w:val="single" w:sz="4" w:space="0" w:color="auto"/>
              <w:right w:val="single" w:sz="4" w:space="0" w:color="auto"/>
            </w:tcBorders>
            <w:shd w:val="clear" w:color="auto" w:fill="auto"/>
            <w:vAlign w:val="center"/>
          </w:tcPr>
          <w:p w14:paraId="4B19C2D7"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r>
      <w:tr w:rsidR="00744593" w:rsidRPr="00744593" w14:paraId="6D135C78" w14:textId="77777777" w:rsidTr="00795FFD">
        <w:trPr>
          <w:cantSplit/>
          <w:trHeight w:val="370"/>
          <w:jc w:val="center"/>
        </w:trPr>
        <w:tc>
          <w:tcPr>
            <w:tcW w:w="14598"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678ED1CC"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Хозсекция</w:t>
            </w:r>
            <w:r w:rsidRPr="00744593">
              <w:rPr>
                <w:rFonts w:ascii="Times New Roman" w:eastAsia="Calibri" w:hAnsi="Times New Roman" w:cs="Times New Roman"/>
                <w:sz w:val="24"/>
                <w:szCs w:val="24"/>
              </w:rPr>
              <w:tab/>
              <w:t xml:space="preserve">ТОПОЛЁВО-ИВОВАЯ 1-Я 0,6 га </w:t>
            </w:r>
            <w:proofErr w:type="gramStart"/>
            <w:r w:rsidRPr="00744593">
              <w:rPr>
                <w:rFonts w:ascii="Times New Roman" w:eastAsia="Calibri" w:hAnsi="Times New Roman" w:cs="Times New Roman"/>
                <w:sz w:val="24"/>
                <w:szCs w:val="24"/>
              </w:rPr>
              <w:t>и &gt;</w:t>
            </w:r>
            <w:proofErr w:type="gramEnd"/>
          </w:p>
        </w:tc>
      </w:tr>
      <w:tr w:rsidR="00744593" w:rsidRPr="00744593" w14:paraId="54555B54" w14:textId="77777777" w:rsidTr="00795FFD">
        <w:trPr>
          <w:gridAfter w:val="1"/>
          <w:wAfter w:w="8" w:type="dxa"/>
          <w:cantSplit/>
          <w:trHeight w:val="217"/>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1ACF4DE0"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 xml:space="preserve">Всего включено в </w:t>
            </w:r>
            <w:proofErr w:type="spellStart"/>
            <w:r w:rsidRPr="00744593">
              <w:rPr>
                <w:rFonts w:ascii="Times New Roman" w:eastAsia="Calibri" w:hAnsi="Times New Roman" w:cs="Times New Roman"/>
                <w:sz w:val="24"/>
                <w:szCs w:val="24"/>
              </w:rPr>
              <w:t>расчѐт</w:t>
            </w:r>
            <w:proofErr w:type="spellEnd"/>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EB3B9B"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41.2</w:t>
            </w:r>
            <w:r w:rsidRPr="00744593">
              <w:rPr>
                <w:rFonts w:ascii="Times New Roman" w:eastAsia="Calibri" w:hAnsi="Times New Roman" w:cs="Times New Roman"/>
                <w:sz w:val="24"/>
                <w:szCs w:val="24"/>
              </w:rPr>
              <w:tab/>
              <w:t>5.960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5A69BF"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97A651"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D45AC7"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AB46C2"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24.0</w:t>
            </w:r>
            <w:r w:rsidRPr="00744593">
              <w:rPr>
                <w:rFonts w:ascii="Times New Roman" w:eastAsia="Calibri" w:hAnsi="Times New Roman" w:cs="Times New Roman"/>
                <w:sz w:val="24"/>
                <w:szCs w:val="24"/>
              </w:rPr>
              <w:tab/>
              <w:t>4.320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C63860"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6D81B0"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14E2FF"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17.2</w:t>
            </w:r>
            <w:r w:rsidRPr="00744593">
              <w:rPr>
                <w:rFonts w:ascii="Times New Roman" w:eastAsia="Calibri" w:hAnsi="Times New Roman" w:cs="Times New Roman"/>
                <w:sz w:val="24"/>
                <w:szCs w:val="24"/>
              </w:rPr>
              <w:tab/>
              <w:t>1.640</w:t>
            </w:r>
          </w:p>
        </w:tc>
      </w:tr>
      <w:tr w:rsidR="00744593" w:rsidRPr="00744593" w14:paraId="33F6015B" w14:textId="77777777" w:rsidTr="00795FFD">
        <w:trPr>
          <w:gridAfter w:val="1"/>
          <w:wAfter w:w="8" w:type="dxa"/>
          <w:cantSplit/>
          <w:trHeight w:val="3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699D87BF"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Средний процент выборки от общего запаса</w:t>
            </w:r>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6D893F"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64</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370E15"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23E717"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651E52"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48F5C6"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50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09796E"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845C42"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D42E03"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100</w:t>
            </w:r>
          </w:p>
        </w:tc>
      </w:tr>
      <w:tr w:rsidR="00744593" w:rsidRPr="00744593" w14:paraId="7FEDF204" w14:textId="77777777" w:rsidTr="00795FFD">
        <w:trPr>
          <w:gridAfter w:val="1"/>
          <w:wAfter w:w="8" w:type="dxa"/>
          <w:cantSplit/>
          <w:trHeight w:val="355"/>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7F9ED8D8"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Запас, вырубаемый за</w:t>
            </w:r>
          </w:p>
          <w:p w14:paraId="0BF1E00A"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 xml:space="preserve">один </w:t>
            </w:r>
            <w:proofErr w:type="spellStart"/>
            <w:r w:rsidRPr="00744593">
              <w:rPr>
                <w:rFonts w:ascii="Times New Roman" w:eastAsia="Calibri" w:hAnsi="Times New Roman" w:cs="Times New Roman"/>
                <w:sz w:val="24"/>
                <w:szCs w:val="24"/>
              </w:rPr>
              <w:t>приѐм</w:t>
            </w:r>
            <w:proofErr w:type="spellEnd"/>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2CA5FD"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41.2</w:t>
            </w:r>
            <w:r w:rsidRPr="00744593">
              <w:rPr>
                <w:rFonts w:ascii="Times New Roman" w:eastAsia="Calibri" w:hAnsi="Times New Roman" w:cs="Times New Roman"/>
                <w:sz w:val="24"/>
                <w:szCs w:val="24"/>
              </w:rPr>
              <w:tab/>
              <w:t>3.800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E8CA41"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A3F64F"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CEE3F"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BCAD8B"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24.0</w:t>
            </w:r>
            <w:r w:rsidRPr="00744593">
              <w:rPr>
                <w:rFonts w:ascii="Times New Roman" w:eastAsia="Calibri" w:hAnsi="Times New Roman" w:cs="Times New Roman"/>
                <w:sz w:val="24"/>
                <w:szCs w:val="24"/>
              </w:rPr>
              <w:tab/>
              <w:t>2.160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5A925A"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AD4D0D"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71DB11"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17.2</w:t>
            </w:r>
            <w:r w:rsidRPr="00744593">
              <w:rPr>
                <w:rFonts w:ascii="Times New Roman" w:eastAsia="Calibri" w:hAnsi="Times New Roman" w:cs="Times New Roman"/>
                <w:sz w:val="24"/>
                <w:szCs w:val="24"/>
              </w:rPr>
              <w:tab/>
              <w:t>1.640</w:t>
            </w:r>
          </w:p>
        </w:tc>
      </w:tr>
      <w:tr w:rsidR="00744593" w:rsidRPr="00744593" w14:paraId="25191FFD" w14:textId="77777777" w:rsidTr="00795FFD">
        <w:trPr>
          <w:gridAfter w:val="1"/>
          <w:wAfter w:w="8" w:type="dxa"/>
          <w:cantSplit/>
          <w:trHeight w:val="265"/>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666A714C"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Средний период повторяемости</w:t>
            </w:r>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89558A"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5</w:t>
            </w:r>
            <w:r w:rsidRPr="00744593">
              <w:rPr>
                <w:rFonts w:ascii="Times New Roman" w:eastAsia="Calibri" w:hAnsi="Times New Roman" w:cs="Times New Roman"/>
                <w:sz w:val="24"/>
                <w:szCs w:val="24"/>
              </w:rPr>
              <w:tab/>
              <w:t>лет</w:t>
            </w:r>
          </w:p>
        </w:tc>
        <w:tc>
          <w:tcPr>
            <w:tcW w:w="9252" w:type="dxa"/>
            <w:gridSpan w:val="1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BA35C4F"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r>
      <w:tr w:rsidR="00744593" w:rsidRPr="00744593" w14:paraId="759571E9" w14:textId="77777777" w:rsidTr="00795FFD">
        <w:trPr>
          <w:gridAfter w:val="1"/>
          <w:wAfter w:w="8" w:type="dxa"/>
          <w:cantSplit/>
          <w:trHeight w:val="820"/>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4FECE5DB"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 xml:space="preserve">Ежегодная </w:t>
            </w:r>
            <w:proofErr w:type="spellStart"/>
            <w:r w:rsidRPr="00744593">
              <w:rPr>
                <w:rFonts w:ascii="Times New Roman" w:eastAsia="Calibri" w:hAnsi="Times New Roman" w:cs="Times New Roman"/>
                <w:sz w:val="24"/>
                <w:szCs w:val="24"/>
              </w:rPr>
              <w:t>расчѐтная</w:t>
            </w:r>
            <w:proofErr w:type="spellEnd"/>
            <w:r w:rsidRPr="00744593">
              <w:rPr>
                <w:rFonts w:ascii="Times New Roman" w:eastAsia="Calibri" w:hAnsi="Times New Roman" w:cs="Times New Roman"/>
                <w:sz w:val="24"/>
                <w:szCs w:val="24"/>
              </w:rPr>
              <w:t xml:space="preserve"> лесосека:</w:t>
            </w:r>
            <w:r w:rsidRPr="00744593">
              <w:rPr>
                <w:rFonts w:ascii="Times New Roman" w:eastAsia="Calibri" w:hAnsi="Times New Roman" w:cs="Times New Roman"/>
                <w:sz w:val="24"/>
                <w:szCs w:val="24"/>
              </w:rPr>
              <w:tab/>
              <w:t>корневой</w:t>
            </w:r>
          </w:p>
          <w:p w14:paraId="4E3ADE32"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ликвид</w:t>
            </w:r>
          </w:p>
          <w:p w14:paraId="436B039F"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деловая</w:t>
            </w:r>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76D455"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8.2</w:t>
            </w:r>
            <w:r w:rsidRPr="00744593">
              <w:rPr>
                <w:rFonts w:ascii="Times New Roman" w:eastAsia="Calibri" w:hAnsi="Times New Roman" w:cs="Times New Roman"/>
                <w:sz w:val="24"/>
                <w:szCs w:val="24"/>
              </w:rPr>
              <w:tab/>
              <w:t>0.760</w:t>
            </w:r>
          </w:p>
          <w:p w14:paraId="18BCBE76"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0.684</w:t>
            </w:r>
          </w:p>
          <w:p w14:paraId="1BE378D4"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0.144</w:t>
            </w:r>
          </w:p>
        </w:tc>
        <w:tc>
          <w:tcPr>
            <w:tcW w:w="9252" w:type="dxa"/>
            <w:gridSpan w:val="14"/>
            <w:vMerge/>
            <w:tcBorders>
              <w:top w:val="single" w:sz="4" w:space="0" w:color="auto"/>
              <w:left w:val="single" w:sz="4" w:space="0" w:color="auto"/>
              <w:bottom w:val="single" w:sz="4" w:space="0" w:color="auto"/>
              <w:right w:val="single" w:sz="4" w:space="0" w:color="auto"/>
            </w:tcBorders>
            <w:shd w:val="clear" w:color="auto" w:fill="auto"/>
            <w:vAlign w:val="center"/>
          </w:tcPr>
          <w:p w14:paraId="009F2D31"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r>
      <w:tr w:rsidR="00744593" w:rsidRPr="00744593" w14:paraId="3941D72C" w14:textId="77777777" w:rsidTr="00795FFD">
        <w:trPr>
          <w:cantSplit/>
          <w:trHeight w:val="820"/>
          <w:jc w:val="center"/>
        </w:trPr>
        <w:tc>
          <w:tcPr>
            <w:tcW w:w="14598"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013FF1EF" w14:textId="77777777" w:rsidR="00744593" w:rsidRPr="00744593" w:rsidRDefault="00744593" w:rsidP="00744593">
            <w:pPr>
              <w:spacing w:after="0" w:line="240" w:lineRule="auto"/>
              <w:contextualSpacing/>
              <w:rPr>
                <w:rFonts w:ascii="Times New Roman" w:eastAsia="Times New Roman" w:hAnsi="Times New Roman" w:cs="Times New Roman"/>
                <w:sz w:val="24"/>
                <w:szCs w:val="24"/>
                <w:lang w:eastAsia="ru-RU"/>
              </w:rPr>
            </w:pPr>
            <w:r w:rsidRPr="00744593">
              <w:rPr>
                <w:rFonts w:ascii="Times New Roman" w:eastAsia="Times New Roman" w:hAnsi="Times New Roman" w:cs="Times New Roman"/>
                <w:color w:val="000000"/>
                <w:sz w:val="24"/>
                <w:szCs w:val="24"/>
                <w:lang w:eastAsia="ru-RU"/>
              </w:rPr>
              <w:t>Итого по крут.00-10 град, включено в расчёт:</w:t>
            </w:r>
          </w:p>
          <w:p w14:paraId="0D310743" w14:textId="77777777" w:rsidR="00744593" w:rsidRPr="00744593" w:rsidRDefault="00744593" w:rsidP="00744593">
            <w:pPr>
              <w:spacing w:after="0" w:line="240" w:lineRule="auto"/>
              <w:contextualSpacing/>
              <w:rPr>
                <w:rFonts w:ascii="Times New Roman" w:eastAsia="Times New Roman" w:hAnsi="Times New Roman" w:cs="Times New Roman"/>
                <w:sz w:val="24"/>
                <w:szCs w:val="24"/>
                <w:lang w:eastAsia="ru-RU"/>
              </w:rPr>
            </w:pPr>
            <w:r w:rsidRPr="00744593">
              <w:rPr>
                <w:rFonts w:ascii="Times New Roman" w:eastAsia="Times New Roman" w:hAnsi="Times New Roman" w:cs="Times New Roman"/>
                <w:color w:val="000000"/>
                <w:sz w:val="24"/>
                <w:szCs w:val="24"/>
                <w:lang w:eastAsia="ru-RU"/>
              </w:rPr>
              <w:tab/>
            </w:r>
            <w:r w:rsidRPr="00744593">
              <w:rPr>
                <w:rFonts w:ascii="Times New Roman" w:eastAsia="Times New Roman" w:hAnsi="Times New Roman" w:cs="Times New Roman"/>
                <w:color w:val="000000"/>
                <w:sz w:val="24"/>
                <w:szCs w:val="24"/>
                <w:lang w:eastAsia="ru-RU"/>
              </w:rPr>
              <w:tab/>
              <w:t>6.110</w:t>
            </w:r>
          </w:p>
          <w:p w14:paraId="2CF059FA" w14:textId="77777777" w:rsidR="00744593" w:rsidRPr="00744593" w:rsidRDefault="00744593" w:rsidP="00744593">
            <w:pPr>
              <w:spacing w:after="0" w:line="240" w:lineRule="auto"/>
              <w:contextualSpacing/>
              <w:rPr>
                <w:rFonts w:ascii="Times New Roman" w:eastAsia="Times New Roman" w:hAnsi="Times New Roman" w:cs="Times New Roman"/>
                <w:sz w:val="24"/>
                <w:szCs w:val="24"/>
                <w:lang w:eastAsia="ru-RU"/>
              </w:rPr>
            </w:pPr>
            <w:r w:rsidRPr="00744593">
              <w:rPr>
                <w:rFonts w:ascii="Times New Roman" w:eastAsia="Times New Roman" w:hAnsi="Times New Roman" w:cs="Times New Roman"/>
                <w:color w:val="000000"/>
                <w:sz w:val="24"/>
                <w:szCs w:val="24"/>
                <w:lang w:eastAsia="ru-RU"/>
              </w:rPr>
              <w:tab/>
            </w:r>
            <w:r w:rsidRPr="00744593">
              <w:rPr>
                <w:rFonts w:ascii="Times New Roman" w:eastAsia="Times New Roman" w:hAnsi="Times New Roman" w:cs="Times New Roman"/>
                <w:color w:val="000000"/>
                <w:sz w:val="24"/>
                <w:szCs w:val="24"/>
                <w:lang w:eastAsia="ru-RU"/>
              </w:rPr>
              <w:tab/>
              <w:t>48.2</w:t>
            </w:r>
          </w:p>
          <w:p w14:paraId="1BB8997C" w14:textId="77777777" w:rsidR="00744593" w:rsidRPr="00744593" w:rsidRDefault="00744593" w:rsidP="00744593">
            <w:pPr>
              <w:spacing w:after="0" w:line="240" w:lineRule="auto"/>
              <w:contextualSpacing/>
              <w:rPr>
                <w:rFonts w:ascii="Times New Roman" w:eastAsia="Times New Roman" w:hAnsi="Times New Roman" w:cs="Times New Roman"/>
                <w:sz w:val="24"/>
                <w:szCs w:val="24"/>
                <w:lang w:eastAsia="ru-RU"/>
              </w:rPr>
            </w:pPr>
            <w:r w:rsidRPr="00744593">
              <w:rPr>
                <w:rFonts w:ascii="Times New Roman" w:eastAsia="Times New Roman" w:hAnsi="Times New Roman" w:cs="Times New Roman"/>
                <w:color w:val="000000"/>
                <w:sz w:val="24"/>
                <w:szCs w:val="24"/>
                <w:lang w:eastAsia="ru-RU"/>
              </w:rPr>
              <w:t xml:space="preserve">ежегодная расчётная лесосека вырубаемый запас, </w:t>
            </w:r>
            <w:proofErr w:type="spellStart"/>
            <w:r w:rsidRPr="00744593">
              <w:rPr>
                <w:rFonts w:ascii="Times New Roman" w:eastAsia="Times New Roman" w:hAnsi="Times New Roman" w:cs="Times New Roman"/>
                <w:color w:val="000000"/>
                <w:sz w:val="24"/>
                <w:szCs w:val="24"/>
                <w:u w:val="single"/>
                <w:lang w:eastAsia="ru-RU"/>
              </w:rPr>
              <w:t>тыс</w:t>
            </w:r>
            <w:proofErr w:type="spellEnd"/>
            <w:r w:rsidRPr="00744593">
              <w:rPr>
                <w:rFonts w:ascii="Times New Roman" w:eastAsia="Times New Roman" w:hAnsi="Times New Roman" w:cs="Times New Roman"/>
                <w:color w:val="000000"/>
                <w:sz w:val="24"/>
                <w:szCs w:val="24"/>
                <w:u w:val="single"/>
                <w:lang w:eastAsia="ru-RU"/>
              </w:rPr>
              <w:t xml:space="preserve"> </w:t>
            </w:r>
            <w:proofErr w:type="spellStart"/>
            <w:r w:rsidRPr="00744593">
              <w:rPr>
                <w:rFonts w:ascii="Times New Roman" w:eastAsia="Times New Roman" w:hAnsi="Times New Roman" w:cs="Times New Roman"/>
                <w:color w:val="000000"/>
                <w:sz w:val="24"/>
                <w:szCs w:val="24"/>
                <w:u w:val="single"/>
                <w:lang w:eastAsia="ru-RU"/>
              </w:rPr>
              <w:t>м</w:t>
            </w:r>
            <w:r w:rsidRPr="00744593">
              <w:rPr>
                <w:rFonts w:ascii="Times New Roman" w:eastAsia="Times New Roman" w:hAnsi="Times New Roman" w:cs="Times New Roman"/>
                <w:color w:val="000000"/>
                <w:sz w:val="24"/>
                <w:szCs w:val="24"/>
                <w:lang w:eastAsia="ru-RU"/>
              </w:rPr>
              <w:t>З</w:t>
            </w:r>
            <w:proofErr w:type="spellEnd"/>
            <w:r w:rsidRPr="00744593">
              <w:rPr>
                <w:rFonts w:ascii="Times New Roman" w:eastAsia="Times New Roman" w:hAnsi="Times New Roman" w:cs="Times New Roman"/>
                <w:color w:val="000000"/>
                <w:sz w:val="24"/>
                <w:szCs w:val="24"/>
                <w:lang w:eastAsia="ru-RU"/>
              </w:rPr>
              <w:t>:</w:t>
            </w:r>
          </w:p>
          <w:p w14:paraId="13E4FB16" w14:textId="77777777" w:rsidR="00744593" w:rsidRPr="00744593" w:rsidRDefault="00744593" w:rsidP="00744593">
            <w:pPr>
              <w:spacing w:after="0" w:line="240" w:lineRule="auto"/>
              <w:contextualSpacing/>
              <w:rPr>
                <w:rFonts w:ascii="Times New Roman" w:eastAsia="Times New Roman" w:hAnsi="Times New Roman" w:cs="Times New Roman"/>
                <w:sz w:val="24"/>
                <w:szCs w:val="24"/>
                <w:lang w:eastAsia="ru-RU"/>
              </w:rPr>
            </w:pPr>
            <w:r w:rsidRPr="00744593">
              <w:rPr>
                <w:rFonts w:ascii="Times New Roman" w:eastAsia="Times New Roman" w:hAnsi="Times New Roman" w:cs="Times New Roman"/>
                <w:color w:val="000000"/>
                <w:sz w:val="24"/>
                <w:szCs w:val="24"/>
                <w:lang w:eastAsia="ru-RU"/>
              </w:rPr>
              <w:t xml:space="preserve">корневой </w:t>
            </w:r>
            <w:r w:rsidRPr="00744593">
              <w:rPr>
                <w:rFonts w:ascii="Times New Roman" w:eastAsia="Times New Roman" w:hAnsi="Times New Roman" w:cs="Times New Roman"/>
                <w:color w:val="000000"/>
                <w:sz w:val="24"/>
                <w:szCs w:val="24"/>
                <w:lang w:eastAsia="ru-RU"/>
              </w:rPr>
              <w:tab/>
              <w:t>0.790</w:t>
            </w:r>
          </w:p>
          <w:p w14:paraId="52812C55" w14:textId="77777777" w:rsidR="00744593" w:rsidRPr="00744593" w:rsidRDefault="00744593" w:rsidP="00744593">
            <w:pPr>
              <w:spacing w:after="0" w:line="240" w:lineRule="auto"/>
              <w:contextualSpacing/>
              <w:rPr>
                <w:rFonts w:ascii="Times New Roman" w:eastAsia="Times New Roman" w:hAnsi="Times New Roman" w:cs="Times New Roman"/>
                <w:sz w:val="24"/>
                <w:szCs w:val="24"/>
                <w:lang w:eastAsia="ru-RU"/>
              </w:rPr>
            </w:pPr>
            <w:r w:rsidRPr="00744593">
              <w:rPr>
                <w:rFonts w:ascii="Times New Roman" w:eastAsia="Times New Roman" w:hAnsi="Times New Roman" w:cs="Times New Roman"/>
                <w:color w:val="000000"/>
                <w:sz w:val="24"/>
                <w:szCs w:val="24"/>
                <w:lang w:eastAsia="ru-RU"/>
              </w:rPr>
              <w:t>деловая</w:t>
            </w:r>
            <w:r w:rsidRPr="00744593">
              <w:rPr>
                <w:rFonts w:ascii="Times New Roman" w:eastAsia="Times New Roman" w:hAnsi="Times New Roman" w:cs="Times New Roman"/>
                <w:color w:val="000000"/>
                <w:sz w:val="24"/>
                <w:szCs w:val="24"/>
                <w:lang w:eastAsia="ru-RU"/>
              </w:rPr>
              <w:tab/>
              <w:t>0.711</w:t>
            </w:r>
          </w:p>
          <w:p w14:paraId="408E96F4" w14:textId="77777777" w:rsidR="00744593" w:rsidRPr="00744593" w:rsidRDefault="00744593" w:rsidP="00744593">
            <w:pPr>
              <w:spacing w:after="0" w:line="240" w:lineRule="auto"/>
              <w:contextualSpacing/>
              <w:rPr>
                <w:rFonts w:ascii="Times New Roman" w:eastAsia="Times New Roman" w:hAnsi="Times New Roman" w:cs="Times New Roman"/>
                <w:color w:val="000000"/>
                <w:sz w:val="24"/>
                <w:szCs w:val="24"/>
                <w:lang w:eastAsia="ru-RU"/>
              </w:rPr>
            </w:pPr>
            <w:r w:rsidRPr="00744593">
              <w:rPr>
                <w:rFonts w:ascii="Times New Roman" w:eastAsia="Times New Roman" w:hAnsi="Times New Roman" w:cs="Times New Roman"/>
                <w:color w:val="000000"/>
                <w:sz w:val="24"/>
                <w:szCs w:val="24"/>
                <w:lang w:eastAsia="ru-RU"/>
              </w:rPr>
              <w:t>ликвид</w:t>
            </w:r>
            <w:r w:rsidRPr="00744593">
              <w:rPr>
                <w:rFonts w:ascii="Times New Roman" w:eastAsia="Times New Roman" w:hAnsi="Times New Roman" w:cs="Times New Roman"/>
                <w:color w:val="000000"/>
                <w:sz w:val="24"/>
                <w:szCs w:val="24"/>
                <w:lang w:eastAsia="ru-RU"/>
              </w:rPr>
              <w:tab/>
              <w:t>0.146</w:t>
            </w:r>
          </w:p>
        </w:tc>
      </w:tr>
      <w:tr w:rsidR="00744593" w:rsidRPr="00744593" w14:paraId="4C7257B4" w14:textId="77777777" w:rsidTr="00795FFD">
        <w:trPr>
          <w:cantSplit/>
          <w:trHeight w:val="109"/>
          <w:jc w:val="center"/>
        </w:trPr>
        <w:tc>
          <w:tcPr>
            <w:tcW w:w="14598"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2DE8863B" w14:textId="77777777" w:rsidR="00744593" w:rsidRPr="00744593" w:rsidRDefault="00744593" w:rsidP="00744593">
            <w:pPr>
              <w:spacing w:after="0" w:line="240" w:lineRule="auto"/>
              <w:contextualSpacing/>
              <w:jc w:val="center"/>
              <w:rPr>
                <w:rFonts w:ascii="Times New Roman" w:eastAsia="Times New Roman" w:hAnsi="Times New Roman" w:cs="Times New Roman"/>
                <w:color w:val="000000"/>
                <w:sz w:val="24"/>
                <w:szCs w:val="24"/>
                <w:lang w:eastAsia="ru-RU"/>
              </w:rPr>
            </w:pPr>
            <w:r w:rsidRPr="00744593">
              <w:rPr>
                <w:rFonts w:ascii="Times New Roman" w:eastAsia="Calibri" w:hAnsi="Times New Roman" w:cs="Times New Roman"/>
                <w:sz w:val="24"/>
                <w:szCs w:val="24"/>
                <w:lang w:eastAsia="ru-RU" w:bidi="ru-RU"/>
              </w:rPr>
              <w:t>Лесничество СУНЖЕНСКОЕ (крут.11-20 град.</w:t>
            </w:r>
          </w:p>
        </w:tc>
      </w:tr>
      <w:tr w:rsidR="00744593" w:rsidRPr="00744593" w14:paraId="3D6A41E1" w14:textId="77777777" w:rsidTr="00795FFD">
        <w:trPr>
          <w:cantSplit/>
          <w:trHeight w:val="232"/>
          <w:jc w:val="center"/>
        </w:trPr>
        <w:tc>
          <w:tcPr>
            <w:tcW w:w="14598"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599B7F2A"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Категория защитных лесов</w:t>
            </w:r>
            <w:r w:rsidRPr="00744593">
              <w:rPr>
                <w:rFonts w:ascii="Times New Roman" w:eastAsia="Calibri" w:hAnsi="Times New Roman" w:cs="Times New Roman"/>
                <w:sz w:val="24"/>
                <w:szCs w:val="24"/>
              </w:rPr>
              <w:tab/>
              <w:t>ЛЕСА ВОДООХРАННЫХ ЗОН</w:t>
            </w:r>
          </w:p>
        </w:tc>
      </w:tr>
      <w:tr w:rsidR="00744593" w:rsidRPr="00744593" w14:paraId="0C544895" w14:textId="77777777" w:rsidTr="00795FFD">
        <w:trPr>
          <w:cantSplit/>
          <w:trHeight w:val="370"/>
          <w:jc w:val="center"/>
        </w:trPr>
        <w:tc>
          <w:tcPr>
            <w:tcW w:w="14598"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306E237D"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Хозсекция</w:t>
            </w:r>
            <w:r w:rsidRPr="00744593">
              <w:rPr>
                <w:rFonts w:ascii="Times New Roman" w:eastAsia="Calibri" w:hAnsi="Times New Roman" w:cs="Times New Roman"/>
                <w:sz w:val="24"/>
                <w:szCs w:val="24"/>
              </w:rPr>
              <w:tab/>
              <w:t xml:space="preserve">КУСТАРНИКОВАЯ 0,6 га </w:t>
            </w:r>
            <w:proofErr w:type="gramStart"/>
            <w:r w:rsidRPr="00744593">
              <w:rPr>
                <w:rFonts w:ascii="Times New Roman" w:eastAsia="Calibri" w:hAnsi="Times New Roman" w:cs="Times New Roman"/>
                <w:sz w:val="24"/>
                <w:szCs w:val="24"/>
              </w:rPr>
              <w:t>и &gt;</w:t>
            </w:r>
            <w:proofErr w:type="gramEnd"/>
          </w:p>
        </w:tc>
      </w:tr>
      <w:tr w:rsidR="00744593" w:rsidRPr="00744593" w14:paraId="7B641F27" w14:textId="77777777" w:rsidTr="00795FFD">
        <w:trPr>
          <w:gridAfter w:val="1"/>
          <w:wAfter w:w="8" w:type="dxa"/>
          <w:cantSplit/>
          <w:trHeight w:val="235"/>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18712B43"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 xml:space="preserve">Всего включено в </w:t>
            </w:r>
            <w:proofErr w:type="spellStart"/>
            <w:r w:rsidRPr="00744593">
              <w:rPr>
                <w:rFonts w:ascii="Times New Roman" w:eastAsia="Calibri" w:hAnsi="Times New Roman" w:cs="Times New Roman"/>
                <w:sz w:val="24"/>
                <w:szCs w:val="24"/>
              </w:rPr>
              <w:t>расчѐт</w:t>
            </w:r>
            <w:proofErr w:type="spellEnd"/>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95667B"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9.7</w:t>
            </w:r>
            <w:r w:rsidRPr="00744593">
              <w:rPr>
                <w:rFonts w:ascii="Times New Roman" w:eastAsia="Calibri" w:hAnsi="Times New Roman" w:cs="Times New Roman"/>
                <w:sz w:val="24"/>
                <w:szCs w:val="24"/>
              </w:rPr>
              <w:tab/>
              <w:t>0.340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895EEB"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0B15DD"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52BDD6"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49B300"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64F54B"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232678"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9.7</w:t>
            </w:r>
            <w:r w:rsidRPr="00744593">
              <w:rPr>
                <w:rFonts w:ascii="Times New Roman" w:eastAsia="Calibri" w:hAnsi="Times New Roman" w:cs="Times New Roman"/>
                <w:sz w:val="24"/>
                <w:szCs w:val="24"/>
              </w:rPr>
              <w:tab/>
              <w:t>0.340</w:t>
            </w: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87BCD6"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r>
      <w:tr w:rsidR="00744593" w:rsidRPr="00744593" w14:paraId="31980DE5" w14:textId="77777777" w:rsidTr="00795FFD">
        <w:trPr>
          <w:gridAfter w:val="1"/>
          <w:wAfter w:w="8" w:type="dxa"/>
          <w:cantSplit/>
          <w:trHeight w:val="3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4B0C0AF6"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Средний процент выборки от общего запаса</w:t>
            </w:r>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0D5982"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25</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2F9769"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D0600C"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01A273"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C1D372"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D982B2"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77CF09"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25</w:t>
            </w: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4E8D86"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r>
      <w:tr w:rsidR="00744593" w:rsidRPr="00744593" w14:paraId="6209CD6F" w14:textId="77777777" w:rsidTr="00795FFD">
        <w:trPr>
          <w:gridAfter w:val="1"/>
          <w:wAfter w:w="8" w:type="dxa"/>
          <w:cantSplit/>
          <w:trHeight w:val="355"/>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3159D738"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Запас, вырубаемый за</w:t>
            </w:r>
          </w:p>
          <w:p w14:paraId="5EA24EB1"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 xml:space="preserve">один </w:t>
            </w:r>
            <w:proofErr w:type="spellStart"/>
            <w:r w:rsidRPr="00744593">
              <w:rPr>
                <w:rFonts w:ascii="Times New Roman" w:eastAsia="Calibri" w:hAnsi="Times New Roman" w:cs="Times New Roman"/>
                <w:sz w:val="24"/>
                <w:szCs w:val="24"/>
              </w:rPr>
              <w:t>приѐм</w:t>
            </w:r>
            <w:proofErr w:type="spellEnd"/>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B1C3DB"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9.7</w:t>
            </w:r>
            <w:r w:rsidRPr="00744593">
              <w:rPr>
                <w:rFonts w:ascii="Times New Roman" w:eastAsia="Calibri" w:hAnsi="Times New Roman" w:cs="Times New Roman"/>
                <w:sz w:val="24"/>
                <w:szCs w:val="24"/>
              </w:rPr>
              <w:tab/>
              <w:t>0.085</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B35D16"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06D521"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2B3F69"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2C72B1"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38B815"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FAD7EB"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9.7</w:t>
            </w:r>
            <w:r w:rsidRPr="00744593">
              <w:rPr>
                <w:rFonts w:ascii="Times New Roman" w:eastAsia="Calibri" w:hAnsi="Times New Roman" w:cs="Times New Roman"/>
                <w:sz w:val="24"/>
                <w:szCs w:val="24"/>
              </w:rPr>
              <w:tab/>
              <w:t>0.085</w:t>
            </w: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3A277D"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r>
      <w:tr w:rsidR="00744593" w:rsidRPr="00744593" w14:paraId="4D3813E5" w14:textId="77777777" w:rsidTr="00795FFD">
        <w:trPr>
          <w:gridAfter w:val="1"/>
          <w:wAfter w:w="8" w:type="dxa"/>
          <w:cantSplit/>
          <w:trHeight w:val="265"/>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2D1B1229"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Средний период повторяемости</w:t>
            </w:r>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948BE2"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5</w:t>
            </w:r>
            <w:r w:rsidRPr="00744593">
              <w:rPr>
                <w:rFonts w:ascii="Times New Roman" w:eastAsia="Calibri" w:hAnsi="Times New Roman" w:cs="Times New Roman"/>
                <w:sz w:val="24"/>
                <w:szCs w:val="24"/>
              </w:rPr>
              <w:tab/>
              <w:t>лет</w:t>
            </w:r>
          </w:p>
        </w:tc>
        <w:tc>
          <w:tcPr>
            <w:tcW w:w="9252" w:type="dxa"/>
            <w:gridSpan w:val="1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C7208A"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r>
      <w:tr w:rsidR="00744593" w:rsidRPr="00744593" w14:paraId="66DAB3DB" w14:textId="77777777" w:rsidTr="00795FFD">
        <w:trPr>
          <w:gridAfter w:val="1"/>
          <w:wAfter w:w="8" w:type="dxa"/>
          <w:cantSplit/>
          <w:trHeight w:val="820"/>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7B6006CA"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 xml:space="preserve">Ежегодная </w:t>
            </w:r>
            <w:proofErr w:type="spellStart"/>
            <w:r w:rsidRPr="00744593">
              <w:rPr>
                <w:rFonts w:ascii="Times New Roman" w:eastAsia="Calibri" w:hAnsi="Times New Roman" w:cs="Times New Roman"/>
                <w:sz w:val="24"/>
                <w:szCs w:val="24"/>
              </w:rPr>
              <w:t>расчѐтная</w:t>
            </w:r>
            <w:proofErr w:type="spellEnd"/>
            <w:r w:rsidRPr="00744593">
              <w:rPr>
                <w:rFonts w:ascii="Times New Roman" w:eastAsia="Calibri" w:hAnsi="Times New Roman" w:cs="Times New Roman"/>
                <w:sz w:val="24"/>
                <w:szCs w:val="24"/>
              </w:rPr>
              <w:t xml:space="preserve"> лесосека:</w:t>
            </w:r>
            <w:r w:rsidRPr="00744593">
              <w:rPr>
                <w:rFonts w:ascii="Times New Roman" w:eastAsia="Calibri" w:hAnsi="Times New Roman" w:cs="Times New Roman"/>
                <w:sz w:val="24"/>
                <w:szCs w:val="24"/>
              </w:rPr>
              <w:tab/>
              <w:t>корневой</w:t>
            </w:r>
          </w:p>
          <w:p w14:paraId="2DF161FA"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ликвид</w:t>
            </w:r>
          </w:p>
          <w:p w14:paraId="2048918F"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деловая</w:t>
            </w:r>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04D758"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1.9</w:t>
            </w:r>
            <w:r w:rsidRPr="00744593">
              <w:rPr>
                <w:rFonts w:ascii="Times New Roman" w:eastAsia="Calibri" w:hAnsi="Times New Roman" w:cs="Times New Roman"/>
                <w:sz w:val="24"/>
                <w:szCs w:val="24"/>
              </w:rPr>
              <w:tab/>
              <w:t>0.017</w:t>
            </w:r>
          </w:p>
          <w:p w14:paraId="23C60DE2"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0.015</w:t>
            </w:r>
          </w:p>
        </w:tc>
        <w:tc>
          <w:tcPr>
            <w:tcW w:w="9252" w:type="dxa"/>
            <w:gridSpan w:val="14"/>
            <w:vMerge/>
            <w:tcBorders>
              <w:top w:val="single" w:sz="4" w:space="0" w:color="auto"/>
              <w:left w:val="single" w:sz="4" w:space="0" w:color="auto"/>
              <w:bottom w:val="single" w:sz="4" w:space="0" w:color="auto"/>
              <w:right w:val="single" w:sz="4" w:space="0" w:color="auto"/>
            </w:tcBorders>
            <w:shd w:val="clear" w:color="auto" w:fill="auto"/>
            <w:vAlign w:val="center"/>
          </w:tcPr>
          <w:p w14:paraId="000F5273"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r>
      <w:tr w:rsidR="00744593" w:rsidRPr="00744593" w14:paraId="0B06436C" w14:textId="77777777" w:rsidTr="00795FFD">
        <w:trPr>
          <w:cantSplit/>
          <w:trHeight w:val="370"/>
          <w:jc w:val="center"/>
        </w:trPr>
        <w:tc>
          <w:tcPr>
            <w:tcW w:w="14598"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6F32CD98"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Хозсекция</w:t>
            </w:r>
            <w:r w:rsidRPr="00744593">
              <w:rPr>
                <w:rFonts w:ascii="Times New Roman" w:eastAsia="Calibri" w:hAnsi="Times New Roman" w:cs="Times New Roman"/>
                <w:sz w:val="24"/>
                <w:szCs w:val="24"/>
              </w:rPr>
              <w:tab/>
              <w:t xml:space="preserve">ТОПОЛЁВО-ИВОВАЯ 1-Я 0,6 га </w:t>
            </w:r>
            <w:proofErr w:type="gramStart"/>
            <w:r w:rsidRPr="00744593">
              <w:rPr>
                <w:rFonts w:ascii="Times New Roman" w:eastAsia="Calibri" w:hAnsi="Times New Roman" w:cs="Times New Roman"/>
                <w:sz w:val="24"/>
                <w:szCs w:val="24"/>
              </w:rPr>
              <w:t>и &gt;</w:t>
            </w:r>
            <w:proofErr w:type="gramEnd"/>
          </w:p>
        </w:tc>
      </w:tr>
      <w:tr w:rsidR="00744593" w:rsidRPr="00744593" w14:paraId="521F5696" w14:textId="77777777" w:rsidTr="00795FFD">
        <w:trPr>
          <w:gridAfter w:val="1"/>
          <w:wAfter w:w="8" w:type="dxa"/>
          <w:cantSplit/>
          <w:trHeight w:val="235"/>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0A553BD0"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 xml:space="preserve">Всего включено в </w:t>
            </w:r>
            <w:proofErr w:type="spellStart"/>
            <w:r w:rsidRPr="00744593">
              <w:rPr>
                <w:rFonts w:ascii="Times New Roman" w:eastAsia="Calibri" w:hAnsi="Times New Roman" w:cs="Times New Roman"/>
                <w:sz w:val="24"/>
                <w:szCs w:val="24"/>
              </w:rPr>
              <w:t>расчѐт</w:t>
            </w:r>
            <w:proofErr w:type="spellEnd"/>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E4492C"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19.4</w:t>
            </w:r>
            <w:r w:rsidRPr="00744593">
              <w:rPr>
                <w:rFonts w:ascii="Times New Roman" w:eastAsia="Calibri" w:hAnsi="Times New Roman" w:cs="Times New Roman"/>
                <w:sz w:val="24"/>
                <w:szCs w:val="24"/>
              </w:rPr>
              <w:tab/>
              <w:t>1.850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D7CFB7"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4851D6"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784B9C"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F97833"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851A7D"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55FEB5"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1942AA"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19.4</w:t>
            </w:r>
            <w:r w:rsidRPr="00744593">
              <w:rPr>
                <w:rFonts w:ascii="Times New Roman" w:eastAsia="Calibri" w:hAnsi="Times New Roman" w:cs="Times New Roman"/>
                <w:sz w:val="24"/>
                <w:szCs w:val="24"/>
              </w:rPr>
              <w:tab/>
              <w:t>1.850</w:t>
            </w:r>
          </w:p>
        </w:tc>
      </w:tr>
      <w:tr w:rsidR="00744593" w:rsidRPr="00744593" w14:paraId="140C1255" w14:textId="77777777" w:rsidTr="00795FFD">
        <w:trPr>
          <w:gridAfter w:val="1"/>
          <w:wAfter w:w="8" w:type="dxa"/>
          <w:cantSplit/>
          <w:trHeight w:val="3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1749A8BD"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Средний процент выборки от общего запаса</w:t>
            </w:r>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DB11E1"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100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49DFEC"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202BE3"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40846B"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24FEBA"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4CD0BB"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F06162"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D4E96F"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100</w:t>
            </w:r>
          </w:p>
        </w:tc>
      </w:tr>
      <w:tr w:rsidR="00744593" w:rsidRPr="00744593" w14:paraId="35007884" w14:textId="77777777" w:rsidTr="00795FFD">
        <w:trPr>
          <w:gridAfter w:val="1"/>
          <w:wAfter w:w="8" w:type="dxa"/>
          <w:cantSplit/>
          <w:trHeight w:val="355"/>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2E27F38A"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 xml:space="preserve">Запас, вырубаемый за один </w:t>
            </w:r>
            <w:proofErr w:type="spellStart"/>
            <w:r w:rsidRPr="00744593">
              <w:rPr>
                <w:rFonts w:ascii="Times New Roman" w:eastAsia="Calibri" w:hAnsi="Times New Roman" w:cs="Times New Roman"/>
                <w:sz w:val="24"/>
                <w:szCs w:val="24"/>
              </w:rPr>
              <w:t>приѐм</w:t>
            </w:r>
            <w:proofErr w:type="spellEnd"/>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B6B280"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19.4</w:t>
            </w:r>
            <w:r w:rsidRPr="00744593">
              <w:rPr>
                <w:rFonts w:ascii="Times New Roman" w:eastAsia="Calibri" w:hAnsi="Times New Roman" w:cs="Times New Roman"/>
                <w:sz w:val="24"/>
                <w:szCs w:val="24"/>
              </w:rPr>
              <w:tab/>
              <w:t>1.850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EAA945"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6CB4EC"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65C17E"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BCA6A2"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5186F7"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B3A426"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AD075F"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19.4</w:t>
            </w:r>
            <w:r w:rsidRPr="00744593">
              <w:rPr>
                <w:rFonts w:ascii="Times New Roman" w:eastAsia="Calibri" w:hAnsi="Times New Roman" w:cs="Times New Roman"/>
                <w:sz w:val="24"/>
                <w:szCs w:val="24"/>
              </w:rPr>
              <w:tab/>
              <w:t>1.850</w:t>
            </w:r>
          </w:p>
        </w:tc>
      </w:tr>
      <w:tr w:rsidR="00744593" w:rsidRPr="00744593" w14:paraId="5298BF12" w14:textId="77777777" w:rsidTr="00795FFD">
        <w:trPr>
          <w:gridAfter w:val="1"/>
          <w:wAfter w:w="8" w:type="dxa"/>
          <w:cantSplit/>
          <w:trHeight w:val="265"/>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6E1C31D9"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Средний период повторяемости</w:t>
            </w:r>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B14020"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5</w:t>
            </w:r>
            <w:r w:rsidRPr="00744593">
              <w:rPr>
                <w:rFonts w:ascii="Times New Roman" w:eastAsia="Calibri" w:hAnsi="Times New Roman" w:cs="Times New Roman"/>
                <w:sz w:val="24"/>
                <w:szCs w:val="24"/>
              </w:rPr>
              <w:tab/>
              <w:t>лет</w:t>
            </w:r>
          </w:p>
        </w:tc>
        <w:tc>
          <w:tcPr>
            <w:tcW w:w="9252" w:type="dxa"/>
            <w:gridSpan w:val="1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F5F3DB"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r>
      <w:tr w:rsidR="00744593" w:rsidRPr="00744593" w14:paraId="49EACCF3" w14:textId="77777777" w:rsidTr="00795FFD">
        <w:trPr>
          <w:gridAfter w:val="1"/>
          <w:wAfter w:w="8" w:type="dxa"/>
          <w:cantSplit/>
          <w:trHeight w:val="820"/>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48E6FD51"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 xml:space="preserve">Ежегодная </w:t>
            </w:r>
            <w:proofErr w:type="spellStart"/>
            <w:r w:rsidRPr="00744593">
              <w:rPr>
                <w:rFonts w:ascii="Times New Roman" w:eastAsia="Calibri" w:hAnsi="Times New Roman" w:cs="Times New Roman"/>
                <w:sz w:val="24"/>
                <w:szCs w:val="24"/>
              </w:rPr>
              <w:t>расчѐтная</w:t>
            </w:r>
            <w:proofErr w:type="spellEnd"/>
            <w:r w:rsidRPr="00744593">
              <w:rPr>
                <w:rFonts w:ascii="Times New Roman" w:eastAsia="Calibri" w:hAnsi="Times New Roman" w:cs="Times New Roman"/>
                <w:sz w:val="24"/>
                <w:szCs w:val="24"/>
              </w:rPr>
              <w:t xml:space="preserve"> лесосека:</w:t>
            </w:r>
            <w:r w:rsidRPr="00744593">
              <w:rPr>
                <w:rFonts w:ascii="Times New Roman" w:eastAsia="Calibri" w:hAnsi="Times New Roman" w:cs="Times New Roman"/>
                <w:sz w:val="24"/>
                <w:szCs w:val="24"/>
              </w:rPr>
              <w:tab/>
              <w:t>корневой</w:t>
            </w:r>
          </w:p>
          <w:p w14:paraId="6090D5DB"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ликвид</w:t>
            </w:r>
          </w:p>
          <w:p w14:paraId="2F690CB3"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деловая</w:t>
            </w:r>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18F635"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3.9</w:t>
            </w:r>
            <w:r w:rsidRPr="00744593">
              <w:rPr>
                <w:rFonts w:ascii="Times New Roman" w:eastAsia="Calibri" w:hAnsi="Times New Roman" w:cs="Times New Roman"/>
                <w:sz w:val="24"/>
                <w:szCs w:val="24"/>
              </w:rPr>
              <w:tab/>
              <w:t>0.370</w:t>
            </w:r>
          </w:p>
          <w:p w14:paraId="14AA3E87"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0.333</w:t>
            </w:r>
          </w:p>
          <w:p w14:paraId="622D6A7A"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0.070</w:t>
            </w:r>
          </w:p>
        </w:tc>
        <w:tc>
          <w:tcPr>
            <w:tcW w:w="9252" w:type="dxa"/>
            <w:gridSpan w:val="14"/>
            <w:vMerge/>
            <w:tcBorders>
              <w:top w:val="single" w:sz="4" w:space="0" w:color="auto"/>
              <w:left w:val="single" w:sz="4" w:space="0" w:color="auto"/>
              <w:bottom w:val="single" w:sz="4" w:space="0" w:color="auto"/>
              <w:right w:val="single" w:sz="4" w:space="0" w:color="auto"/>
            </w:tcBorders>
            <w:shd w:val="clear" w:color="auto" w:fill="auto"/>
            <w:vAlign w:val="center"/>
          </w:tcPr>
          <w:p w14:paraId="035AB552"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r>
      <w:tr w:rsidR="00744593" w:rsidRPr="00744593" w14:paraId="644136D5" w14:textId="77777777" w:rsidTr="00795FFD">
        <w:trPr>
          <w:cantSplit/>
          <w:trHeight w:val="248"/>
          <w:jc w:val="center"/>
        </w:trPr>
        <w:tc>
          <w:tcPr>
            <w:tcW w:w="14598"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4FC56F07"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Категория защитных лесов</w:t>
            </w:r>
            <w:r w:rsidRPr="00744593">
              <w:rPr>
                <w:rFonts w:ascii="Times New Roman" w:eastAsia="Calibri" w:hAnsi="Times New Roman" w:cs="Times New Roman"/>
                <w:sz w:val="24"/>
                <w:szCs w:val="24"/>
              </w:rPr>
              <w:tab/>
            </w:r>
            <w:proofErr w:type="gramStart"/>
            <w:r w:rsidRPr="00744593">
              <w:rPr>
                <w:rFonts w:ascii="Times New Roman" w:eastAsia="Calibri" w:hAnsi="Times New Roman" w:cs="Times New Roman"/>
                <w:sz w:val="24"/>
                <w:szCs w:val="24"/>
              </w:rPr>
              <w:t>ЛЕСА,РАСПОЛ.В</w:t>
            </w:r>
            <w:proofErr w:type="gramEnd"/>
            <w:r w:rsidRPr="00744593">
              <w:rPr>
                <w:rFonts w:ascii="Times New Roman" w:eastAsia="Calibri" w:hAnsi="Times New Roman" w:cs="Times New Roman"/>
                <w:sz w:val="24"/>
                <w:szCs w:val="24"/>
              </w:rPr>
              <w:t xml:space="preserve"> СТЕПЯХ,ГОРАХ И ДР.</w:t>
            </w:r>
          </w:p>
        </w:tc>
      </w:tr>
      <w:tr w:rsidR="00744593" w:rsidRPr="00744593" w14:paraId="492BE489" w14:textId="77777777" w:rsidTr="00795FFD">
        <w:trPr>
          <w:cantSplit/>
          <w:trHeight w:val="371"/>
          <w:jc w:val="center"/>
        </w:trPr>
        <w:tc>
          <w:tcPr>
            <w:tcW w:w="14598"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34E17AAC"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Хозсекция</w:t>
            </w:r>
            <w:r w:rsidRPr="00744593">
              <w:rPr>
                <w:rFonts w:ascii="Times New Roman" w:eastAsia="Calibri" w:hAnsi="Times New Roman" w:cs="Times New Roman"/>
                <w:sz w:val="24"/>
                <w:szCs w:val="24"/>
              </w:rPr>
              <w:tab/>
              <w:t xml:space="preserve">БУКОВАЯ 0,6 га </w:t>
            </w:r>
            <w:proofErr w:type="gramStart"/>
            <w:r w:rsidRPr="00744593">
              <w:rPr>
                <w:rFonts w:ascii="Times New Roman" w:eastAsia="Calibri" w:hAnsi="Times New Roman" w:cs="Times New Roman"/>
                <w:sz w:val="24"/>
                <w:szCs w:val="24"/>
              </w:rPr>
              <w:t>и &gt;</w:t>
            </w:r>
            <w:proofErr w:type="gramEnd"/>
          </w:p>
        </w:tc>
      </w:tr>
      <w:tr w:rsidR="00744593" w:rsidRPr="00744593" w14:paraId="20115E9F" w14:textId="77777777" w:rsidTr="00795FFD">
        <w:trPr>
          <w:gridAfter w:val="1"/>
          <w:wAfter w:w="8" w:type="dxa"/>
          <w:cantSplit/>
          <w:trHeight w:val="235"/>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33EB439F"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 xml:space="preserve">Всего включено в </w:t>
            </w:r>
            <w:proofErr w:type="spellStart"/>
            <w:r w:rsidRPr="00744593">
              <w:rPr>
                <w:rFonts w:ascii="Times New Roman" w:eastAsia="Calibri" w:hAnsi="Times New Roman" w:cs="Times New Roman"/>
                <w:sz w:val="24"/>
                <w:szCs w:val="24"/>
              </w:rPr>
              <w:t>расчѐт</w:t>
            </w:r>
            <w:proofErr w:type="spellEnd"/>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8DFB28"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85.0 19.080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E929E9"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F9BD91"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EA2910"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3605EF"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8E615C"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3A07D3"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85.0 19.080</w:t>
            </w: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4AF7CD"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r>
      <w:tr w:rsidR="00744593" w:rsidRPr="00744593" w14:paraId="7E596748" w14:textId="77777777" w:rsidTr="00795FFD">
        <w:trPr>
          <w:gridAfter w:val="1"/>
          <w:wAfter w:w="8" w:type="dxa"/>
          <w:cantSplit/>
          <w:trHeight w:val="3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5567C9DC"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Средний процент выборки от общего запаса</w:t>
            </w:r>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B7DD6F"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25</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B69D00"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B1F340"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CDA79A"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A3B87A"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E91222"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699F2F"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25</w:t>
            </w: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0C9915"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r>
      <w:tr w:rsidR="00744593" w:rsidRPr="00744593" w14:paraId="3ED49162" w14:textId="77777777" w:rsidTr="00795FFD">
        <w:trPr>
          <w:gridAfter w:val="1"/>
          <w:wAfter w:w="8" w:type="dxa"/>
          <w:cantSplit/>
          <w:trHeight w:val="355"/>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46DC3F40"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Запас, вырубаемый за</w:t>
            </w:r>
          </w:p>
          <w:p w14:paraId="0A7358BD"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 xml:space="preserve">один </w:t>
            </w:r>
            <w:proofErr w:type="spellStart"/>
            <w:r w:rsidRPr="00744593">
              <w:rPr>
                <w:rFonts w:ascii="Times New Roman" w:eastAsia="Calibri" w:hAnsi="Times New Roman" w:cs="Times New Roman"/>
                <w:sz w:val="24"/>
                <w:szCs w:val="24"/>
              </w:rPr>
              <w:t>приѐм</w:t>
            </w:r>
            <w:proofErr w:type="spellEnd"/>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200003"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85.0</w:t>
            </w:r>
            <w:r w:rsidRPr="00744593">
              <w:rPr>
                <w:rFonts w:ascii="Times New Roman" w:eastAsia="Calibri" w:hAnsi="Times New Roman" w:cs="Times New Roman"/>
                <w:sz w:val="24"/>
                <w:szCs w:val="24"/>
              </w:rPr>
              <w:tab/>
              <w:t>4.770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AD3328"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90449F"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A55F5A"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47E67F"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627812"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A50D87"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85.0</w:t>
            </w:r>
            <w:r w:rsidRPr="00744593">
              <w:rPr>
                <w:rFonts w:ascii="Times New Roman" w:eastAsia="Calibri" w:hAnsi="Times New Roman" w:cs="Times New Roman"/>
                <w:sz w:val="24"/>
                <w:szCs w:val="24"/>
              </w:rPr>
              <w:tab/>
              <w:t>4.770</w:t>
            </w: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04B65B"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r>
      <w:tr w:rsidR="00744593" w:rsidRPr="00744593" w14:paraId="0C34366E" w14:textId="77777777" w:rsidTr="00795FFD">
        <w:trPr>
          <w:gridAfter w:val="1"/>
          <w:wAfter w:w="8" w:type="dxa"/>
          <w:cantSplit/>
          <w:trHeight w:val="265"/>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7BDA2BA6"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Средний период повторяемости</w:t>
            </w:r>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C97158"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10 лет</w:t>
            </w:r>
          </w:p>
        </w:tc>
        <w:tc>
          <w:tcPr>
            <w:tcW w:w="9252" w:type="dxa"/>
            <w:gridSpan w:val="1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A0E287D"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r>
      <w:tr w:rsidR="00744593" w:rsidRPr="00744593" w14:paraId="43BC72AB" w14:textId="77777777" w:rsidTr="00795FFD">
        <w:trPr>
          <w:gridAfter w:val="1"/>
          <w:wAfter w:w="8" w:type="dxa"/>
          <w:cantSplit/>
          <w:trHeight w:val="820"/>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4A18C68B"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 xml:space="preserve">Ежегодная </w:t>
            </w:r>
            <w:proofErr w:type="spellStart"/>
            <w:r w:rsidRPr="00744593">
              <w:rPr>
                <w:rFonts w:ascii="Times New Roman" w:eastAsia="Calibri" w:hAnsi="Times New Roman" w:cs="Times New Roman"/>
                <w:sz w:val="24"/>
                <w:szCs w:val="24"/>
              </w:rPr>
              <w:t>расчѐтная</w:t>
            </w:r>
            <w:proofErr w:type="spellEnd"/>
            <w:r w:rsidRPr="00744593">
              <w:rPr>
                <w:rFonts w:ascii="Times New Roman" w:eastAsia="Calibri" w:hAnsi="Times New Roman" w:cs="Times New Roman"/>
                <w:sz w:val="24"/>
                <w:szCs w:val="24"/>
              </w:rPr>
              <w:t xml:space="preserve"> лесосека:</w:t>
            </w:r>
            <w:r w:rsidRPr="00744593">
              <w:rPr>
                <w:rFonts w:ascii="Times New Roman" w:eastAsia="Calibri" w:hAnsi="Times New Roman" w:cs="Times New Roman"/>
                <w:sz w:val="24"/>
                <w:szCs w:val="24"/>
              </w:rPr>
              <w:tab/>
              <w:t>корневой</w:t>
            </w:r>
          </w:p>
          <w:p w14:paraId="33859F42"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ликвид</w:t>
            </w:r>
          </w:p>
          <w:p w14:paraId="283B7BDF"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деловая</w:t>
            </w:r>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0BEC23"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8.5</w:t>
            </w:r>
            <w:r w:rsidRPr="00744593">
              <w:rPr>
                <w:rFonts w:ascii="Times New Roman" w:eastAsia="Calibri" w:hAnsi="Times New Roman" w:cs="Times New Roman"/>
                <w:sz w:val="24"/>
                <w:szCs w:val="24"/>
              </w:rPr>
              <w:tab/>
              <w:t>0.477</w:t>
            </w:r>
          </w:p>
          <w:p w14:paraId="1D6EB131"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0.429</w:t>
            </w:r>
          </w:p>
          <w:p w14:paraId="3A905A4D"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0.206</w:t>
            </w:r>
          </w:p>
        </w:tc>
        <w:tc>
          <w:tcPr>
            <w:tcW w:w="9252" w:type="dxa"/>
            <w:gridSpan w:val="14"/>
            <w:vMerge/>
            <w:tcBorders>
              <w:top w:val="single" w:sz="4" w:space="0" w:color="auto"/>
              <w:left w:val="single" w:sz="4" w:space="0" w:color="auto"/>
              <w:bottom w:val="single" w:sz="4" w:space="0" w:color="auto"/>
              <w:right w:val="single" w:sz="4" w:space="0" w:color="auto"/>
            </w:tcBorders>
            <w:shd w:val="clear" w:color="auto" w:fill="auto"/>
            <w:vAlign w:val="center"/>
          </w:tcPr>
          <w:p w14:paraId="4EE509F9"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r>
      <w:tr w:rsidR="00744593" w:rsidRPr="00744593" w14:paraId="0B07A8A1" w14:textId="77777777" w:rsidTr="00795FFD">
        <w:trPr>
          <w:cantSplit/>
          <w:trHeight w:val="248"/>
          <w:jc w:val="center"/>
        </w:trPr>
        <w:tc>
          <w:tcPr>
            <w:tcW w:w="14598"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2F87E276"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Категория защитных лесов</w:t>
            </w:r>
            <w:r w:rsidRPr="00744593">
              <w:rPr>
                <w:rFonts w:ascii="Times New Roman" w:eastAsia="Calibri" w:hAnsi="Times New Roman" w:cs="Times New Roman"/>
                <w:sz w:val="24"/>
                <w:szCs w:val="24"/>
              </w:rPr>
              <w:tab/>
              <w:t>ПРОТИВОЭРОЗИОHHЫЕ ЛЕСА</w:t>
            </w:r>
          </w:p>
        </w:tc>
      </w:tr>
      <w:tr w:rsidR="00744593" w:rsidRPr="00744593" w14:paraId="17B89B5A" w14:textId="77777777" w:rsidTr="00795FFD">
        <w:trPr>
          <w:cantSplit/>
          <w:trHeight w:val="370"/>
          <w:jc w:val="center"/>
        </w:trPr>
        <w:tc>
          <w:tcPr>
            <w:tcW w:w="14598"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3FDCE136"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Хозсекция</w:t>
            </w:r>
            <w:r w:rsidRPr="00744593">
              <w:rPr>
                <w:rFonts w:ascii="Times New Roman" w:eastAsia="Calibri" w:hAnsi="Times New Roman" w:cs="Times New Roman"/>
                <w:sz w:val="24"/>
                <w:szCs w:val="24"/>
              </w:rPr>
              <w:tab/>
              <w:t xml:space="preserve">ОЛЬХОВАЯ 0,6 га </w:t>
            </w:r>
            <w:proofErr w:type="gramStart"/>
            <w:r w:rsidRPr="00744593">
              <w:rPr>
                <w:rFonts w:ascii="Times New Roman" w:eastAsia="Calibri" w:hAnsi="Times New Roman" w:cs="Times New Roman"/>
                <w:sz w:val="24"/>
                <w:szCs w:val="24"/>
              </w:rPr>
              <w:t>и &gt;</w:t>
            </w:r>
            <w:proofErr w:type="gramEnd"/>
          </w:p>
        </w:tc>
      </w:tr>
      <w:tr w:rsidR="00744593" w:rsidRPr="00744593" w14:paraId="114E3F43" w14:textId="77777777" w:rsidTr="00795FFD">
        <w:trPr>
          <w:gridAfter w:val="1"/>
          <w:wAfter w:w="8" w:type="dxa"/>
          <w:cantSplit/>
          <w:trHeight w:val="217"/>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202C9128"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 xml:space="preserve">Всего включено в </w:t>
            </w:r>
            <w:proofErr w:type="spellStart"/>
            <w:r w:rsidRPr="00744593">
              <w:rPr>
                <w:rFonts w:ascii="Times New Roman" w:eastAsia="Calibri" w:hAnsi="Times New Roman" w:cs="Times New Roman"/>
                <w:sz w:val="24"/>
                <w:szCs w:val="24"/>
              </w:rPr>
              <w:t>расчѐт</w:t>
            </w:r>
            <w:proofErr w:type="spellEnd"/>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C96D9E"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5.4</w:t>
            </w:r>
            <w:r w:rsidRPr="00744593">
              <w:rPr>
                <w:rFonts w:ascii="Times New Roman" w:eastAsia="Calibri" w:hAnsi="Times New Roman" w:cs="Times New Roman"/>
                <w:sz w:val="24"/>
                <w:szCs w:val="24"/>
              </w:rPr>
              <w:tab/>
              <w:t>0.490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7F282F"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354820"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1CBE2E"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B8BA49"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CF589C"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874D90"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B74E94"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5.4</w:t>
            </w:r>
            <w:r w:rsidRPr="00744593">
              <w:rPr>
                <w:rFonts w:ascii="Times New Roman" w:eastAsia="Calibri" w:hAnsi="Times New Roman" w:cs="Times New Roman"/>
                <w:sz w:val="24"/>
                <w:szCs w:val="24"/>
              </w:rPr>
              <w:tab/>
              <w:t>0.490</w:t>
            </w:r>
          </w:p>
        </w:tc>
      </w:tr>
      <w:tr w:rsidR="00744593" w:rsidRPr="00744593" w14:paraId="4F507057" w14:textId="77777777" w:rsidTr="00795FFD">
        <w:trPr>
          <w:gridAfter w:val="1"/>
          <w:wAfter w:w="8" w:type="dxa"/>
          <w:cantSplit/>
          <w:trHeight w:val="3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01DDA95D"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Средний процент выборки от общего запаса</w:t>
            </w:r>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B6F4DB"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100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DC4583"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6375CD"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AB10B0"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AC1A43"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784C83"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1C2511"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C6D118"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100</w:t>
            </w:r>
          </w:p>
        </w:tc>
      </w:tr>
      <w:tr w:rsidR="00744593" w:rsidRPr="00744593" w14:paraId="4B216600" w14:textId="77777777" w:rsidTr="00795FFD">
        <w:trPr>
          <w:gridAfter w:val="1"/>
          <w:wAfter w:w="8" w:type="dxa"/>
          <w:cantSplit/>
          <w:trHeight w:val="355"/>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5BF2A5BA"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Запас, вырубаемый за</w:t>
            </w:r>
          </w:p>
          <w:p w14:paraId="06CCAE89"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 xml:space="preserve">один </w:t>
            </w:r>
            <w:proofErr w:type="spellStart"/>
            <w:r w:rsidRPr="00744593">
              <w:rPr>
                <w:rFonts w:ascii="Times New Roman" w:eastAsia="Calibri" w:hAnsi="Times New Roman" w:cs="Times New Roman"/>
                <w:sz w:val="24"/>
                <w:szCs w:val="24"/>
              </w:rPr>
              <w:t>приѐм</w:t>
            </w:r>
            <w:proofErr w:type="spellEnd"/>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5068B3"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5.4</w:t>
            </w:r>
            <w:r w:rsidRPr="00744593">
              <w:rPr>
                <w:rFonts w:ascii="Times New Roman" w:eastAsia="Calibri" w:hAnsi="Times New Roman" w:cs="Times New Roman"/>
                <w:sz w:val="24"/>
                <w:szCs w:val="24"/>
              </w:rPr>
              <w:tab/>
              <w:t>0.490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CD9E4E"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3ED2CD"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29F2B7"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513438"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4D04BC"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BB8993"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999622"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5.4</w:t>
            </w:r>
            <w:r w:rsidRPr="00744593">
              <w:rPr>
                <w:rFonts w:ascii="Times New Roman" w:eastAsia="Calibri" w:hAnsi="Times New Roman" w:cs="Times New Roman"/>
                <w:sz w:val="24"/>
                <w:szCs w:val="24"/>
              </w:rPr>
              <w:tab/>
              <w:t>0.490</w:t>
            </w:r>
          </w:p>
        </w:tc>
      </w:tr>
      <w:tr w:rsidR="00744593" w:rsidRPr="00744593" w14:paraId="1BF23385" w14:textId="77777777" w:rsidTr="00795FFD">
        <w:trPr>
          <w:gridAfter w:val="1"/>
          <w:wAfter w:w="8" w:type="dxa"/>
          <w:cantSplit/>
          <w:trHeight w:val="265"/>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5B52EB0F"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Средний период повторяемости</w:t>
            </w:r>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108F38"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5</w:t>
            </w:r>
            <w:r w:rsidRPr="00744593">
              <w:rPr>
                <w:rFonts w:ascii="Times New Roman" w:eastAsia="Calibri" w:hAnsi="Times New Roman" w:cs="Times New Roman"/>
                <w:sz w:val="24"/>
                <w:szCs w:val="24"/>
              </w:rPr>
              <w:tab/>
              <w:t>лет</w:t>
            </w:r>
          </w:p>
        </w:tc>
        <w:tc>
          <w:tcPr>
            <w:tcW w:w="9252" w:type="dxa"/>
            <w:gridSpan w:val="1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15318FA"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r>
      <w:tr w:rsidR="00744593" w:rsidRPr="00744593" w14:paraId="6CF2EFFD" w14:textId="77777777" w:rsidTr="00795FFD">
        <w:trPr>
          <w:gridAfter w:val="1"/>
          <w:wAfter w:w="8" w:type="dxa"/>
          <w:cantSplit/>
          <w:trHeight w:val="820"/>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35AF432B"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 xml:space="preserve">Ежегодная </w:t>
            </w:r>
            <w:proofErr w:type="spellStart"/>
            <w:r w:rsidRPr="00744593">
              <w:rPr>
                <w:rFonts w:ascii="Times New Roman" w:eastAsia="Calibri" w:hAnsi="Times New Roman" w:cs="Times New Roman"/>
                <w:sz w:val="24"/>
                <w:szCs w:val="24"/>
              </w:rPr>
              <w:t>расчѐтная</w:t>
            </w:r>
            <w:proofErr w:type="spellEnd"/>
            <w:r w:rsidRPr="00744593">
              <w:rPr>
                <w:rFonts w:ascii="Times New Roman" w:eastAsia="Calibri" w:hAnsi="Times New Roman" w:cs="Times New Roman"/>
                <w:sz w:val="24"/>
                <w:szCs w:val="24"/>
              </w:rPr>
              <w:t xml:space="preserve"> лесосека:</w:t>
            </w:r>
            <w:r w:rsidRPr="00744593">
              <w:rPr>
                <w:rFonts w:ascii="Times New Roman" w:eastAsia="Calibri" w:hAnsi="Times New Roman" w:cs="Times New Roman"/>
                <w:sz w:val="24"/>
                <w:szCs w:val="24"/>
              </w:rPr>
              <w:tab/>
              <w:t>корневой</w:t>
            </w:r>
          </w:p>
          <w:p w14:paraId="1FB097E6"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ликвид</w:t>
            </w:r>
          </w:p>
          <w:p w14:paraId="54C00CC6"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деловая</w:t>
            </w:r>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B6E6F0"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1.1</w:t>
            </w:r>
            <w:r w:rsidRPr="00744593">
              <w:rPr>
                <w:rFonts w:ascii="Times New Roman" w:eastAsia="Calibri" w:hAnsi="Times New Roman" w:cs="Times New Roman"/>
                <w:sz w:val="24"/>
                <w:szCs w:val="24"/>
              </w:rPr>
              <w:tab/>
              <w:t>0.098</w:t>
            </w:r>
          </w:p>
          <w:p w14:paraId="11C66B51"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0.088</w:t>
            </w:r>
          </w:p>
          <w:p w14:paraId="040FCC02"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0.018</w:t>
            </w:r>
          </w:p>
        </w:tc>
        <w:tc>
          <w:tcPr>
            <w:tcW w:w="9252" w:type="dxa"/>
            <w:gridSpan w:val="14"/>
            <w:vMerge/>
            <w:tcBorders>
              <w:top w:val="single" w:sz="4" w:space="0" w:color="auto"/>
              <w:left w:val="single" w:sz="4" w:space="0" w:color="auto"/>
              <w:bottom w:val="single" w:sz="4" w:space="0" w:color="auto"/>
              <w:right w:val="single" w:sz="4" w:space="0" w:color="auto"/>
            </w:tcBorders>
            <w:shd w:val="clear" w:color="auto" w:fill="auto"/>
            <w:vAlign w:val="center"/>
          </w:tcPr>
          <w:p w14:paraId="6D122A70"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r>
      <w:tr w:rsidR="00744593" w:rsidRPr="00744593" w14:paraId="3A2A5C6C" w14:textId="77777777" w:rsidTr="00795FFD">
        <w:trPr>
          <w:cantSplit/>
          <w:trHeight w:val="820"/>
          <w:jc w:val="center"/>
        </w:trPr>
        <w:tc>
          <w:tcPr>
            <w:tcW w:w="14598"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3EEDACEE" w14:textId="77777777" w:rsidR="00744593" w:rsidRPr="00744593" w:rsidRDefault="00744593" w:rsidP="00744593">
            <w:pPr>
              <w:spacing w:after="0" w:line="240" w:lineRule="auto"/>
              <w:contextualSpacing/>
              <w:rPr>
                <w:rFonts w:ascii="Times New Roman" w:eastAsia="Calibri" w:hAnsi="Times New Roman" w:cs="Times New Roman"/>
                <w:sz w:val="24"/>
                <w:szCs w:val="24"/>
              </w:rPr>
            </w:pPr>
            <w:r w:rsidRPr="00744593">
              <w:rPr>
                <w:rFonts w:ascii="Times New Roman" w:eastAsia="Calibri" w:hAnsi="Times New Roman" w:cs="Times New Roman"/>
                <w:sz w:val="24"/>
                <w:szCs w:val="24"/>
              </w:rPr>
              <w:t>Итого по крут. 11-20 град, включено в расчёт:</w:t>
            </w:r>
          </w:p>
          <w:p w14:paraId="3F0FEF37" w14:textId="77777777" w:rsidR="00744593" w:rsidRPr="00744593" w:rsidRDefault="00744593" w:rsidP="00744593">
            <w:pPr>
              <w:spacing w:after="0" w:line="240" w:lineRule="auto"/>
              <w:contextualSpacing/>
              <w:rPr>
                <w:rFonts w:ascii="Times New Roman" w:eastAsia="Calibri" w:hAnsi="Times New Roman" w:cs="Times New Roman"/>
                <w:sz w:val="24"/>
                <w:szCs w:val="24"/>
              </w:rPr>
            </w:pPr>
            <w:r w:rsidRPr="00744593">
              <w:rPr>
                <w:rFonts w:ascii="Times New Roman" w:eastAsia="Calibri" w:hAnsi="Times New Roman" w:cs="Times New Roman"/>
                <w:sz w:val="24"/>
                <w:szCs w:val="24"/>
              </w:rPr>
              <w:tab/>
            </w:r>
            <w:r w:rsidRPr="00744593">
              <w:rPr>
                <w:rFonts w:ascii="Times New Roman" w:eastAsia="Calibri" w:hAnsi="Times New Roman" w:cs="Times New Roman"/>
                <w:sz w:val="24"/>
                <w:szCs w:val="24"/>
              </w:rPr>
              <w:tab/>
              <w:t>119.5</w:t>
            </w:r>
          </w:p>
          <w:p w14:paraId="6158F921" w14:textId="77777777" w:rsidR="00744593" w:rsidRPr="00744593" w:rsidRDefault="00744593" w:rsidP="00744593">
            <w:pPr>
              <w:spacing w:after="0" w:line="240" w:lineRule="auto"/>
              <w:contextualSpacing/>
              <w:rPr>
                <w:rFonts w:ascii="Times New Roman" w:eastAsia="Calibri" w:hAnsi="Times New Roman" w:cs="Times New Roman"/>
                <w:sz w:val="24"/>
                <w:szCs w:val="24"/>
              </w:rPr>
            </w:pPr>
            <w:r w:rsidRPr="00744593">
              <w:rPr>
                <w:rFonts w:ascii="Times New Roman" w:eastAsia="Calibri" w:hAnsi="Times New Roman" w:cs="Times New Roman"/>
                <w:sz w:val="24"/>
                <w:szCs w:val="24"/>
              </w:rPr>
              <w:tab/>
            </w:r>
            <w:r w:rsidRPr="00744593">
              <w:rPr>
                <w:rFonts w:ascii="Times New Roman" w:eastAsia="Calibri" w:hAnsi="Times New Roman" w:cs="Times New Roman"/>
                <w:sz w:val="24"/>
                <w:szCs w:val="24"/>
              </w:rPr>
              <w:tab/>
              <w:t>21.760</w:t>
            </w:r>
          </w:p>
          <w:p w14:paraId="2D5A5343" w14:textId="77777777" w:rsidR="00744593" w:rsidRPr="00744593" w:rsidRDefault="00744593" w:rsidP="00744593">
            <w:pPr>
              <w:spacing w:after="0" w:line="240" w:lineRule="auto"/>
              <w:contextualSpacing/>
              <w:rPr>
                <w:rFonts w:ascii="Times New Roman" w:eastAsia="Calibri" w:hAnsi="Times New Roman" w:cs="Times New Roman"/>
                <w:sz w:val="24"/>
                <w:szCs w:val="24"/>
              </w:rPr>
            </w:pPr>
            <w:r w:rsidRPr="00744593">
              <w:rPr>
                <w:rFonts w:ascii="Times New Roman" w:eastAsia="Calibri" w:hAnsi="Times New Roman" w:cs="Times New Roman"/>
                <w:sz w:val="24"/>
                <w:szCs w:val="24"/>
              </w:rPr>
              <w:t xml:space="preserve">ежегодная расчётная лесосека вырубаемый запас, </w:t>
            </w:r>
            <w:proofErr w:type="spellStart"/>
            <w:proofErr w:type="gramStart"/>
            <w:r w:rsidRPr="00744593">
              <w:rPr>
                <w:rFonts w:ascii="Times New Roman" w:eastAsia="Calibri" w:hAnsi="Times New Roman" w:cs="Times New Roman"/>
                <w:sz w:val="24"/>
                <w:szCs w:val="24"/>
              </w:rPr>
              <w:t>тыс.мЗ</w:t>
            </w:r>
            <w:proofErr w:type="spellEnd"/>
            <w:proofErr w:type="gramEnd"/>
            <w:r w:rsidRPr="00744593">
              <w:rPr>
                <w:rFonts w:ascii="Times New Roman" w:eastAsia="Calibri" w:hAnsi="Times New Roman" w:cs="Times New Roman"/>
                <w:sz w:val="24"/>
                <w:szCs w:val="24"/>
              </w:rPr>
              <w:t>:</w:t>
            </w:r>
          </w:p>
          <w:p w14:paraId="7D38F6DF" w14:textId="77777777" w:rsidR="00744593" w:rsidRPr="00744593" w:rsidRDefault="00744593" w:rsidP="00744593">
            <w:pPr>
              <w:spacing w:after="0" w:line="240" w:lineRule="auto"/>
              <w:contextualSpacing/>
              <w:rPr>
                <w:rFonts w:ascii="Times New Roman" w:eastAsia="Calibri" w:hAnsi="Times New Roman" w:cs="Times New Roman"/>
                <w:sz w:val="24"/>
                <w:szCs w:val="24"/>
              </w:rPr>
            </w:pPr>
            <w:r w:rsidRPr="00744593">
              <w:rPr>
                <w:rFonts w:ascii="Times New Roman" w:eastAsia="Calibri" w:hAnsi="Times New Roman" w:cs="Times New Roman"/>
                <w:sz w:val="24"/>
                <w:szCs w:val="24"/>
              </w:rPr>
              <w:t>корневой</w:t>
            </w:r>
            <w:r w:rsidRPr="00744593">
              <w:rPr>
                <w:rFonts w:ascii="Times New Roman" w:eastAsia="Calibri" w:hAnsi="Times New Roman" w:cs="Times New Roman"/>
                <w:sz w:val="24"/>
                <w:szCs w:val="24"/>
              </w:rPr>
              <w:tab/>
              <w:t>0.962</w:t>
            </w:r>
          </w:p>
          <w:p w14:paraId="0D63B86F" w14:textId="77777777" w:rsidR="00744593" w:rsidRPr="00744593" w:rsidRDefault="00744593" w:rsidP="00744593">
            <w:pPr>
              <w:spacing w:after="0" w:line="240" w:lineRule="auto"/>
              <w:contextualSpacing/>
              <w:rPr>
                <w:rFonts w:ascii="Times New Roman" w:eastAsia="Calibri" w:hAnsi="Times New Roman" w:cs="Times New Roman"/>
                <w:sz w:val="24"/>
                <w:szCs w:val="24"/>
              </w:rPr>
            </w:pPr>
            <w:r w:rsidRPr="00744593">
              <w:rPr>
                <w:rFonts w:ascii="Times New Roman" w:eastAsia="Calibri" w:hAnsi="Times New Roman" w:cs="Times New Roman"/>
                <w:sz w:val="24"/>
                <w:szCs w:val="24"/>
              </w:rPr>
              <w:t>ликвид</w:t>
            </w:r>
            <w:r w:rsidRPr="00744593">
              <w:rPr>
                <w:rFonts w:ascii="Times New Roman" w:eastAsia="Calibri" w:hAnsi="Times New Roman" w:cs="Times New Roman"/>
                <w:sz w:val="24"/>
                <w:szCs w:val="24"/>
              </w:rPr>
              <w:tab/>
              <w:t>0.865</w:t>
            </w:r>
          </w:p>
          <w:p w14:paraId="45A731B2" w14:textId="77777777" w:rsidR="00744593" w:rsidRPr="00744593" w:rsidRDefault="00744593" w:rsidP="00744593">
            <w:pPr>
              <w:spacing w:after="0" w:line="240" w:lineRule="auto"/>
              <w:contextualSpacing/>
              <w:rPr>
                <w:rFonts w:ascii="Times New Roman" w:eastAsia="Calibri" w:hAnsi="Times New Roman" w:cs="Times New Roman"/>
                <w:sz w:val="24"/>
                <w:szCs w:val="24"/>
              </w:rPr>
            </w:pPr>
            <w:r w:rsidRPr="00744593">
              <w:rPr>
                <w:rFonts w:ascii="Times New Roman" w:eastAsia="Calibri" w:hAnsi="Times New Roman" w:cs="Times New Roman"/>
                <w:sz w:val="24"/>
                <w:szCs w:val="24"/>
              </w:rPr>
              <w:t>деловая</w:t>
            </w:r>
            <w:r w:rsidRPr="00744593">
              <w:rPr>
                <w:rFonts w:ascii="Times New Roman" w:eastAsia="Calibri" w:hAnsi="Times New Roman" w:cs="Times New Roman"/>
                <w:sz w:val="24"/>
                <w:szCs w:val="24"/>
              </w:rPr>
              <w:tab/>
              <w:t>0.294</w:t>
            </w:r>
          </w:p>
        </w:tc>
      </w:tr>
      <w:tr w:rsidR="00744593" w:rsidRPr="00744593" w14:paraId="55B09326" w14:textId="77777777" w:rsidTr="00795FFD">
        <w:trPr>
          <w:cantSplit/>
          <w:trHeight w:val="109"/>
          <w:jc w:val="center"/>
        </w:trPr>
        <w:tc>
          <w:tcPr>
            <w:tcW w:w="14598"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06285E26"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lang w:eastAsia="ru-RU" w:bidi="ru-RU"/>
              </w:rPr>
              <w:t>Лесничество СУНЖЕНСКОЕ (крут.21-30 град.)</w:t>
            </w:r>
          </w:p>
        </w:tc>
      </w:tr>
      <w:tr w:rsidR="00744593" w:rsidRPr="00744593" w14:paraId="01DF7EEE" w14:textId="77777777" w:rsidTr="00795FFD">
        <w:trPr>
          <w:cantSplit/>
          <w:trHeight w:val="232"/>
          <w:jc w:val="center"/>
        </w:trPr>
        <w:tc>
          <w:tcPr>
            <w:tcW w:w="14598"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7209ED3F"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Категория защитных лесов</w:t>
            </w:r>
            <w:r w:rsidRPr="00744593">
              <w:rPr>
                <w:rFonts w:ascii="Times New Roman" w:eastAsia="Calibri" w:hAnsi="Times New Roman" w:cs="Times New Roman"/>
                <w:sz w:val="24"/>
                <w:szCs w:val="24"/>
              </w:rPr>
              <w:tab/>
              <w:t>ЛЕСА ВОДООХРАННЫХ ЗОН</w:t>
            </w:r>
          </w:p>
        </w:tc>
      </w:tr>
      <w:tr w:rsidR="00744593" w:rsidRPr="00744593" w14:paraId="227E11F8" w14:textId="77777777" w:rsidTr="00795FFD">
        <w:trPr>
          <w:cantSplit/>
          <w:trHeight w:val="370"/>
          <w:jc w:val="center"/>
        </w:trPr>
        <w:tc>
          <w:tcPr>
            <w:tcW w:w="14598"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76151972"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Хозсекция</w:t>
            </w:r>
            <w:r w:rsidRPr="00744593">
              <w:rPr>
                <w:rFonts w:ascii="Times New Roman" w:eastAsia="Calibri" w:hAnsi="Times New Roman" w:cs="Times New Roman"/>
                <w:sz w:val="24"/>
                <w:szCs w:val="24"/>
              </w:rPr>
              <w:tab/>
              <w:t xml:space="preserve">КУСТАРНИКОВАЯ 0,6 га </w:t>
            </w:r>
            <w:proofErr w:type="gramStart"/>
            <w:r w:rsidRPr="00744593">
              <w:rPr>
                <w:rFonts w:ascii="Times New Roman" w:eastAsia="Calibri" w:hAnsi="Times New Roman" w:cs="Times New Roman"/>
                <w:sz w:val="24"/>
                <w:szCs w:val="24"/>
              </w:rPr>
              <w:t>и &gt;</w:t>
            </w:r>
            <w:proofErr w:type="gramEnd"/>
          </w:p>
        </w:tc>
      </w:tr>
      <w:tr w:rsidR="00744593" w:rsidRPr="00744593" w14:paraId="520886B1" w14:textId="77777777" w:rsidTr="00795FFD">
        <w:trPr>
          <w:gridAfter w:val="1"/>
          <w:wAfter w:w="8" w:type="dxa"/>
          <w:cantSplit/>
          <w:trHeight w:val="235"/>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598422B2"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 xml:space="preserve">Всего включено в </w:t>
            </w:r>
            <w:proofErr w:type="spellStart"/>
            <w:r w:rsidRPr="00744593">
              <w:rPr>
                <w:rFonts w:ascii="Times New Roman" w:eastAsia="Calibri" w:hAnsi="Times New Roman" w:cs="Times New Roman"/>
                <w:sz w:val="24"/>
                <w:szCs w:val="24"/>
              </w:rPr>
              <w:t>расчѐт</w:t>
            </w:r>
            <w:proofErr w:type="spellEnd"/>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33EB12"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7.4</w:t>
            </w:r>
            <w:r w:rsidRPr="00744593">
              <w:rPr>
                <w:rFonts w:ascii="Times New Roman" w:eastAsia="Calibri" w:hAnsi="Times New Roman" w:cs="Times New Roman"/>
                <w:sz w:val="24"/>
                <w:szCs w:val="24"/>
              </w:rPr>
              <w:tab/>
              <w:t>0.190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CDD44E"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5661BD"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F092B5"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391E1F"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45422F"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7.4</w:t>
            </w:r>
            <w:r w:rsidRPr="00744593">
              <w:rPr>
                <w:rFonts w:ascii="Times New Roman" w:eastAsia="Calibri" w:hAnsi="Times New Roman" w:cs="Times New Roman"/>
                <w:sz w:val="24"/>
                <w:szCs w:val="24"/>
              </w:rPr>
              <w:tab/>
              <w:t>0.190</w:t>
            </w:r>
          </w:p>
        </w:tc>
        <w:tc>
          <w:tcPr>
            <w:tcW w:w="12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08E461"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2E5F3E"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r>
      <w:tr w:rsidR="00744593" w:rsidRPr="00744593" w14:paraId="14EF9CFE" w14:textId="77777777" w:rsidTr="00795FFD">
        <w:trPr>
          <w:gridAfter w:val="1"/>
          <w:wAfter w:w="8" w:type="dxa"/>
          <w:cantSplit/>
          <w:trHeight w:val="3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2C2424D8"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Средний процент выборки от общего запаса</w:t>
            </w:r>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A64591"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25</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C79002"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EC8FBF"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534A5C"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587933"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2E61D5"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25</w:t>
            </w:r>
          </w:p>
        </w:tc>
        <w:tc>
          <w:tcPr>
            <w:tcW w:w="12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6C0D15"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3EBD44"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r>
      <w:tr w:rsidR="00744593" w:rsidRPr="00744593" w14:paraId="5D5F6AD0" w14:textId="77777777" w:rsidTr="00795FFD">
        <w:trPr>
          <w:gridAfter w:val="1"/>
          <w:wAfter w:w="8" w:type="dxa"/>
          <w:cantSplit/>
          <w:trHeight w:val="355"/>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47667418"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Запас, вырубаемый за</w:t>
            </w:r>
          </w:p>
          <w:p w14:paraId="4080A2EC"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 xml:space="preserve">один </w:t>
            </w:r>
            <w:proofErr w:type="spellStart"/>
            <w:r w:rsidRPr="00744593">
              <w:rPr>
                <w:rFonts w:ascii="Times New Roman" w:eastAsia="Calibri" w:hAnsi="Times New Roman" w:cs="Times New Roman"/>
                <w:sz w:val="24"/>
                <w:szCs w:val="24"/>
              </w:rPr>
              <w:t>приѐм</w:t>
            </w:r>
            <w:proofErr w:type="spellEnd"/>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F70849"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7.4</w:t>
            </w:r>
            <w:r w:rsidRPr="00744593">
              <w:rPr>
                <w:rFonts w:ascii="Times New Roman" w:eastAsia="Calibri" w:hAnsi="Times New Roman" w:cs="Times New Roman"/>
                <w:sz w:val="24"/>
                <w:szCs w:val="24"/>
              </w:rPr>
              <w:tab/>
              <w:t>0.048</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05961D"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5C95D9"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ED9254"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137AF4"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60C5B1"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7.4</w:t>
            </w:r>
            <w:r w:rsidRPr="00744593">
              <w:rPr>
                <w:rFonts w:ascii="Times New Roman" w:eastAsia="Calibri" w:hAnsi="Times New Roman" w:cs="Times New Roman"/>
                <w:sz w:val="24"/>
                <w:szCs w:val="24"/>
              </w:rPr>
              <w:tab/>
              <w:t>0.048</w:t>
            </w:r>
          </w:p>
        </w:tc>
        <w:tc>
          <w:tcPr>
            <w:tcW w:w="12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8D1C72"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893913"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r>
      <w:tr w:rsidR="00744593" w:rsidRPr="00744593" w14:paraId="7477F0F1" w14:textId="77777777" w:rsidTr="00795FFD">
        <w:trPr>
          <w:gridAfter w:val="1"/>
          <w:wAfter w:w="8" w:type="dxa"/>
          <w:cantSplit/>
          <w:trHeight w:val="265"/>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30919065"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Средний период повторяемости</w:t>
            </w:r>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5D3C92"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5</w:t>
            </w:r>
            <w:r w:rsidRPr="00744593">
              <w:rPr>
                <w:rFonts w:ascii="Times New Roman" w:eastAsia="Calibri" w:hAnsi="Times New Roman" w:cs="Times New Roman"/>
                <w:sz w:val="24"/>
                <w:szCs w:val="24"/>
              </w:rPr>
              <w:tab/>
              <w:t>лет</w:t>
            </w:r>
          </w:p>
        </w:tc>
        <w:tc>
          <w:tcPr>
            <w:tcW w:w="9252" w:type="dxa"/>
            <w:gridSpan w:val="1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E98AA0"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r>
      <w:tr w:rsidR="00744593" w:rsidRPr="00744593" w14:paraId="1A7A94BB" w14:textId="77777777" w:rsidTr="00795FFD">
        <w:trPr>
          <w:gridAfter w:val="1"/>
          <w:wAfter w:w="8" w:type="dxa"/>
          <w:cantSplit/>
          <w:trHeight w:val="820"/>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38633F11"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 xml:space="preserve">Ежегодная </w:t>
            </w:r>
            <w:proofErr w:type="spellStart"/>
            <w:r w:rsidRPr="00744593">
              <w:rPr>
                <w:rFonts w:ascii="Times New Roman" w:eastAsia="Calibri" w:hAnsi="Times New Roman" w:cs="Times New Roman"/>
                <w:sz w:val="24"/>
                <w:szCs w:val="24"/>
              </w:rPr>
              <w:t>расчѐтная</w:t>
            </w:r>
            <w:proofErr w:type="spellEnd"/>
            <w:r w:rsidRPr="00744593">
              <w:rPr>
                <w:rFonts w:ascii="Times New Roman" w:eastAsia="Calibri" w:hAnsi="Times New Roman" w:cs="Times New Roman"/>
                <w:sz w:val="24"/>
                <w:szCs w:val="24"/>
              </w:rPr>
              <w:t xml:space="preserve"> лесосека:</w:t>
            </w:r>
            <w:r w:rsidRPr="00744593">
              <w:rPr>
                <w:rFonts w:ascii="Times New Roman" w:eastAsia="Calibri" w:hAnsi="Times New Roman" w:cs="Times New Roman"/>
                <w:sz w:val="24"/>
                <w:szCs w:val="24"/>
              </w:rPr>
              <w:tab/>
              <w:t>корневой</w:t>
            </w:r>
          </w:p>
          <w:p w14:paraId="52775035"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ликвид</w:t>
            </w:r>
          </w:p>
          <w:p w14:paraId="464CE3B6"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деловая</w:t>
            </w:r>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C88A85"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1.5</w:t>
            </w:r>
            <w:r w:rsidRPr="00744593">
              <w:rPr>
                <w:rFonts w:ascii="Times New Roman" w:eastAsia="Calibri" w:hAnsi="Times New Roman" w:cs="Times New Roman"/>
                <w:sz w:val="24"/>
                <w:szCs w:val="24"/>
              </w:rPr>
              <w:tab/>
              <w:t>0.010</w:t>
            </w:r>
          </w:p>
          <w:p w14:paraId="3E76DC25"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0.009</w:t>
            </w:r>
          </w:p>
        </w:tc>
        <w:tc>
          <w:tcPr>
            <w:tcW w:w="9252" w:type="dxa"/>
            <w:gridSpan w:val="14"/>
            <w:vMerge/>
            <w:tcBorders>
              <w:top w:val="single" w:sz="4" w:space="0" w:color="auto"/>
              <w:left w:val="single" w:sz="4" w:space="0" w:color="auto"/>
              <w:bottom w:val="single" w:sz="4" w:space="0" w:color="auto"/>
              <w:right w:val="single" w:sz="4" w:space="0" w:color="auto"/>
            </w:tcBorders>
            <w:shd w:val="clear" w:color="auto" w:fill="auto"/>
            <w:vAlign w:val="center"/>
          </w:tcPr>
          <w:p w14:paraId="70E84A62"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r>
      <w:tr w:rsidR="00744593" w:rsidRPr="00744593" w14:paraId="3927FF18" w14:textId="77777777" w:rsidTr="00795FFD">
        <w:trPr>
          <w:cantSplit/>
          <w:trHeight w:val="370"/>
          <w:jc w:val="center"/>
        </w:trPr>
        <w:tc>
          <w:tcPr>
            <w:tcW w:w="14598"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6BA8789D"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Хозсекция</w:t>
            </w:r>
            <w:r w:rsidRPr="00744593">
              <w:rPr>
                <w:rFonts w:ascii="Times New Roman" w:eastAsia="Calibri" w:hAnsi="Times New Roman" w:cs="Times New Roman"/>
                <w:sz w:val="24"/>
                <w:szCs w:val="24"/>
              </w:rPr>
              <w:tab/>
              <w:t xml:space="preserve">ТВЕРДОЛИСТВЕННАЯ 1-Я 0,6 га </w:t>
            </w:r>
            <w:proofErr w:type="gramStart"/>
            <w:r w:rsidRPr="00744593">
              <w:rPr>
                <w:rFonts w:ascii="Times New Roman" w:eastAsia="Calibri" w:hAnsi="Times New Roman" w:cs="Times New Roman"/>
                <w:sz w:val="24"/>
                <w:szCs w:val="24"/>
              </w:rPr>
              <w:t>и &gt;</w:t>
            </w:r>
            <w:proofErr w:type="gramEnd"/>
          </w:p>
        </w:tc>
      </w:tr>
      <w:tr w:rsidR="00744593" w:rsidRPr="00744593" w14:paraId="0FEBBCF0" w14:textId="77777777" w:rsidTr="00795FFD">
        <w:trPr>
          <w:gridAfter w:val="1"/>
          <w:wAfter w:w="8" w:type="dxa"/>
          <w:cantSplit/>
          <w:trHeight w:val="235"/>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4E721076"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 xml:space="preserve">Всего включено в </w:t>
            </w:r>
            <w:proofErr w:type="spellStart"/>
            <w:r w:rsidRPr="00744593">
              <w:rPr>
                <w:rFonts w:ascii="Times New Roman" w:eastAsia="Calibri" w:hAnsi="Times New Roman" w:cs="Times New Roman"/>
                <w:sz w:val="24"/>
                <w:szCs w:val="24"/>
              </w:rPr>
              <w:t>расчѐт</w:t>
            </w:r>
            <w:proofErr w:type="spellEnd"/>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EE696B"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8.0</w:t>
            </w:r>
            <w:r w:rsidRPr="00744593">
              <w:rPr>
                <w:rFonts w:ascii="Times New Roman" w:eastAsia="Calibri" w:hAnsi="Times New Roman" w:cs="Times New Roman"/>
                <w:sz w:val="24"/>
                <w:szCs w:val="24"/>
              </w:rPr>
              <w:tab/>
              <w:t>1.920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4EEC96"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D7119C"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CB3C5A"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D728C0"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4348B4"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8.0</w:t>
            </w:r>
            <w:r w:rsidRPr="00744593">
              <w:rPr>
                <w:rFonts w:ascii="Times New Roman" w:eastAsia="Calibri" w:hAnsi="Times New Roman" w:cs="Times New Roman"/>
                <w:sz w:val="24"/>
                <w:szCs w:val="24"/>
              </w:rPr>
              <w:tab/>
              <w:t>1.920</w:t>
            </w:r>
          </w:p>
        </w:tc>
        <w:tc>
          <w:tcPr>
            <w:tcW w:w="12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492471"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07D10D"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r>
      <w:tr w:rsidR="00744593" w:rsidRPr="00744593" w14:paraId="799EF873" w14:textId="77777777" w:rsidTr="00795FFD">
        <w:trPr>
          <w:gridAfter w:val="1"/>
          <w:wAfter w:w="8" w:type="dxa"/>
          <w:cantSplit/>
          <w:trHeight w:val="3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61BBF52A"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Средний процент выборки от общего запаса</w:t>
            </w:r>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B92C05"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25</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DA748A"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B598DF"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B6591D"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85668F"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BC3831"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25</w:t>
            </w:r>
          </w:p>
        </w:tc>
        <w:tc>
          <w:tcPr>
            <w:tcW w:w="12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C48B24"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1AA7A9"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r>
      <w:tr w:rsidR="00744593" w:rsidRPr="00744593" w14:paraId="2B41E8C1" w14:textId="77777777" w:rsidTr="00795FFD">
        <w:trPr>
          <w:gridAfter w:val="1"/>
          <w:wAfter w:w="8" w:type="dxa"/>
          <w:cantSplit/>
          <w:trHeight w:val="355"/>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62AE4FDB"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 xml:space="preserve">Запас, вырубаемый за один </w:t>
            </w:r>
            <w:proofErr w:type="spellStart"/>
            <w:r w:rsidRPr="00744593">
              <w:rPr>
                <w:rFonts w:ascii="Times New Roman" w:eastAsia="Calibri" w:hAnsi="Times New Roman" w:cs="Times New Roman"/>
                <w:sz w:val="24"/>
                <w:szCs w:val="24"/>
              </w:rPr>
              <w:t>приѐм</w:t>
            </w:r>
            <w:proofErr w:type="spellEnd"/>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3A7CF8"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8.0</w:t>
            </w:r>
            <w:r w:rsidRPr="00744593">
              <w:rPr>
                <w:rFonts w:ascii="Times New Roman" w:eastAsia="Calibri" w:hAnsi="Times New Roman" w:cs="Times New Roman"/>
                <w:sz w:val="24"/>
                <w:szCs w:val="24"/>
              </w:rPr>
              <w:tab/>
              <w:t>0.480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D90BF6"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ACBC5A"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C29652"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0DA887"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06E357"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8.0</w:t>
            </w:r>
            <w:r w:rsidRPr="00744593">
              <w:rPr>
                <w:rFonts w:ascii="Times New Roman" w:eastAsia="Calibri" w:hAnsi="Times New Roman" w:cs="Times New Roman"/>
                <w:sz w:val="24"/>
                <w:szCs w:val="24"/>
              </w:rPr>
              <w:tab/>
              <w:t>0.480</w:t>
            </w:r>
          </w:p>
        </w:tc>
        <w:tc>
          <w:tcPr>
            <w:tcW w:w="12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4C3F19"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1D75ED"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r>
      <w:tr w:rsidR="00744593" w:rsidRPr="00744593" w14:paraId="2C1C15FA" w14:textId="77777777" w:rsidTr="00795FFD">
        <w:trPr>
          <w:gridAfter w:val="1"/>
          <w:wAfter w:w="8" w:type="dxa"/>
          <w:cantSplit/>
          <w:trHeight w:val="265"/>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1A8AFDEC"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Средний период повторяемости</w:t>
            </w:r>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3BF6FD"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10 лет</w:t>
            </w:r>
          </w:p>
        </w:tc>
        <w:tc>
          <w:tcPr>
            <w:tcW w:w="9252" w:type="dxa"/>
            <w:gridSpan w:val="1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7F20D9"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r>
      <w:tr w:rsidR="00744593" w:rsidRPr="00744593" w14:paraId="47D1F0F6" w14:textId="77777777" w:rsidTr="00795FFD">
        <w:trPr>
          <w:gridAfter w:val="1"/>
          <w:wAfter w:w="8" w:type="dxa"/>
          <w:cantSplit/>
          <w:trHeight w:val="820"/>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4C83D5EF"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 xml:space="preserve">Ежегодная </w:t>
            </w:r>
            <w:proofErr w:type="spellStart"/>
            <w:r w:rsidRPr="00744593">
              <w:rPr>
                <w:rFonts w:ascii="Times New Roman" w:eastAsia="Calibri" w:hAnsi="Times New Roman" w:cs="Times New Roman"/>
                <w:sz w:val="24"/>
                <w:szCs w:val="24"/>
              </w:rPr>
              <w:t>расчѐтная</w:t>
            </w:r>
            <w:proofErr w:type="spellEnd"/>
            <w:r w:rsidRPr="00744593">
              <w:rPr>
                <w:rFonts w:ascii="Times New Roman" w:eastAsia="Calibri" w:hAnsi="Times New Roman" w:cs="Times New Roman"/>
                <w:sz w:val="24"/>
                <w:szCs w:val="24"/>
              </w:rPr>
              <w:t xml:space="preserve"> лесосека:</w:t>
            </w:r>
            <w:r w:rsidRPr="00744593">
              <w:rPr>
                <w:rFonts w:ascii="Times New Roman" w:eastAsia="Calibri" w:hAnsi="Times New Roman" w:cs="Times New Roman"/>
                <w:sz w:val="24"/>
                <w:szCs w:val="24"/>
              </w:rPr>
              <w:tab/>
              <w:t>корневой</w:t>
            </w:r>
          </w:p>
          <w:p w14:paraId="78B321EA"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ликвид</w:t>
            </w:r>
          </w:p>
          <w:p w14:paraId="0B290406"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деловая</w:t>
            </w:r>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8C10F4"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0.8</w:t>
            </w:r>
            <w:r w:rsidRPr="00744593">
              <w:rPr>
                <w:rFonts w:ascii="Times New Roman" w:eastAsia="Calibri" w:hAnsi="Times New Roman" w:cs="Times New Roman"/>
                <w:sz w:val="24"/>
                <w:szCs w:val="24"/>
              </w:rPr>
              <w:tab/>
              <w:t>0.048</w:t>
            </w:r>
          </w:p>
          <w:p w14:paraId="7B733202"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0.043</w:t>
            </w:r>
          </w:p>
          <w:p w14:paraId="0D5280F9"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0.021</w:t>
            </w:r>
          </w:p>
        </w:tc>
        <w:tc>
          <w:tcPr>
            <w:tcW w:w="9252" w:type="dxa"/>
            <w:gridSpan w:val="14"/>
            <w:vMerge/>
            <w:tcBorders>
              <w:top w:val="single" w:sz="4" w:space="0" w:color="auto"/>
              <w:left w:val="single" w:sz="4" w:space="0" w:color="auto"/>
              <w:bottom w:val="single" w:sz="4" w:space="0" w:color="auto"/>
              <w:right w:val="single" w:sz="4" w:space="0" w:color="auto"/>
            </w:tcBorders>
            <w:shd w:val="clear" w:color="auto" w:fill="auto"/>
            <w:vAlign w:val="center"/>
          </w:tcPr>
          <w:p w14:paraId="312A88E1"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r>
      <w:tr w:rsidR="00744593" w:rsidRPr="00744593" w14:paraId="4EBE34A6" w14:textId="77777777" w:rsidTr="00795FFD">
        <w:trPr>
          <w:cantSplit/>
          <w:trHeight w:val="248"/>
          <w:jc w:val="center"/>
        </w:trPr>
        <w:tc>
          <w:tcPr>
            <w:tcW w:w="14598"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5C15E34F"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Категория защитных лесов</w:t>
            </w:r>
            <w:r w:rsidRPr="00744593">
              <w:rPr>
                <w:rFonts w:ascii="Times New Roman" w:eastAsia="Calibri" w:hAnsi="Times New Roman" w:cs="Times New Roman"/>
                <w:sz w:val="24"/>
                <w:szCs w:val="24"/>
              </w:rPr>
              <w:tab/>
            </w:r>
            <w:proofErr w:type="gramStart"/>
            <w:r w:rsidRPr="00744593">
              <w:rPr>
                <w:rFonts w:ascii="Times New Roman" w:eastAsia="Calibri" w:hAnsi="Times New Roman" w:cs="Times New Roman"/>
                <w:sz w:val="24"/>
                <w:szCs w:val="24"/>
              </w:rPr>
              <w:t>ЛЕСА,РАСПОЛ.В</w:t>
            </w:r>
            <w:proofErr w:type="gramEnd"/>
            <w:r w:rsidRPr="00744593">
              <w:rPr>
                <w:rFonts w:ascii="Times New Roman" w:eastAsia="Calibri" w:hAnsi="Times New Roman" w:cs="Times New Roman"/>
                <w:sz w:val="24"/>
                <w:szCs w:val="24"/>
              </w:rPr>
              <w:t xml:space="preserve"> СТЕПЯХ,ГОРАХ И ДР.</w:t>
            </w:r>
          </w:p>
        </w:tc>
      </w:tr>
      <w:tr w:rsidR="00744593" w:rsidRPr="00744593" w14:paraId="206ADD18" w14:textId="77777777" w:rsidTr="00795FFD">
        <w:trPr>
          <w:cantSplit/>
          <w:trHeight w:val="371"/>
          <w:jc w:val="center"/>
        </w:trPr>
        <w:tc>
          <w:tcPr>
            <w:tcW w:w="14598"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71F6B42B"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Хозсекция</w:t>
            </w:r>
            <w:r w:rsidRPr="00744593">
              <w:rPr>
                <w:rFonts w:ascii="Times New Roman" w:eastAsia="Calibri" w:hAnsi="Times New Roman" w:cs="Times New Roman"/>
                <w:sz w:val="24"/>
                <w:szCs w:val="24"/>
              </w:rPr>
              <w:tab/>
              <w:t xml:space="preserve">БУКОВАЯ 0,6 га </w:t>
            </w:r>
            <w:proofErr w:type="gramStart"/>
            <w:r w:rsidRPr="00744593">
              <w:rPr>
                <w:rFonts w:ascii="Times New Roman" w:eastAsia="Calibri" w:hAnsi="Times New Roman" w:cs="Times New Roman"/>
                <w:sz w:val="24"/>
                <w:szCs w:val="24"/>
              </w:rPr>
              <w:t>и &gt;</w:t>
            </w:r>
            <w:proofErr w:type="gramEnd"/>
          </w:p>
        </w:tc>
      </w:tr>
      <w:tr w:rsidR="00744593" w:rsidRPr="00744593" w14:paraId="2C666B60" w14:textId="77777777" w:rsidTr="00795FFD">
        <w:trPr>
          <w:gridAfter w:val="1"/>
          <w:wAfter w:w="8" w:type="dxa"/>
          <w:cantSplit/>
          <w:trHeight w:val="235"/>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3EB0A4C8"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 xml:space="preserve">Всего включено в </w:t>
            </w:r>
            <w:proofErr w:type="spellStart"/>
            <w:r w:rsidRPr="00744593">
              <w:rPr>
                <w:rFonts w:ascii="Times New Roman" w:eastAsia="Calibri" w:hAnsi="Times New Roman" w:cs="Times New Roman"/>
                <w:sz w:val="24"/>
                <w:szCs w:val="24"/>
              </w:rPr>
              <w:t>расчѐт</w:t>
            </w:r>
            <w:proofErr w:type="spellEnd"/>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AE55F0"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345.9 73.220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23A464"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665FC2"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743745"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7928D7"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207143"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48.0 14.400</w:t>
            </w:r>
          </w:p>
        </w:tc>
        <w:tc>
          <w:tcPr>
            <w:tcW w:w="12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A5D0D0"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68.9 17.180</w:t>
            </w: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4886C1"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229.0 41.640</w:t>
            </w:r>
          </w:p>
        </w:tc>
      </w:tr>
      <w:tr w:rsidR="00744593" w:rsidRPr="00744593" w14:paraId="2C1FB9F3" w14:textId="77777777" w:rsidTr="00795FFD">
        <w:trPr>
          <w:gridAfter w:val="1"/>
          <w:wAfter w:w="8" w:type="dxa"/>
          <w:cantSplit/>
          <w:trHeight w:val="3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70320828"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Средний процент выборки от общего запаса</w:t>
            </w:r>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6FCEE8"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68</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61752B"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D8D920"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0E66B0"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861B0C"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C85C2D"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25</w:t>
            </w:r>
          </w:p>
        </w:tc>
        <w:tc>
          <w:tcPr>
            <w:tcW w:w="12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84E264"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25</w:t>
            </w: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EE1170"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100</w:t>
            </w:r>
          </w:p>
        </w:tc>
      </w:tr>
      <w:tr w:rsidR="00744593" w:rsidRPr="00744593" w14:paraId="62BDC2DB" w14:textId="77777777" w:rsidTr="00795FFD">
        <w:trPr>
          <w:gridAfter w:val="1"/>
          <w:wAfter w:w="8" w:type="dxa"/>
          <w:cantSplit/>
          <w:trHeight w:val="355"/>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582D64F6"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Запас, вырубаемый за</w:t>
            </w:r>
          </w:p>
          <w:p w14:paraId="6087085B"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 xml:space="preserve">один </w:t>
            </w:r>
            <w:proofErr w:type="spellStart"/>
            <w:r w:rsidRPr="00744593">
              <w:rPr>
                <w:rFonts w:ascii="Times New Roman" w:eastAsia="Calibri" w:hAnsi="Times New Roman" w:cs="Times New Roman"/>
                <w:sz w:val="24"/>
                <w:szCs w:val="24"/>
              </w:rPr>
              <w:t>приѐм</w:t>
            </w:r>
            <w:proofErr w:type="spellEnd"/>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5886D7"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345.9 49.535</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39C2A4"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ECF3ED"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56CFF2"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7452B4"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958A6D"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48.0</w:t>
            </w:r>
            <w:r w:rsidRPr="00744593">
              <w:rPr>
                <w:rFonts w:ascii="Times New Roman" w:eastAsia="Calibri" w:hAnsi="Times New Roman" w:cs="Times New Roman"/>
                <w:sz w:val="24"/>
                <w:szCs w:val="24"/>
              </w:rPr>
              <w:tab/>
              <w:t>3.600</w:t>
            </w:r>
          </w:p>
        </w:tc>
        <w:tc>
          <w:tcPr>
            <w:tcW w:w="12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EC3291"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68.9</w:t>
            </w:r>
            <w:r w:rsidRPr="00744593">
              <w:rPr>
                <w:rFonts w:ascii="Times New Roman" w:eastAsia="Calibri" w:hAnsi="Times New Roman" w:cs="Times New Roman"/>
                <w:sz w:val="24"/>
                <w:szCs w:val="24"/>
              </w:rPr>
              <w:tab/>
              <w:t>4.295</w:t>
            </w: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5CBCA4"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229.0 41.640</w:t>
            </w:r>
          </w:p>
        </w:tc>
      </w:tr>
      <w:tr w:rsidR="00744593" w:rsidRPr="00744593" w14:paraId="40DCBC8C" w14:textId="77777777" w:rsidTr="00795FFD">
        <w:trPr>
          <w:gridAfter w:val="1"/>
          <w:wAfter w:w="8" w:type="dxa"/>
          <w:cantSplit/>
          <w:trHeight w:val="265"/>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24E93F40"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Средний период повторяемости</w:t>
            </w:r>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2C3F1C"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10 лет</w:t>
            </w:r>
          </w:p>
        </w:tc>
        <w:tc>
          <w:tcPr>
            <w:tcW w:w="9252" w:type="dxa"/>
            <w:gridSpan w:val="1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37DEC3C"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r>
      <w:tr w:rsidR="00744593" w:rsidRPr="00744593" w14:paraId="2731F07A" w14:textId="77777777" w:rsidTr="00795FFD">
        <w:trPr>
          <w:gridAfter w:val="1"/>
          <w:wAfter w:w="8" w:type="dxa"/>
          <w:cantSplit/>
          <w:trHeight w:val="820"/>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6F3A1F59"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 xml:space="preserve">Ежегодная </w:t>
            </w:r>
            <w:proofErr w:type="spellStart"/>
            <w:r w:rsidRPr="00744593">
              <w:rPr>
                <w:rFonts w:ascii="Times New Roman" w:eastAsia="Calibri" w:hAnsi="Times New Roman" w:cs="Times New Roman"/>
                <w:sz w:val="24"/>
                <w:szCs w:val="24"/>
              </w:rPr>
              <w:t>расчѐтная</w:t>
            </w:r>
            <w:proofErr w:type="spellEnd"/>
            <w:r w:rsidRPr="00744593">
              <w:rPr>
                <w:rFonts w:ascii="Times New Roman" w:eastAsia="Calibri" w:hAnsi="Times New Roman" w:cs="Times New Roman"/>
                <w:sz w:val="24"/>
                <w:szCs w:val="24"/>
              </w:rPr>
              <w:t xml:space="preserve"> лесосека:</w:t>
            </w:r>
            <w:r w:rsidRPr="00744593">
              <w:rPr>
                <w:rFonts w:ascii="Times New Roman" w:eastAsia="Calibri" w:hAnsi="Times New Roman" w:cs="Times New Roman"/>
                <w:sz w:val="24"/>
                <w:szCs w:val="24"/>
              </w:rPr>
              <w:tab/>
              <w:t>корневой</w:t>
            </w:r>
          </w:p>
          <w:p w14:paraId="23D18707"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ликвид</w:t>
            </w:r>
          </w:p>
          <w:p w14:paraId="3835EE63"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деловая</w:t>
            </w:r>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071373"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34.6</w:t>
            </w:r>
            <w:r w:rsidRPr="00744593">
              <w:rPr>
                <w:rFonts w:ascii="Times New Roman" w:eastAsia="Calibri" w:hAnsi="Times New Roman" w:cs="Times New Roman"/>
                <w:sz w:val="24"/>
                <w:szCs w:val="24"/>
              </w:rPr>
              <w:tab/>
              <w:t>4.954</w:t>
            </w:r>
          </w:p>
          <w:p w14:paraId="1281E132"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4.459</w:t>
            </w:r>
          </w:p>
          <w:p w14:paraId="1BA8FA68"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2.140</w:t>
            </w:r>
          </w:p>
        </w:tc>
        <w:tc>
          <w:tcPr>
            <w:tcW w:w="9252" w:type="dxa"/>
            <w:gridSpan w:val="14"/>
            <w:vMerge/>
            <w:tcBorders>
              <w:top w:val="single" w:sz="4" w:space="0" w:color="auto"/>
              <w:left w:val="single" w:sz="4" w:space="0" w:color="auto"/>
              <w:bottom w:val="single" w:sz="4" w:space="0" w:color="auto"/>
              <w:right w:val="single" w:sz="4" w:space="0" w:color="auto"/>
            </w:tcBorders>
            <w:shd w:val="clear" w:color="auto" w:fill="auto"/>
            <w:vAlign w:val="center"/>
          </w:tcPr>
          <w:p w14:paraId="3C9B26F2"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r>
      <w:tr w:rsidR="00744593" w:rsidRPr="00744593" w14:paraId="44673385" w14:textId="77777777" w:rsidTr="00795FFD">
        <w:trPr>
          <w:cantSplit/>
          <w:trHeight w:val="369"/>
          <w:jc w:val="center"/>
        </w:trPr>
        <w:tc>
          <w:tcPr>
            <w:tcW w:w="14598"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41E334A3"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Хозсекция</w:t>
            </w:r>
            <w:r w:rsidRPr="00744593">
              <w:rPr>
                <w:rFonts w:ascii="Times New Roman" w:eastAsia="Calibri" w:hAnsi="Times New Roman" w:cs="Times New Roman"/>
                <w:sz w:val="24"/>
                <w:szCs w:val="24"/>
              </w:rPr>
              <w:tab/>
              <w:t xml:space="preserve">ТВЕРДОЛИСТВЕННАЯ 1-Я 0,6 га </w:t>
            </w:r>
            <w:proofErr w:type="gramStart"/>
            <w:r w:rsidRPr="00744593">
              <w:rPr>
                <w:rFonts w:ascii="Times New Roman" w:eastAsia="Calibri" w:hAnsi="Times New Roman" w:cs="Times New Roman"/>
                <w:sz w:val="24"/>
                <w:szCs w:val="24"/>
              </w:rPr>
              <w:t>и &gt;</w:t>
            </w:r>
            <w:proofErr w:type="gramEnd"/>
          </w:p>
        </w:tc>
      </w:tr>
      <w:tr w:rsidR="00744593" w:rsidRPr="00744593" w14:paraId="38CC8746" w14:textId="77777777" w:rsidTr="00795FFD">
        <w:trPr>
          <w:gridAfter w:val="1"/>
          <w:wAfter w:w="8" w:type="dxa"/>
          <w:cantSplit/>
          <w:trHeight w:val="217"/>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46305B25"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 xml:space="preserve">Всего включено в </w:t>
            </w:r>
            <w:proofErr w:type="spellStart"/>
            <w:r w:rsidRPr="00744593">
              <w:rPr>
                <w:rFonts w:ascii="Times New Roman" w:eastAsia="Calibri" w:hAnsi="Times New Roman" w:cs="Times New Roman"/>
                <w:sz w:val="24"/>
                <w:szCs w:val="24"/>
              </w:rPr>
              <w:t>расчѐт</w:t>
            </w:r>
            <w:proofErr w:type="spellEnd"/>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256E83"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104.0 14.000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0D69C9"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A027D4"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24A165"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506E12"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9B5BDE"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12.0</w:t>
            </w:r>
            <w:r w:rsidRPr="00744593">
              <w:rPr>
                <w:rFonts w:ascii="Times New Roman" w:eastAsia="Calibri" w:hAnsi="Times New Roman" w:cs="Times New Roman"/>
                <w:sz w:val="24"/>
                <w:szCs w:val="24"/>
              </w:rPr>
              <w:tab/>
              <w:t>2.640</w:t>
            </w:r>
          </w:p>
        </w:tc>
        <w:tc>
          <w:tcPr>
            <w:tcW w:w="12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201762"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2DEC3B"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92.0 11.360</w:t>
            </w:r>
          </w:p>
        </w:tc>
      </w:tr>
      <w:tr w:rsidR="00744593" w:rsidRPr="00744593" w14:paraId="0A16CCA2" w14:textId="77777777" w:rsidTr="00795FFD">
        <w:trPr>
          <w:gridAfter w:val="1"/>
          <w:wAfter w:w="8" w:type="dxa"/>
          <w:cantSplit/>
          <w:trHeight w:val="3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196E5B61"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Средний процент выборки от общего запаса</w:t>
            </w:r>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B44EA3"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86</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39981C"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8D3C4C"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4EE615"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DD8F7E"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D6A2C7"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25</w:t>
            </w:r>
          </w:p>
        </w:tc>
        <w:tc>
          <w:tcPr>
            <w:tcW w:w="12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F6324"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FB346B"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100</w:t>
            </w:r>
          </w:p>
        </w:tc>
      </w:tr>
      <w:tr w:rsidR="00744593" w:rsidRPr="00744593" w14:paraId="100585B9" w14:textId="77777777" w:rsidTr="00795FFD">
        <w:trPr>
          <w:gridAfter w:val="1"/>
          <w:wAfter w:w="8" w:type="dxa"/>
          <w:cantSplit/>
          <w:trHeight w:val="355"/>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27B51B93"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Запас, вырубаемый за</w:t>
            </w:r>
          </w:p>
          <w:p w14:paraId="69EF9D22"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 xml:space="preserve">один </w:t>
            </w:r>
            <w:proofErr w:type="spellStart"/>
            <w:r w:rsidRPr="00744593">
              <w:rPr>
                <w:rFonts w:ascii="Times New Roman" w:eastAsia="Calibri" w:hAnsi="Times New Roman" w:cs="Times New Roman"/>
                <w:sz w:val="24"/>
                <w:szCs w:val="24"/>
              </w:rPr>
              <w:t>приѐм</w:t>
            </w:r>
            <w:proofErr w:type="spellEnd"/>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6C0D2D"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104.0 12.020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42396F"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A2391C"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759C38"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F70142"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F836EA"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12.0</w:t>
            </w:r>
            <w:r w:rsidRPr="00744593">
              <w:rPr>
                <w:rFonts w:ascii="Times New Roman" w:eastAsia="Calibri" w:hAnsi="Times New Roman" w:cs="Times New Roman"/>
                <w:sz w:val="24"/>
                <w:szCs w:val="24"/>
              </w:rPr>
              <w:tab/>
              <w:t>0.660</w:t>
            </w:r>
          </w:p>
        </w:tc>
        <w:tc>
          <w:tcPr>
            <w:tcW w:w="12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5F851A"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8204F8"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92.0 11.360</w:t>
            </w:r>
          </w:p>
        </w:tc>
      </w:tr>
      <w:tr w:rsidR="00744593" w:rsidRPr="00744593" w14:paraId="09072DB8" w14:textId="77777777" w:rsidTr="00795FFD">
        <w:trPr>
          <w:gridAfter w:val="1"/>
          <w:wAfter w:w="8" w:type="dxa"/>
          <w:cantSplit/>
          <w:trHeight w:val="265"/>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3EE7C5B3"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Средний период повторяемости</w:t>
            </w:r>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984668"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10 лет</w:t>
            </w:r>
          </w:p>
        </w:tc>
        <w:tc>
          <w:tcPr>
            <w:tcW w:w="9252" w:type="dxa"/>
            <w:gridSpan w:val="1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8D1F093"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r>
      <w:tr w:rsidR="00744593" w:rsidRPr="00744593" w14:paraId="04E24A80" w14:textId="77777777" w:rsidTr="00795FFD">
        <w:trPr>
          <w:gridAfter w:val="1"/>
          <w:wAfter w:w="8" w:type="dxa"/>
          <w:cantSplit/>
          <w:trHeight w:val="820"/>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7371980C"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 xml:space="preserve">Ежегодная </w:t>
            </w:r>
            <w:proofErr w:type="spellStart"/>
            <w:r w:rsidRPr="00744593">
              <w:rPr>
                <w:rFonts w:ascii="Times New Roman" w:eastAsia="Calibri" w:hAnsi="Times New Roman" w:cs="Times New Roman"/>
                <w:sz w:val="24"/>
                <w:szCs w:val="24"/>
              </w:rPr>
              <w:t>расчѐтная</w:t>
            </w:r>
            <w:proofErr w:type="spellEnd"/>
            <w:r w:rsidRPr="00744593">
              <w:rPr>
                <w:rFonts w:ascii="Times New Roman" w:eastAsia="Calibri" w:hAnsi="Times New Roman" w:cs="Times New Roman"/>
                <w:sz w:val="24"/>
                <w:szCs w:val="24"/>
              </w:rPr>
              <w:t xml:space="preserve"> лесосека:</w:t>
            </w:r>
            <w:r w:rsidRPr="00744593">
              <w:rPr>
                <w:rFonts w:ascii="Times New Roman" w:eastAsia="Calibri" w:hAnsi="Times New Roman" w:cs="Times New Roman"/>
                <w:sz w:val="24"/>
                <w:szCs w:val="24"/>
              </w:rPr>
              <w:tab/>
              <w:t>корневой</w:t>
            </w:r>
          </w:p>
          <w:p w14:paraId="67E30B01"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ликвид</w:t>
            </w:r>
          </w:p>
          <w:p w14:paraId="0C2A0EF1"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деловая</w:t>
            </w:r>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8BE467"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10.4</w:t>
            </w:r>
            <w:r w:rsidRPr="00744593">
              <w:rPr>
                <w:rFonts w:ascii="Times New Roman" w:eastAsia="Calibri" w:hAnsi="Times New Roman" w:cs="Times New Roman"/>
                <w:sz w:val="24"/>
                <w:szCs w:val="24"/>
              </w:rPr>
              <w:tab/>
              <w:t>1.202</w:t>
            </w:r>
          </w:p>
          <w:p w14:paraId="45C62DBE"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1.082</w:t>
            </w:r>
          </w:p>
          <w:p w14:paraId="5ED5A232"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0.519</w:t>
            </w:r>
          </w:p>
        </w:tc>
        <w:tc>
          <w:tcPr>
            <w:tcW w:w="9252" w:type="dxa"/>
            <w:gridSpan w:val="14"/>
            <w:vMerge/>
            <w:tcBorders>
              <w:top w:val="single" w:sz="4" w:space="0" w:color="auto"/>
              <w:left w:val="single" w:sz="4" w:space="0" w:color="auto"/>
              <w:bottom w:val="single" w:sz="4" w:space="0" w:color="auto"/>
              <w:right w:val="single" w:sz="4" w:space="0" w:color="auto"/>
            </w:tcBorders>
            <w:shd w:val="clear" w:color="auto" w:fill="auto"/>
            <w:vAlign w:val="center"/>
          </w:tcPr>
          <w:p w14:paraId="44BC3FA4"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r>
      <w:tr w:rsidR="00744593" w:rsidRPr="00744593" w14:paraId="4FFF0286" w14:textId="77777777" w:rsidTr="00795FFD">
        <w:trPr>
          <w:cantSplit/>
          <w:trHeight w:val="370"/>
          <w:jc w:val="center"/>
        </w:trPr>
        <w:tc>
          <w:tcPr>
            <w:tcW w:w="14598"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7850D4C2"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Хозсекция</w:t>
            </w:r>
            <w:r w:rsidRPr="00744593">
              <w:rPr>
                <w:rFonts w:ascii="Times New Roman" w:eastAsia="Calibri" w:hAnsi="Times New Roman" w:cs="Times New Roman"/>
                <w:sz w:val="24"/>
                <w:szCs w:val="24"/>
              </w:rPr>
              <w:tab/>
              <w:t xml:space="preserve">ТВЕРДОЛИСТВЕННАЯ 2-Я 0,6 га </w:t>
            </w:r>
            <w:proofErr w:type="gramStart"/>
            <w:r w:rsidRPr="00744593">
              <w:rPr>
                <w:rFonts w:ascii="Times New Roman" w:eastAsia="Calibri" w:hAnsi="Times New Roman" w:cs="Times New Roman"/>
                <w:sz w:val="24"/>
                <w:szCs w:val="24"/>
              </w:rPr>
              <w:t>и &gt;</w:t>
            </w:r>
            <w:proofErr w:type="gramEnd"/>
          </w:p>
        </w:tc>
      </w:tr>
      <w:tr w:rsidR="00744593" w:rsidRPr="00744593" w14:paraId="3EDDD481" w14:textId="77777777" w:rsidTr="00795FFD">
        <w:trPr>
          <w:gridAfter w:val="1"/>
          <w:wAfter w:w="8" w:type="dxa"/>
          <w:cantSplit/>
          <w:trHeight w:val="235"/>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0510A5D3"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 xml:space="preserve">Всего включено в </w:t>
            </w:r>
            <w:proofErr w:type="spellStart"/>
            <w:r w:rsidRPr="00744593">
              <w:rPr>
                <w:rFonts w:ascii="Times New Roman" w:eastAsia="Calibri" w:hAnsi="Times New Roman" w:cs="Times New Roman"/>
                <w:sz w:val="24"/>
                <w:szCs w:val="24"/>
              </w:rPr>
              <w:t>расчѐт</w:t>
            </w:r>
            <w:proofErr w:type="spellEnd"/>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B64CA4"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23.0</w:t>
            </w:r>
            <w:r w:rsidRPr="00744593">
              <w:rPr>
                <w:rFonts w:ascii="Times New Roman" w:eastAsia="Calibri" w:hAnsi="Times New Roman" w:cs="Times New Roman"/>
                <w:sz w:val="24"/>
                <w:szCs w:val="24"/>
              </w:rPr>
              <w:tab/>
              <w:t>5.060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A72A3C"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0C26E7"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3D1CFF"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8E3B80"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8D87AC"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9ABA15"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23.0</w:t>
            </w:r>
            <w:r w:rsidRPr="00744593">
              <w:rPr>
                <w:rFonts w:ascii="Times New Roman" w:eastAsia="Calibri" w:hAnsi="Times New Roman" w:cs="Times New Roman"/>
                <w:sz w:val="24"/>
                <w:szCs w:val="24"/>
              </w:rPr>
              <w:tab/>
              <w:t>5.060</w:t>
            </w: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E1A758"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r>
      <w:tr w:rsidR="00744593" w:rsidRPr="00744593" w14:paraId="381E7798" w14:textId="77777777" w:rsidTr="00795FFD">
        <w:trPr>
          <w:gridAfter w:val="1"/>
          <w:wAfter w:w="8" w:type="dxa"/>
          <w:cantSplit/>
          <w:trHeight w:val="3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5F2E2451"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Средний процент выборки от общего запаса</w:t>
            </w:r>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340DE6"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25</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05D532"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D0B230"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5098CF"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02E79C"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7C1E2B"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9E47F0"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25</w:t>
            </w: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3AA6D0"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r>
      <w:tr w:rsidR="00744593" w:rsidRPr="00744593" w14:paraId="712C7726" w14:textId="77777777" w:rsidTr="00795FFD">
        <w:trPr>
          <w:gridAfter w:val="1"/>
          <w:wAfter w:w="8" w:type="dxa"/>
          <w:cantSplit/>
          <w:trHeight w:val="355"/>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03DEC9C7"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 xml:space="preserve">Запас, вырубаемый за один </w:t>
            </w:r>
            <w:proofErr w:type="spellStart"/>
            <w:r w:rsidRPr="00744593">
              <w:rPr>
                <w:rFonts w:ascii="Times New Roman" w:eastAsia="Calibri" w:hAnsi="Times New Roman" w:cs="Times New Roman"/>
                <w:sz w:val="24"/>
                <w:szCs w:val="24"/>
              </w:rPr>
              <w:t>приѐм</w:t>
            </w:r>
            <w:proofErr w:type="spellEnd"/>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EF9CAE"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23.0</w:t>
            </w:r>
            <w:r w:rsidRPr="00744593">
              <w:rPr>
                <w:rFonts w:ascii="Times New Roman" w:eastAsia="Calibri" w:hAnsi="Times New Roman" w:cs="Times New Roman"/>
                <w:sz w:val="24"/>
                <w:szCs w:val="24"/>
              </w:rPr>
              <w:tab/>
              <w:t>1.265</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5A7A54"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13CE6A"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E2B9E9"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02EDCB"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696FE5"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F67471"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23.0</w:t>
            </w:r>
            <w:r w:rsidRPr="00744593">
              <w:rPr>
                <w:rFonts w:ascii="Times New Roman" w:eastAsia="Calibri" w:hAnsi="Times New Roman" w:cs="Times New Roman"/>
                <w:sz w:val="24"/>
                <w:szCs w:val="24"/>
              </w:rPr>
              <w:tab/>
              <w:t>1.265</w:t>
            </w: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DDDB23"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r>
      <w:tr w:rsidR="00744593" w:rsidRPr="00744593" w14:paraId="4C13C342" w14:textId="77777777" w:rsidTr="00795FFD">
        <w:trPr>
          <w:gridAfter w:val="1"/>
          <w:wAfter w:w="8" w:type="dxa"/>
          <w:cantSplit/>
          <w:trHeight w:val="265"/>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51E3D7CD"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Средний период повторяемости</w:t>
            </w:r>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DABC00"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10 лет</w:t>
            </w:r>
          </w:p>
        </w:tc>
        <w:tc>
          <w:tcPr>
            <w:tcW w:w="9252" w:type="dxa"/>
            <w:gridSpan w:val="1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E6B0E63"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r>
      <w:tr w:rsidR="00744593" w:rsidRPr="00744593" w14:paraId="6FAA55B9" w14:textId="77777777" w:rsidTr="00795FFD">
        <w:trPr>
          <w:gridAfter w:val="1"/>
          <w:wAfter w:w="8" w:type="dxa"/>
          <w:cantSplit/>
          <w:trHeight w:val="820"/>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2D3685E8"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 xml:space="preserve">Ежегодная </w:t>
            </w:r>
            <w:proofErr w:type="spellStart"/>
            <w:r w:rsidRPr="00744593">
              <w:rPr>
                <w:rFonts w:ascii="Times New Roman" w:eastAsia="Calibri" w:hAnsi="Times New Roman" w:cs="Times New Roman"/>
                <w:sz w:val="24"/>
                <w:szCs w:val="24"/>
              </w:rPr>
              <w:t>расчѐтная</w:t>
            </w:r>
            <w:proofErr w:type="spellEnd"/>
            <w:r w:rsidRPr="00744593">
              <w:rPr>
                <w:rFonts w:ascii="Times New Roman" w:eastAsia="Calibri" w:hAnsi="Times New Roman" w:cs="Times New Roman"/>
                <w:sz w:val="24"/>
                <w:szCs w:val="24"/>
              </w:rPr>
              <w:t xml:space="preserve"> лесосека:</w:t>
            </w:r>
            <w:r w:rsidRPr="00744593">
              <w:rPr>
                <w:rFonts w:ascii="Times New Roman" w:eastAsia="Calibri" w:hAnsi="Times New Roman" w:cs="Times New Roman"/>
                <w:sz w:val="24"/>
                <w:szCs w:val="24"/>
              </w:rPr>
              <w:tab/>
              <w:t>корневой</w:t>
            </w:r>
          </w:p>
          <w:p w14:paraId="1FBBE156"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ликвид</w:t>
            </w:r>
          </w:p>
          <w:p w14:paraId="05C061BC"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деловая</w:t>
            </w:r>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721355"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2.3</w:t>
            </w:r>
            <w:r w:rsidRPr="00744593">
              <w:rPr>
                <w:rFonts w:ascii="Times New Roman" w:eastAsia="Calibri" w:hAnsi="Times New Roman" w:cs="Times New Roman"/>
                <w:sz w:val="24"/>
                <w:szCs w:val="24"/>
              </w:rPr>
              <w:tab/>
              <w:t>0.127</w:t>
            </w:r>
          </w:p>
          <w:p w14:paraId="735C79E5"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0.114</w:t>
            </w:r>
          </w:p>
          <w:p w14:paraId="3DBD341D"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0.055</w:t>
            </w:r>
          </w:p>
        </w:tc>
        <w:tc>
          <w:tcPr>
            <w:tcW w:w="9252" w:type="dxa"/>
            <w:gridSpan w:val="14"/>
            <w:vMerge/>
            <w:tcBorders>
              <w:top w:val="single" w:sz="4" w:space="0" w:color="auto"/>
              <w:left w:val="single" w:sz="4" w:space="0" w:color="auto"/>
              <w:bottom w:val="single" w:sz="4" w:space="0" w:color="auto"/>
              <w:right w:val="single" w:sz="4" w:space="0" w:color="auto"/>
            </w:tcBorders>
            <w:shd w:val="clear" w:color="auto" w:fill="auto"/>
            <w:vAlign w:val="center"/>
          </w:tcPr>
          <w:p w14:paraId="1E8501FF"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r>
      <w:tr w:rsidR="00744593" w:rsidRPr="00744593" w14:paraId="584C7465" w14:textId="77777777" w:rsidTr="00795FFD">
        <w:trPr>
          <w:cantSplit/>
          <w:trHeight w:val="248"/>
          <w:jc w:val="center"/>
        </w:trPr>
        <w:tc>
          <w:tcPr>
            <w:tcW w:w="14598"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74A77BFC"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Категория защитных лесов</w:t>
            </w:r>
            <w:r w:rsidRPr="00744593">
              <w:rPr>
                <w:rFonts w:ascii="Times New Roman" w:eastAsia="Calibri" w:hAnsi="Times New Roman" w:cs="Times New Roman"/>
                <w:sz w:val="24"/>
                <w:szCs w:val="24"/>
              </w:rPr>
              <w:tab/>
              <w:t>ПРОТИВОЭРОЗИОHHЫЕ ЛЕСА</w:t>
            </w:r>
          </w:p>
        </w:tc>
      </w:tr>
      <w:tr w:rsidR="00744593" w:rsidRPr="00744593" w14:paraId="71E25F16" w14:textId="77777777" w:rsidTr="00795FFD">
        <w:trPr>
          <w:cantSplit/>
          <w:trHeight w:val="371"/>
          <w:jc w:val="center"/>
        </w:trPr>
        <w:tc>
          <w:tcPr>
            <w:tcW w:w="14598"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081A3EA8"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Хозсекция</w:t>
            </w:r>
            <w:r w:rsidRPr="00744593">
              <w:rPr>
                <w:rFonts w:ascii="Times New Roman" w:eastAsia="Calibri" w:hAnsi="Times New Roman" w:cs="Times New Roman"/>
                <w:sz w:val="24"/>
                <w:szCs w:val="24"/>
              </w:rPr>
              <w:tab/>
              <w:t xml:space="preserve">БУКОВАЯ 0,6 га </w:t>
            </w:r>
            <w:proofErr w:type="gramStart"/>
            <w:r w:rsidRPr="00744593">
              <w:rPr>
                <w:rFonts w:ascii="Times New Roman" w:eastAsia="Calibri" w:hAnsi="Times New Roman" w:cs="Times New Roman"/>
                <w:sz w:val="24"/>
                <w:szCs w:val="24"/>
              </w:rPr>
              <w:t>и &gt;</w:t>
            </w:r>
            <w:proofErr w:type="gramEnd"/>
          </w:p>
        </w:tc>
      </w:tr>
      <w:tr w:rsidR="00744593" w:rsidRPr="00744593" w14:paraId="347E3659" w14:textId="77777777" w:rsidTr="00795FFD">
        <w:trPr>
          <w:gridAfter w:val="1"/>
          <w:wAfter w:w="8" w:type="dxa"/>
          <w:cantSplit/>
          <w:trHeight w:val="235"/>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1466C7B4"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 xml:space="preserve">Всего включено в </w:t>
            </w:r>
            <w:proofErr w:type="spellStart"/>
            <w:r w:rsidRPr="00744593">
              <w:rPr>
                <w:rFonts w:ascii="Times New Roman" w:eastAsia="Calibri" w:hAnsi="Times New Roman" w:cs="Times New Roman"/>
                <w:sz w:val="24"/>
                <w:szCs w:val="24"/>
              </w:rPr>
              <w:t>расчѐт</w:t>
            </w:r>
            <w:proofErr w:type="spellEnd"/>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080FD8"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93.5 19.270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54A7F0"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BB6D31"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58C3D2"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5D3306"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7B1796"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44CE5B"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28.5</w:t>
            </w:r>
            <w:r w:rsidRPr="00744593">
              <w:rPr>
                <w:rFonts w:ascii="Times New Roman" w:eastAsia="Calibri" w:hAnsi="Times New Roman" w:cs="Times New Roman"/>
                <w:sz w:val="24"/>
                <w:szCs w:val="24"/>
              </w:rPr>
              <w:tab/>
              <w:t>6.270</w:t>
            </w: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AD2C02"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65.0 13.000</w:t>
            </w:r>
          </w:p>
        </w:tc>
      </w:tr>
      <w:tr w:rsidR="00744593" w:rsidRPr="00744593" w14:paraId="393DC4CD" w14:textId="77777777" w:rsidTr="00795FFD">
        <w:trPr>
          <w:gridAfter w:val="1"/>
          <w:wAfter w:w="8" w:type="dxa"/>
          <w:cantSplit/>
          <w:trHeight w:val="370"/>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68F7C434"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Средний процент выборки от общего запаса</w:t>
            </w:r>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2EF0DC"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76</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DAE5F7"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B4F77E"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87708C"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F5612F"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9E15FF"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BED43F"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25</w:t>
            </w: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E12B0F"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100</w:t>
            </w:r>
          </w:p>
        </w:tc>
      </w:tr>
      <w:tr w:rsidR="00744593" w:rsidRPr="00744593" w14:paraId="51512F4A" w14:textId="77777777" w:rsidTr="00795FFD">
        <w:trPr>
          <w:gridAfter w:val="1"/>
          <w:wAfter w:w="8" w:type="dxa"/>
          <w:cantSplit/>
          <w:trHeight w:val="355"/>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11B3CAF6"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 xml:space="preserve">Запас, вырубаемый за один </w:t>
            </w:r>
            <w:proofErr w:type="spellStart"/>
            <w:r w:rsidRPr="00744593">
              <w:rPr>
                <w:rFonts w:ascii="Times New Roman" w:eastAsia="Calibri" w:hAnsi="Times New Roman" w:cs="Times New Roman"/>
                <w:sz w:val="24"/>
                <w:szCs w:val="24"/>
              </w:rPr>
              <w:t>приѐм</w:t>
            </w:r>
            <w:proofErr w:type="spellEnd"/>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7DF4B8"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93.5 14.568</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21F6E9"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3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0A07BC"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D78EE3"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4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918144"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18EFA3"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c>
          <w:tcPr>
            <w:tcW w:w="12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AE0333"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28.5</w:t>
            </w:r>
            <w:r w:rsidRPr="00744593">
              <w:rPr>
                <w:rFonts w:ascii="Times New Roman" w:eastAsia="Calibri" w:hAnsi="Times New Roman" w:cs="Times New Roman"/>
                <w:sz w:val="24"/>
                <w:szCs w:val="24"/>
              </w:rPr>
              <w:tab/>
              <w:t>1.568</w:t>
            </w:r>
          </w:p>
        </w:tc>
        <w:tc>
          <w:tcPr>
            <w:tcW w:w="15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BDA434"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65.0 13.000</w:t>
            </w:r>
          </w:p>
        </w:tc>
      </w:tr>
      <w:tr w:rsidR="00744593" w:rsidRPr="00744593" w14:paraId="6B2CDBDF" w14:textId="77777777" w:rsidTr="00795FFD">
        <w:trPr>
          <w:gridAfter w:val="1"/>
          <w:wAfter w:w="8" w:type="dxa"/>
          <w:cantSplit/>
          <w:trHeight w:val="265"/>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328FFFE7"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Средний период повторяемости</w:t>
            </w:r>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590879"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10 лет</w:t>
            </w:r>
          </w:p>
        </w:tc>
        <w:tc>
          <w:tcPr>
            <w:tcW w:w="9252" w:type="dxa"/>
            <w:gridSpan w:val="1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7A6F5B4"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r>
      <w:tr w:rsidR="00744593" w:rsidRPr="00744593" w14:paraId="3C674F01" w14:textId="77777777" w:rsidTr="00795FFD">
        <w:trPr>
          <w:gridAfter w:val="1"/>
          <w:wAfter w:w="8" w:type="dxa"/>
          <w:cantSplit/>
          <w:trHeight w:val="820"/>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tcPr>
          <w:p w14:paraId="32FBDFEA"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 xml:space="preserve">Ежегодная </w:t>
            </w:r>
            <w:proofErr w:type="spellStart"/>
            <w:r w:rsidRPr="00744593">
              <w:rPr>
                <w:rFonts w:ascii="Times New Roman" w:eastAsia="Calibri" w:hAnsi="Times New Roman" w:cs="Times New Roman"/>
                <w:sz w:val="24"/>
                <w:szCs w:val="24"/>
              </w:rPr>
              <w:t>расчѐтная</w:t>
            </w:r>
            <w:proofErr w:type="spellEnd"/>
            <w:r w:rsidRPr="00744593">
              <w:rPr>
                <w:rFonts w:ascii="Times New Roman" w:eastAsia="Calibri" w:hAnsi="Times New Roman" w:cs="Times New Roman"/>
                <w:sz w:val="24"/>
                <w:szCs w:val="24"/>
              </w:rPr>
              <w:t xml:space="preserve"> лесосека:</w:t>
            </w:r>
            <w:r w:rsidRPr="00744593">
              <w:rPr>
                <w:rFonts w:ascii="Times New Roman" w:eastAsia="Calibri" w:hAnsi="Times New Roman" w:cs="Times New Roman"/>
                <w:sz w:val="24"/>
                <w:szCs w:val="24"/>
              </w:rPr>
              <w:tab/>
              <w:t>корневой</w:t>
            </w:r>
          </w:p>
          <w:p w14:paraId="03C9EF0D"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ликвид</w:t>
            </w:r>
          </w:p>
          <w:p w14:paraId="74E46D6F"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деловая</w:t>
            </w:r>
          </w:p>
        </w:tc>
        <w:tc>
          <w:tcPr>
            <w:tcW w:w="15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471F80"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9.4</w:t>
            </w:r>
            <w:r w:rsidRPr="00744593">
              <w:rPr>
                <w:rFonts w:ascii="Times New Roman" w:eastAsia="Calibri" w:hAnsi="Times New Roman" w:cs="Times New Roman"/>
                <w:sz w:val="24"/>
                <w:szCs w:val="24"/>
              </w:rPr>
              <w:tab/>
              <w:t>1.457</w:t>
            </w:r>
          </w:p>
          <w:p w14:paraId="15906C29"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1.311</w:t>
            </w:r>
          </w:p>
          <w:p w14:paraId="609221B5"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r w:rsidRPr="00744593">
              <w:rPr>
                <w:rFonts w:ascii="Times New Roman" w:eastAsia="Calibri" w:hAnsi="Times New Roman" w:cs="Times New Roman"/>
                <w:sz w:val="24"/>
                <w:szCs w:val="24"/>
              </w:rPr>
              <w:t>0.629</w:t>
            </w:r>
          </w:p>
        </w:tc>
        <w:tc>
          <w:tcPr>
            <w:tcW w:w="9252" w:type="dxa"/>
            <w:gridSpan w:val="14"/>
            <w:vMerge/>
            <w:tcBorders>
              <w:top w:val="single" w:sz="4" w:space="0" w:color="auto"/>
              <w:left w:val="single" w:sz="4" w:space="0" w:color="auto"/>
              <w:bottom w:val="single" w:sz="4" w:space="0" w:color="auto"/>
              <w:right w:val="single" w:sz="4" w:space="0" w:color="auto"/>
            </w:tcBorders>
            <w:shd w:val="clear" w:color="auto" w:fill="auto"/>
            <w:vAlign w:val="center"/>
          </w:tcPr>
          <w:p w14:paraId="6123FB29"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r>
      <w:tr w:rsidR="00744593" w:rsidRPr="00744593" w14:paraId="2F3B3651" w14:textId="77777777" w:rsidTr="00795FFD">
        <w:trPr>
          <w:cantSplit/>
          <w:trHeight w:val="820"/>
          <w:jc w:val="center"/>
        </w:trPr>
        <w:tc>
          <w:tcPr>
            <w:tcW w:w="14598"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624E9D8C" w14:textId="77777777" w:rsidR="00744593" w:rsidRPr="00744593" w:rsidRDefault="00744593" w:rsidP="00744593">
            <w:pPr>
              <w:spacing w:after="0"/>
              <w:rPr>
                <w:rFonts w:ascii="Times New Roman" w:eastAsia="Calibri" w:hAnsi="Times New Roman" w:cs="Times New Roman"/>
                <w:sz w:val="24"/>
                <w:szCs w:val="24"/>
              </w:rPr>
            </w:pPr>
            <w:r w:rsidRPr="00744593">
              <w:rPr>
                <w:rFonts w:ascii="Times New Roman" w:eastAsia="Calibri" w:hAnsi="Times New Roman" w:cs="Times New Roman"/>
                <w:sz w:val="24"/>
                <w:szCs w:val="24"/>
              </w:rPr>
              <w:t>Итого по крут.21-30 град, включено в расчёт:</w:t>
            </w:r>
          </w:p>
          <w:p w14:paraId="7CFEE8EF" w14:textId="77777777" w:rsidR="00744593" w:rsidRPr="00744593" w:rsidRDefault="00744593" w:rsidP="00744593">
            <w:pPr>
              <w:spacing w:after="0"/>
              <w:rPr>
                <w:rFonts w:ascii="Times New Roman" w:eastAsia="Calibri" w:hAnsi="Times New Roman" w:cs="Times New Roman"/>
                <w:sz w:val="24"/>
                <w:szCs w:val="24"/>
              </w:rPr>
            </w:pPr>
            <w:r w:rsidRPr="00744593">
              <w:rPr>
                <w:rFonts w:ascii="Times New Roman" w:eastAsia="Calibri" w:hAnsi="Times New Roman" w:cs="Times New Roman"/>
                <w:sz w:val="24"/>
                <w:szCs w:val="24"/>
              </w:rPr>
              <w:tab/>
            </w:r>
            <w:r w:rsidRPr="00744593">
              <w:rPr>
                <w:rFonts w:ascii="Times New Roman" w:eastAsia="Calibri" w:hAnsi="Times New Roman" w:cs="Times New Roman"/>
                <w:sz w:val="24"/>
                <w:szCs w:val="24"/>
              </w:rPr>
              <w:tab/>
              <w:t>581.8</w:t>
            </w:r>
          </w:p>
          <w:p w14:paraId="5A3B1A4D" w14:textId="77777777" w:rsidR="00744593" w:rsidRPr="00744593" w:rsidRDefault="00744593" w:rsidP="00744593">
            <w:pPr>
              <w:spacing w:after="0"/>
              <w:rPr>
                <w:rFonts w:ascii="Times New Roman" w:eastAsia="Calibri" w:hAnsi="Times New Roman" w:cs="Times New Roman"/>
                <w:sz w:val="24"/>
                <w:szCs w:val="24"/>
              </w:rPr>
            </w:pPr>
            <w:r w:rsidRPr="00744593">
              <w:rPr>
                <w:rFonts w:ascii="Times New Roman" w:eastAsia="Calibri" w:hAnsi="Times New Roman" w:cs="Times New Roman"/>
                <w:sz w:val="24"/>
                <w:szCs w:val="24"/>
              </w:rPr>
              <w:tab/>
            </w:r>
            <w:r w:rsidRPr="00744593">
              <w:rPr>
                <w:rFonts w:ascii="Times New Roman" w:eastAsia="Calibri" w:hAnsi="Times New Roman" w:cs="Times New Roman"/>
                <w:sz w:val="24"/>
                <w:szCs w:val="24"/>
              </w:rPr>
              <w:tab/>
              <w:t>113.660</w:t>
            </w:r>
          </w:p>
          <w:p w14:paraId="286CD105" w14:textId="77777777" w:rsidR="00744593" w:rsidRPr="00744593" w:rsidRDefault="00744593" w:rsidP="00744593">
            <w:pPr>
              <w:spacing w:after="0"/>
              <w:rPr>
                <w:rFonts w:ascii="Times New Roman" w:eastAsia="Calibri" w:hAnsi="Times New Roman" w:cs="Times New Roman"/>
                <w:sz w:val="24"/>
                <w:szCs w:val="24"/>
              </w:rPr>
            </w:pPr>
            <w:r w:rsidRPr="00744593">
              <w:rPr>
                <w:rFonts w:ascii="Times New Roman" w:eastAsia="Calibri" w:hAnsi="Times New Roman" w:cs="Times New Roman"/>
                <w:sz w:val="24"/>
                <w:szCs w:val="24"/>
              </w:rPr>
              <w:t xml:space="preserve">ежегодная расчётная лесосека вырубаемый запас, </w:t>
            </w:r>
            <w:proofErr w:type="spellStart"/>
            <w:proofErr w:type="gramStart"/>
            <w:r w:rsidRPr="00744593">
              <w:rPr>
                <w:rFonts w:ascii="Times New Roman" w:eastAsia="Calibri" w:hAnsi="Times New Roman" w:cs="Times New Roman"/>
                <w:sz w:val="24"/>
                <w:szCs w:val="24"/>
              </w:rPr>
              <w:t>тыс.мЗ</w:t>
            </w:r>
            <w:proofErr w:type="spellEnd"/>
            <w:proofErr w:type="gramEnd"/>
            <w:r w:rsidRPr="00744593">
              <w:rPr>
                <w:rFonts w:ascii="Times New Roman" w:eastAsia="Calibri" w:hAnsi="Times New Roman" w:cs="Times New Roman"/>
                <w:sz w:val="24"/>
                <w:szCs w:val="24"/>
              </w:rPr>
              <w:t>:</w:t>
            </w:r>
          </w:p>
          <w:p w14:paraId="719B6682" w14:textId="77777777" w:rsidR="00744593" w:rsidRPr="00744593" w:rsidRDefault="00744593" w:rsidP="00744593">
            <w:pPr>
              <w:spacing w:after="0"/>
              <w:rPr>
                <w:rFonts w:ascii="Times New Roman" w:eastAsia="Calibri" w:hAnsi="Times New Roman" w:cs="Times New Roman"/>
                <w:sz w:val="24"/>
                <w:szCs w:val="24"/>
              </w:rPr>
            </w:pPr>
            <w:r w:rsidRPr="00744593">
              <w:rPr>
                <w:rFonts w:ascii="Times New Roman" w:eastAsia="Calibri" w:hAnsi="Times New Roman" w:cs="Times New Roman"/>
                <w:sz w:val="24"/>
                <w:szCs w:val="24"/>
              </w:rPr>
              <w:t>корневой</w:t>
            </w:r>
            <w:r w:rsidRPr="00744593">
              <w:rPr>
                <w:rFonts w:ascii="Times New Roman" w:eastAsia="Calibri" w:hAnsi="Times New Roman" w:cs="Times New Roman"/>
                <w:sz w:val="24"/>
                <w:szCs w:val="24"/>
              </w:rPr>
              <w:tab/>
              <w:t>7.798</w:t>
            </w:r>
          </w:p>
          <w:p w14:paraId="71B8842E" w14:textId="77777777" w:rsidR="00744593" w:rsidRPr="00744593" w:rsidRDefault="00744593" w:rsidP="00744593">
            <w:pPr>
              <w:spacing w:after="0"/>
              <w:rPr>
                <w:rFonts w:ascii="Times New Roman" w:eastAsia="Calibri" w:hAnsi="Times New Roman" w:cs="Times New Roman"/>
                <w:sz w:val="24"/>
                <w:szCs w:val="24"/>
              </w:rPr>
            </w:pPr>
            <w:r w:rsidRPr="00744593">
              <w:rPr>
                <w:rFonts w:ascii="Times New Roman" w:eastAsia="Calibri" w:hAnsi="Times New Roman" w:cs="Times New Roman"/>
                <w:sz w:val="24"/>
                <w:szCs w:val="24"/>
              </w:rPr>
              <w:t>ликвид</w:t>
            </w:r>
            <w:r w:rsidRPr="00744593">
              <w:rPr>
                <w:rFonts w:ascii="Times New Roman" w:eastAsia="Calibri" w:hAnsi="Times New Roman" w:cs="Times New Roman"/>
                <w:sz w:val="24"/>
                <w:szCs w:val="24"/>
              </w:rPr>
              <w:tab/>
              <w:t>7.018</w:t>
            </w:r>
          </w:p>
          <w:p w14:paraId="4EB3DBC3" w14:textId="77777777" w:rsidR="00744593" w:rsidRPr="00744593" w:rsidRDefault="00744593" w:rsidP="00744593">
            <w:pPr>
              <w:spacing w:after="0"/>
              <w:rPr>
                <w:rFonts w:ascii="Times New Roman" w:eastAsia="Calibri" w:hAnsi="Times New Roman" w:cs="Times New Roman"/>
                <w:sz w:val="24"/>
                <w:szCs w:val="24"/>
              </w:rPr>
            </w:pPr>
            <w:r w:rsidRPr="00744593">
              <w:rPr>
                <w:rFonts w:ascii="Times New Roman" w:eastAsia="Calibri" w:hAnsi="Times New Roman" w:cs="Times New Roman"/>
                <w:sz w:val="24"/>
                <w:szCs w:val="24"/>
              </w:rPr>
              <w:t>деловая</w:t>
            </w:r>
            <w:r w:rsidRPr="00744593">
              <w:rPr>
                <w:rFonts w:ascii="Times New Roman" w:eastAsia="Calibri" w:hAnsi="Times New Roman" w:cs="Times New Roman"/>
                <w:sz w:val="24"/>
                <w:szCs w:val="24"/>
              </w:rPr>
              <w:tab/>
              <w:t>3.364</w:t>
            </w:r>
          </w:p>
          <w:p w14:paraId="650295D7" w14:textId="77777777" w:rsidR="00744593" w:rsidRPr="00744593" w:rsidRDefault="00744593" w:rsidP="00744593">
            <w:pPr>
              <w:spacing w:after="0" w:line="240" w:lineRule="auto"/>
              <w:contextualSpacing/>
              <w:jc w:val="center"/>
              <w:rPr>
                <w:rFonts w:ascii="Times New Roman" w:eastAsia="Calibri" w:hAnsi="Times New Roman" w:cs="Times New Roman"/>
                <w:sz w:val="24"/>
                <w:szCs w:val="24"/>
              </w:rPr>
            </w:pPr>
          </w:p>
        </w:tc>
      </w:tr>
      <w:tr w:rsidR="00744593" w:rsidRPr="00744593" w14:paraId="61B86385" w14:textId="77777777" w:rsidTr="00795FFD">
        <w:trPr>
          <w:cantSplit/>
          <w:trHeight w:val="820"/>
          <w:jc w:val="center"/>
        </w:trPr>
        <w:tc>
          <w:tcPr>
            <w:tcW w:w="14598"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0D9F99C5" w14:textId="77777777" w:rsidR="00744593" w:rsidRPr="00744593" w:rsidRDefault="00744593" w:rsidP="00744593">
            <w:pPr>
              <w:spacing w:after="0"/>
              <w:rPr>
                <w:rFonts w:ascii="Times New Roman" w:eastAsia="Calibri" w:hAnsi="Times New Roman" w:cs="Times New Roman"/>
                <w:sz w:val="24"/>
                <w:szCs w:val="24"/>
              </w:rPr>
            </w:pPr>
            <w:r w:rsidRPr="00744593">
              <w:rPr>
                <w:rFonts w:ascii="Times New Roman" w:eastAsia="Calibri" w:hAnsi="Times New Roman" w:cs="Times New Roman"/>
                <w:sz w:val="24"/>
                <w:szCs w:val="24"/>
              </w:rPr>
              <w:t>ВСЕГО ПО ЗАЩИТНЫМ ЛЕСАМ:</w:t>
            </w:r>
            <w:r w:rsidRPr="00744593">
              <w:rPr>
                <w:rFonts w:ascii="Times New Roman" w:eastAsia="Calibri" w:hAnsi="Times New Roman" w:cs="Times New Roman"/>
                <w:sz w:val="24"/>
                <w:szCs w:val="24"/>
              </w:rPr>
              <w:tab/>
            </w:r>
            <w:r w:rsidRPr="00744593">
              <w:rPr>
                <w:rFonts w:ascii="Times New Roman" w:eastAsia="Calibri" w:hAnsi="Times New Roman" w:cs="Times New Roman"/>
                <w:sz w:val="24"/>
                <w:szCs w:val="24"/>
              </w:rPr>
              <w:tab/>
            </w:r>
          </w:p>
          <w:p w14:paraId="3EDAD3F6" w14:textId="77777777" w:rsidR="00744593" w:rsidRPr="00744593" w:rsidRDefault="00744593" w:rsidP="00744593">
            <w:pPr>
              <w:spacing w:after="0"/>
              <w:rPr>
                <w:rFonts w:ascii="Times New Roman" w:eastAsia="Calibri" w:hAnsi="Times New Roman" w:cs="Times New Roman"/>
                <w:sz w:val="24"/>
                <w:szCs w:val="24"/>
              </w:rPr>
            </w:pPr>
            <w:r w:rsidRPr="00744593">
              <w:rPr>
                <w:rFonts w:ascii="Times New Roman" w:eastAsia="Calibri" w:hAnsi="Times New Roman" w:cs="Times New Roman"/>
                <w:sz w:val="24"/>
                <w:szCs w:val="24"/>
              </w:rPr>
              <w:t>включено в расчёт:</w:t>
            </w:r>
            <w:r w:rsidRPr="00744593">
              <w:rPr>
                <w:rFonts w:ascii="Times New Roman" w:eastAsia="Calibri" w:hAnsi="Times New Roman" w:cs="Times New Roman"/>
                <w:sz w:val="24"/>
                <w:szCs w:val="24"/>
              </w:rPr>
              <w:tab/>
              <w:t>749.5</w:t>
            </w:r>
            <w:r w:rsidRPr="00744593">
              <w:rPr>
                <w:rFonts w:ascii="Times New Roman" w:eastAsia="Calibri" w:hAnsi="Times New Roman" w:cs="Times New Roman"/>
                <w:sz w:val="24"/>
                <w:szCs w:val="24"/>
              </w:rPr>
              <w:tab/>
            </w:r>
          </w:p>
          <w:p w14:paraId="6C026373" w14:textId="77777777" w:rsidR="00744593" w:rsidRPr="00744593" w:rsidRDefault="00744593" w:rsidP="00744593">
            <w:pPr>
              <w:spacing w:after="0"/>
              <w:rPr>
                <w:rFonts w:ascii="Times New Roman" w:eastAsia="Calibri" w:hAnsi="Times New Roman" w:cs="Times New Roman"/>
                <w:sz w:val="24"/>
                <w:szCs w:val="24"/>
              </w:rPr>
            </w:pPr>
            <w:r w:rsidRPr="00744593">
              <w:rPr>
                <w:rFonts w:ascii="Times New Roman" w:eastAsia="Calibri" w:hAnsi="Times New Roman" w:cs="Times New Roman"/>
                <w:sz w:val="24"/>
                <w:szCs w:val="24"/>
              </w:rPr>
              <w:tab/>
            </w:r>
            <w:r w:rsidRPr="00744593">
              <w:rPr>
                <w:rFonts w:ascii="Times New Roman" w:eastAsia="Calibri" w:hAnsi="Times New Roman" w:cs="Times New Roman"/>
                <w:sz w:val="24"/>
                <w:szCs w:val="24"/>
              </w:rPr>
              <w:tab/>
              <w:t>141.530</w:t>
            </w:r>
            <w:r w:rsidRPr="00744593">
              <w:rPr>
                <w:rFonts w:ascii="Times New Roman" w:eastAsia="Calibri" w:hAnsi="Times New Roman" w:cs="Times New Roman"/>
                <w:sz w:val="24"/>
                <w:szCs w:val="24"/>
              </w:rPr>
              <w:tab/>
            </w:r>
          </w:p>
          <w:p w14:paraId="32AE1FE0" w14:textId="77777777" w:rsidR="00744593" w:rsidRPr="00744593" w:rsidRDefault="00744593" w:rsidP="00744593">
            <w:pPr>
              <w:spacing w:after="0"/>
              <w:rPr>
                <w:rFonts w:ascii="Times New Roman" w:eastAsia="Calibri" w:hAnsi="Times New Roman" w:cs="Times New Roman"/>
                <w:sz w:val="24"/>
                <w:szCs w:val="24"/>
              </w:rPr>
            </w:pPr>
            <w:r w:rsidRPr="00744593">
              <w:rPr>
                <w:rFonts w:ascii="Times New Roman" w:eastAsia="Calibri" w:hAnsi="Times New Roman" w:cs="Times New Roman"/>
                <w:sz w:val="24"/>
                <w:szCs w:val="24"/>
              </w:rPr>
              <w:t>ежегодная расчётная</w:t>
            </w:r>
            <w:r w:rsidRPr="00744593">
              <w:rPr>
                <w:rFonts w:ascii="Times New Roman" w:eastAsia="Calibri" w:hAnsi="Times New Roman" w:cs="Times New Roman"/>
                <w:sz w:val="24"/>
                <w:szCs w:val="24"/>
              </w:rPr>
              <w:tab/>
              <w:t>лесосека вырубаемый</w:t>
            </w:r>
            <w:r w:rsidRPr="00744593">
              <w:rPr>
                <w:rFonts w:ascii="Times New Roman" w:eastAsia="Calibri" w:hAnsi="Times New Roman" w:cs="Times New Roman"/>
                <w:sz w:val="24"/>
                <w:szCs w:val="24"/>
              </w:rPr>
              <w:tab/>
              <w:t xml:space="preserve">запас, </w:t>
            </w:r>
            <w:proofErr w:type="gramStart"/>
            <w:r w:rsidRPr="00744593">
              <w:rPr>
                <w:rFonts w:ascii="Times New Roman" w:eastAsia="Calibri" w:hAnsi="Times New Roman" w:cs="Times New Roman"/>
                <w:sz w:val="24"/>
                <w:szCs w:val="24"/>
              </w:rPr>
              <w:t>тыс.м</w:t>
            </w:r>
            <w:proofErr w:type="gramEnd"/>
            <w:r w:rsidRPr="00744593">
              <w:rPr>
                <w:rFonts w:ascii="Times New Roman" w:eastAsia="Calibri" w:hAnsi="Times New Roman" w:cs="Times New Roman"/>
                <w:sz w:val="24"/>
                <w:szCs w:val="24"/>
              </w:rPr>
              <w:t>3:</w:t>
            </w:r>
          </w:p>
          <w:p w14:paraId="5D0999D5" w14:textId="77777777" w:rsidR="00744593" w:rsidRPr="00744593" w:rsidRDefault="00744593" w:rsidP="00744593">
            <w:pPr>
              <w:spacing w:after="0"/>
              <w:rPr>
                <w:rFonts w:ascii="Times New Roman" w:eastAsia="Calibri" w:hAnsi="Times New Roman" w:cs="Times New Roman"/>
                <w:sz w:val="24"/>
                <w:szCs w:val="24"/>
              </w:rPr>
            </w:pPr>
            <w:r w:rsidRPr="00744593">
              <w:rPr>
                <w:rFonts w:ascii="Times New Roman" w:eastAsia="Calibri" w:hAnsi="Times New Roman" w:cs="Times New Roman"/>
                <w:sz w:val="24"/>
                <w:szCs w:val="24"/>
              </w:rPr>
              <w:t>корневой</w:t>
            </w:r>
            <w:r w:rsidRPr="00744593">
              <w:rPr>
                <w:rFonts w:ascii="Times New Roman" w:eastAsia="Calibri" w:hAnsi="Times New Roman" w:cs="Times New Roman"/>
                <w:sz w:val="24"/>
                <w:szCs w:val="24"/>
              </w:rPr>
              <w:tab/>
              <w:t>9.550</w:t>
            </w:r>
          </w:p>
          <w:p w14:paraId="545F68D4" w14:textId="77777777" w:rsidR="00744593" w:rsidRPr="00744593" w:rsidRDefault="00744593" w:rsidP="00744593">
            <w:pPr>
              <w:spacing w:after="0"/>
              <w:rPr>
                <w:rFonts w:ascii="Times New Roman" w:eastAsia="Calibri" w:hAnsi="Times New Roman" w:cs="Times New Roman"/>
                <w:sz w:val="24"/>
                <w:szCs w:val="24"/>
              </w:rPr>
            </w:pPr>
            <w:r w:rsidRPr="00744593">
              <w:rPr>
                <w:rFonts w:ascii="Times New Roman" w:eastAsia="Calibri" w:hAnsi="Times New Roman" w:cs="Times New Roman"/>
                <w:sz w:val="24"/>
                <w:szCs w:val="24"/>
              </w:rPr>
              <w:t>ликвид</w:t>
            </w:r>
            <w:r w:rsidRPr="00744593">
              <w:rPr>
                <w:rFonts w:ascii="Times New Roman" w:eastAsia="Calibri" w:hAnsi="Times New Roman" w:cs="Times New Roman"/>
                <w:sz w:val="24"/>
                <w:szCs w:val="24"/>
              </w:rPr>
              <w:tab/>
            </w:r>
            <w:r w:rsidRPr="00744593">
              <w:rPr>
                <w:rFonts w:ascii="Times New Roman" w:eastAsia="Calibri" w:hAnsi="Times New Roman" w:cs="Times New Roman"/>
                <w:sz w:val="24"/>
                <w:szCs w:val="24"/>
              </w:rPr>
              <w:tab/>
              <w:t>8.594</w:t>
            </w:r>
          </w:p>
          <w:p w14:paraId="6B456ECB" w14:textId="77777777" w:rsidR="00744593" w:rsidRPr="00744593" w:rsidRDefault="00744593" w:rsidP="00744593">
            <w:pPr>
              <w:spacing w:after="0"/>
              <w:rPr>
                <w:rFonts w:ascii="Times New Roman" w:eastAsia="Calibri" w:hAnsi="Times New Roman" w:cs="Times New Roman"/>
                <w:sz w:val="24"/>
                <w:szCs w:val="24"/>
              </w:rPr>
            </w:pPr>
            <w:r w:rsidRPr="00744593">
              <w:rPr>
                <w:rFonts w:ascii="Times New Roman" w:eastAsia="Calibri" w:hAnsi="Times New Roman" w:cs="Times New Roman"/>
                <w:sz w:val="24"/>
                <w:szCs w:val="24"/>
              </w:rPr>
              <w:t>деловая</w:t>
            </w:r>
            <w:r w:rsidRPr="00744593">
              <w:rPr>
                <w:rFonts w:ascii="Times New Roman" w:eastAsia="Calibri" w:hAnsi="Times New Roman" w:cs="Times New Roman"/>
                <w:sz w:val="24"/>
                <w:szCs w:val="24"/>
              </w:rPr>
              <w:tab/>
              <w:t>3.804</w:t>
            </w:r>
          </w:p>
        </w:tc>
      </w:tr>
    </w:tbl>
    <w:p w14:paraId="79CED63B" w14:textId="77777777" w:rsidR="00744593" w:rsidRPr="00744593" w:rsidRDefault="00744593" w:rsidP="00744593">
      <w:pPr>
        <w:spacing w:after="0"/>
        <w:rPr>
          <w:rFonts w:ascii="Times New Roman" w:eastAsia="Calibri" w:hAnsi="Times New Roman" w:cs="Times New Roman"/>
          <w:sz w:val="24"/>
          <w:szCs w:val="24"/>
        </w:rPr>
      </w:pPr>
    </w:p>
    <w:p w14:paraId="50DDECAA" w14:textId="77777777" w:rsidR="00500189" w:rsidRPr="009B4C82" w:rsidRDefault="00500189" w:rsidP="00500189">
      <w:pPr>
        <w:rPr>
          <w:rFonts w:ascii="Times New Roman" w:hAnsi="Times New Roman" w:cs="Times New Roman"/>
          <w:lang w:eastAsia="ru-RU" w:bidi="ru-RU"/>
        </w:rPr>
        <w:sectPr w:rsidR="00500189" w:rsidRPr="009B4C82" w:rsidSect="007321B8">
          <w:headerReference w:type="default" r:id="rId6"/>
          <w:pgSz w:w="16840" w:h="11910" w:orient="landscape"/>
          <w:pgMar w:top="1134" w:right="851" w:bottom="1134" w:left="1418" w:header="0" w:footer="0" w:gutter="0"/>
          <w:cols w:space="720"/>
        </w:sectPr>
      </w:pPr>
    </w:p>
    <w:p w14:paraId="6CCD0601" w14:textId="7910581F" w:rsidR="00500189" w:rsidRPr="00744593" w:rsidRDefault="00500189" w:rsidP="00744593">
      <w:pPr>
        <w:keepNext/>
        <w:spacing w:before="360" w:after="240"/>
        <w:jc w:val="center"/>
        <w:rPr>
          <w:rFonts w:ascii="Times New Roman" w:eastAsia="Calibri" w:hAnsi="Times New Roman" w:cs="Times New Roman"/>
          <w:sz w:val="28"/>
          <w:szCs w:val="28"/>
          <w:lang w:eastAsia="ar-SA"/>
        </w:rPr>
      </w:pPr>
      <w:r w:rsidRPr="00744593">
        <w:rPr>
          <w:rFonts w:ascii="Times New Roman" w:eastAsia="Calibri" w:hAnsi="Times New Roman" w:cs="Times New Roman"/>
          <w:sz w:val="28"/>
          <w:szCs w:val="28"/>
          <w:lang w:eastAsia="ar-SA"/>
        </w:rPr>
        <w:t>Расч</w:t>
      </w:r>
      <w:r w:rsidR="00AC4BDD" w:rsidRPr="00744593">
        <w:rPr>
          <w:rFonts w:ascii="Times New Roman" w:eastAsia="Calibri" w:hAnsi="Times New Roman" w:cs="Times New Roman"/>
          <w:sz w:val="28"/>
          <w:szCs w:val="28"/>
          <w:lang w:eastAsia="ar-SA"/>
        </w:rPr>
        <w:t>ё</w:t>
      </w:r>
      <w:r w:rsidRPr="00744593">
        <w:rPr>
          <w:rFonts w:ascii="Times New Roman" w:eastAsia="Calibri" w:hAnsi="Times New Roman" w:cs="Times New Roman"/>
          <w:sz w:val="28"/>
          <w:szCs w:val="28"/>
          <w:lang w:eastAsia="ar-SA"/>
        </w:rPr>
        <w:t>тная лесосека (ежегодный допустимый объ</w:t>
      </w:r>
      <w:r w:rsidR="00AC4BDD" w:rsidRPr="00744593">
        <w:rPr>
          <w:rFonts w:ascii="Times New Roman" w:eastAsia="Calibri" w:hAnsi="Times New Roman" w:cs="Times New Roman"/>
          <w:sz w:val="28"/>
          <w:szCs w:val="28"/>
          <w:lang w:eastAsia="ar-SA"/>
        </w:rPr>
        <w:t>ё</w:t>
      </w:r>
      <w:r w:rsidRPr="00744593">
        <w:rPr>
          <w:rFonts w:ascii="Times New Roman" w:eastAsia="Calibri" w:hAnsi="Times New Roman" w:cs="Times New Roman"/>
          <w:sz w:val="28"/>
          <w:szCs w:val="28"/>
          <w:lang w:eastAsia="ar-SA"/>
        </w:rPr>
        <w:t>м изъятия древесины) при рубке спелых и перестойных насаждений</w:t>
      </w:r>
    </w:p>
    <w:p w14:paraId="106C42D0" w14:textId="77777777" w:rsidR="00500189" w:rsidRPr="00AC4BDD" w:rsidRDefault="00500189" w:rsidP="00744593">
      <w:pPr>
        <w:jc w:val="center"/>
        <w:rPr>
          <w:rFonts w:ascii="Times New Roman" w:hAnsi="Times New Roman" w:cs="Times New Roman"/>
          <w:lang w:eastAsia="ru-RU" w:bidi="ru-RU"/>
        </w:rPr>
      </w:pPr>
      <w:r w:rsidRPr="00AC4BDD">
        <w:rPr>
          <w:rFonts w:ascii="Times New Roman" w:hAnsi="Times New Roman" w:cs="Times New Roman"/>
          <w:lang w:eastAsia="ru-RU" w:bidi="ru-RU"/>
        </w:rPr>
        <w:t>Лесничество СУНЖЕНСКОЕ</w:t>
      </w:r>
    </w:p>
    <w:p w14:paraId="244BCF26" w14:textId="06D8C279" w:rsidR="00500189" w:rsidRPr="007321B8" w:rsidRDefault="00500189" w:rsidP="007321B8">
      <w:pPr>
        <w:keepNext/>
        <w:spacing w:before="360" w:after="0"/>
        <w:jc w:val="right"/>
        <w:rPr>
          <w:rFonts w:ascii="Times New Roman" w:eastAsia="Calibri" w:hAnsi="Times New Roman" w:cs="Times New Roman"/>
          <w:sz w:val="28"/>
          <w:szCs w:val="28"/>
          <w:lang w:eastAsia="ar-SA"/>
        </w:rPr>
      </w:pPr>
      <w:r w:rsidRPr="007321B8">
        <w:rPr>
          <w:rFonts w:ascii="Times New Roman" w:eastAsia="Calibri" w:hAnsi="Times New Roman" w:cs="Times New Roman"/>
          <w:sz w:val="28"/>
          <w:szCs w:val="28"/>
          <w:lang w:eastAsia="ar-SA"/>
        </w:rPr>
        <w:t>Таблица 2.1.3</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675"/>
        <w:gridCol w:w="1095"/>
        <w:gridCol w:w="1155"/>
        <w:gridCol w:w="1383"/>
        <w:gridCol w:w="6"/>
      </w:tblGrid>
      <w:tr w:rsidR="00500189" w:rsidRPr="007321B8" w14:paraId="6508BBAF" w14:textId="77777777" w:rsidTr="007321B8">
        <w:trPr>
          <w:gridAfter w:val="1"/>
          <w:wAfter w:w="6" w:type="dxa"/>
          <w:trHeight w:val="365"/>
          <w:jc w:val="center"/>
        </w:trPr>
        <w:tc>
          <w:tcPr>
            <w:tcW w:w="4675" w:type="dxa"/>
            <w:vMerge w:val="restart"/>
            <w:shd w:val="clear" w:color="auto" w:fill="auto"/>
            <w:vAlign w:val="center"/>
          </w:tcPr>
          <w:p w14:paraId="18C5BE29" w14:textId="77777777" w:rsidR="00500189" w:rsidRPr="007321B8" w:rsidRDefault="00500189" w:rsidP="007321B8">
            <w:pPr>
              <w:spacing w:after="0"/>
              <w:jc w:val="center"/>
              <w:rPr>
                <w:rFonts w:ascii="Times New Roman" w:hAnsi="Times New Roman" w:cs="Times New Roman"/>
                <w:sz w:val="24"/>
                <w:szCs w:val="24"/>
                <w:lang w:eastAsia="ru-RU" w:bidi="ru-RU"/>
              </w:rPr>
            </w:pPr>
            <w:r w:rsidRPr="007321B8">
              <w:rPr>
                <w:rFonts w:ascii="Times New Roman" w:hAnsi="Times New Roman" w:cs="Times New Roman"/>
                <w:sz w:val="24"/>
                <w:szCs w:val="24"/>
                <w:lang w:eastAsia="ru-RU" w:bidi="ru-RU"/>
              </w:rPr>
              <w:t>Хозсекции</w:t>
            </w:r>
          </w:p>
        </w:tc>
        <w:tc>
          <w:tcPr>
            <w:tcW w:w="1095" w:type="dxa"/>
            <w:vMerge w:val="restart"/>
            <w:shd w:val="clear" w:color="auto" w:fill="auto"/>
            <w:vAlign w:val="center"/>
          </w:tcPr>
          <w:p w14:paraId="751CEE07" w14:textId="77777777" w:rsidR="00500189" w:rsidRPr="007321B8" w:rsidRDefault="00500189" w:rsidP="007321B8">
            <w:pPr>
              <w:spacing w:after="0"/>
              <w:jc w:val="center"/>
              <w:rPr>
                <w:rFonts w:ascii="Times New Roman" w:hAnsi="Times New Roman" w:cs="Times New Roman"/>
                <w:sz w:val="24"/>
                <w:szCs w:val="24"/>
                <w:lang w:eastAsia="ru-RU" w:bidi="ru-RU"/>
              </w:rPr>
            </w:pPr>
            <w:r w:rsidRPr="007321B8">
              <w:rPr>
                <w:rFonts w:ascii="Times New Roman" w:hAnsi="Times New Roman" w:cs="Times New Roman"/>
                <w:sz w:val="24"/>
                <w:szCs w:val="24"/>
                <w:lang w:eastAsia="ru-RU" w:bidi="ru-RU"/>
              </w:rPr>
              <w:t>Площадь, га</w:t>
            </w:r>
          </w:p>
        </w:tc>
        <w:tc>
          <w:tcPr>
            <w:tcW w:w="2538" w:type="dxa"/>
            <w:gridSpan w:val="2"/>
            <w:tcBorders>
              <w:bottom w:val="single" w:sz="6" w:space="0" w:color="000000"/>
            </w:tcBorders>
            <w:shd w:val="clear" w:color="auto" w:fill="auto"/>
            <w:vAlign w:val="center"/>
          </w:tcPr>
          <w:p w14:paraId="71E47927" w14:textId="77777777" w:rsidR="00500189" w:rsidRPr="007321B8" w:rsidRDefault="00500189" w:rsidP="007321B8">
            <w:pPr>
              <w:spacing w:after="0"/>
              <w:jc w:val="center"/>
              <w:rPr>
                <w:rFonts w:ascii="Times New Roman" w:hAnsi="Times New Roman" w:cs="Times New Roman"/>
                <w:sz w:val="24"/>
                <w:szCs w:val="24"/>
                <w:lang w:eastAsia="ru-RU" w:bidi="ru-RU"/>
              </w:rPr>
            </w:pPr>
            <w:r w:rsidRPr="007321B8">
              <w:rPr>
                <w:rFonts w:ascii="Times New Roman" w:hAnsi="Times New Roman" w:cs="Times New Roman"/>
                <w:sz w:val="24"/>
                <w:szCs w:val="24"/>
                <w:lang w:eastAsia="ru-RU" w:bidi="ru-RU"/>
              </w:rPr>
              <w:t xml:space="preserve">Запас, </w:t>
            </w:r>
            <w:proofErr w:type="gramStart"/>
            <w:r w:rsidRPr="007321B8">
              <w:rPr>
                <w:rFonts w:ascii="Times New Roman" w:hAnsi="Times New Roman" w:cs="Times New Roman"/>
                <w:sz w:val="24"/>
                <w:szCs w:val="24"/>
                <w:lang w:eastAsia="ru-RU" w:bidi="ru-RU"/>
              </w:rPr>
              <w:t>тыс.м</w:t>
            </w:r>
            <w:proofErr w:type="gramEnd"/>
            <w:r w:rsidRPr="007321B8">
              <w:rPr>
                <w:rFonts w:ascii="Times New Roman" w:hAnsi="Times New Roman" w:cs="Times New Roman"/>
                <w:sz w:val="24"/>
                <w:szCs w:val="24"/>
                <w:lang w:eastAsia="ru-RU" w:bidi="ru-RU"/>
              </w:rPr>
              <w:t>3</w:t>
            </w:r>
          </w:p>
        </w:tc>
      </w:tr>
      <w:tr w:rsidR="00500189" w:rsidRPr="007321B8" w14:paraId="5B410367" w14:textId="77777777" w:rsidTr="007321B8">
        <w:trPr>
          <w:gridAfter w:val="1"/>
          <w:wAfter w:w="6" w:type="dxa"/>
          <w:trHeight w:val="337"/>
          <w:jc w:val="center"/>
        </w:trPr>
        <w:tc>
          <w:tcPr>
            <w:tcW w:w="4675" w:type="dxa"/>
            <w:vMerge/>
            <w:tcBorders>
              <w:top w:val="nil"/>
            </w:tcBorders>
            <w:shd w:val="clear" w:color="auto" w:fill="auto"/>
            <w:vAlign w:val="center"/>
          </w:tcPr>
          <w:p w14:paraId="1B1525C8" w14:textId="77777777" w:rsidR="00500189" w:rsidRPr="007321B8" w:rsidRDefault="00500189" w:rsidP="007321B8">
            <w:pPr>
              <w:spacing w:after="0"/>
              <w:jc w:val="center"/>
              <w:rPr>
                <w:rFonts w:ascii="Times New Roman" w:hAnsi="Times New Roman" w:cs="Times New Roman"/>
                <w:sz w:val="24"/>
                <w:szCs w:val="24"/>
                <w:lang w:eastAsia="ru-RU" w:bidi="ru-RU"/>
              </w:rPr>
            </w:pPr>
          </w:p>
        </w:tc>
        <w:tc>
          <w:tcPr>
            <w:tcW w:w="1095" w:type="dxa"/>
            <w:vMerge/>
            <w:tcBorders>
              <w:top w:val="nil"/>
            </w:tcBorders>
            <w:shd w:val="clear" w:color="auto" w:fill="auto"/>
            <w:vAlign w:val="center"/>
          </w:tcPr>
          <w:p w14:paraId="15573124" w14:textId="77777777" w:rsidR="00500189" w:rsidRPr="007321B8" w:rsidRDefault="00500189" w:rsidP="007321B8">
            <w:pPr>
              <w:spacing w:after="0"/>
              <w:jc w:val="center"/>
              <w:rPr>
                <w:rFonts w:ascii="Times New Roman" w:hAnsi="Times New Roman" w:cs="Times New Roman"/>
                <w:sz w:val="24"/>
                <w:szCs w:val="24"/>
                <w:lang w:eastAsia="ru-RU" w:bidi="ru-RU"/>
              </w:rPr>
            </w:pPr>
          </w:p>
        </w:tc>
        <w:tc>
          <w:tcPr>
            <w:tcW w:w="1155" w:type="dxa"/>
            <w:tcBorders>
              <w:top w:val="single" w:sz="6" w:space="0" w:color="000000"/>
            </w:tcBorders>
            <w:shd w:val="clear" w:color="auto" w:fill="auto"/>
            <w:vAlign w:val="center"/>
          </w:tcPr>
          <w:p w14:paraId="4D04F07E" w14:textId="77777777" w:rsidR="00500189" w:rsidRPr="007321B8" w:rsidRDefault="00500189" w:rsidP="007321B8">
            <w:pPr>
              <w:spacing w:after="0"/>
              <w:jc w:val="center"/>
              <w:rPr>
                <w:rFonts w:ascii="Times New Roman" w:hAnsi="Times New Roman" w:cs="Times New Roman"/>
                <w:sz w:val="24"/>
                <w:szCs w:val="24"/>
                <w:lang w:eastAsia="ru-RU" w:bidi="ru-RU"/>
              </w:rPr>
            </w:pPr>
            <w:r w:rsidRPr="007321B8">
              <w:rPr>
                <w:rFonts w:ascii="Times New Roman" w:hAnsi="Times New Roman" w:cs="Times New Roman"/>
                <w:sz w:val="24"/>
                <w:szCs w:val="24"/>
                <w:lang w:eastAsia="ru-RU" w:bidi="ru-RU"/>
              </w:rPr>
              <w:t>ликвидный</w:t>
            </w:r>
          </w:p>
        </w:tc>
        <w:tc>
          <w:tcPr>
            <w:tcW w:w="1383" w:type="dxa"/>
            <w:tcBorders>
              <w:top w:val="single" w:sz="6" w:space="0" w:color="000000"/>
            </w:tcBorders>
            <w:shd w:val="clear" w:color="auto" w:fill="auto"/>
            <w:vAlign w:val="center"/>
          </w:tcPr>
          <w:p w14:paraId="518AF760" w14:textId="77777777" w:rsidR="00500189" w:rsidRPr="007321B8" w:rsidRDefault="00500189" w:rsidP="007321B8">
            <w:pPr>
              <w:spacing w:after="0"/>
              <w:jc w:val="center"/>
              <w:rPr>
                <w:rFonts w:ascii="Times New Roman" w:hAnsi="Times New Roman" w:cs="Times New Roman"/>
                <w:sz w:val="24"/>
                <w:szCs w:val="24"/>
                <w:lang w:eastAsia="ru-RU" w:bidi="ru-RU"/>
              </w:rPr>
            </w:pPr>
            <w:r w:rsidRPr="007321B8">
              <w:rPr>
                <w:rFonts w:ascii="Times New Roman" w:hAnsi="Times New Roman" w:cs="Times New Roman"/>
                <w:sz w:val="24"/>
                <w:szCs w:val="24"/>
                <w:lang w:eastAsia="ru-RU" w:bidi="ru-RU"/>
              </w:rPr>
              <w:t>деловой</w:t>
            </w:r>
          </w:p>
        </w:tc>
      </w:tr>
      <w:tr w:rsidR="00500189" w:rsidRPr="007321B8" w14:paraId="0A2AAD81" w14:textId="77777777" w:rsidTr="007321B8">
        <w:trPr>
          <w:trHeight w:val="292"/>
          <w:jc w:val="center"/>
        </w:trPr>
        <w:tc>
          <w:tcPr>
            <w:tcW w:w="8314" w:type="dxa"/>
            <w:gridSpan w:val="5"/>
            <w:tcBorders>
              <w:left w:val="single" w:sz="6" w:space="0" w:color="000000"/>
              <w:right w:val="single" w:sz="6" w:space="0" w:color="000000"/>
            </w:tcBorders>
            <w:shd w:val="clear" w:color="auto" w:fill="auto"/>
            <w:vAlign w:val="center"/>
          </w:tcPr>
          <w:p w14:paraId="682C64FA" w14:textId="77777777" w:rsidR="00500189" w:rsidRPr="007321B8" w:rsidRDefault="00500189" w:rsidP="007321B8">
            <w:pPr>
              <w:spacing w:after="0"/>
              <w:jc w:val="center"/>
              <w:rPr>
                <w:rFonts w:ascii="Times New Roman" w:hAnsi="Times New Roman" w:cs="Times New Roman"/>
                <w:sz w:val="24"/>
                <w:szCs w:val="24"/>
                <w:lang w:eastAsia="ru-RU" w:bidi="ru-RU"/>
              </w:rPr>
            </w:pPr>
            <w:r w:rsidRPr="007321B8">
              <w:rPr>
                <w:rFonts w:ascii="Times New Roman" w:hAnsi="Times New Roman" w:cs="Times New Roman"/>
                <w:sz w:val="24"/>
                <w:szCs w:val="24"/>
                <w:lang w:eastAsia="ru-RU" w:bidi="ru-RU"/>
              </w:rPr>
              <w:t xml:space="preserve">Хозяйство </w:t>
            </w:r>
            <w:proofErr w:type="gramStart"/>
            <w:r w:rsidRPr="007321B8">
              <w:rPr>
                <w:rFonts w:ascii="Times New Roman" w:hAnsi="Times New Roman" w:cs="Times New Roman"/>
                <w:sz w:val="24"/>
                <w:szCs w:val="24"/>
                <w:lang w:eastAsia="ru-RU" w:bidi="ru-RU"/>
              </w:rPr>
              <w:t>2.Твердолиственные</w:t>
            </w:r>
            <w:proofErr w:type="gramEnd"/>
          </w:p>
        </w:tc>
      </w:tr>
      <w:tr w:rsidR="00500189" w:rsidRPr="007321B8" w14:paraId="4AC3586C" w14:textId="77777777" w:rsidTr="007321B8">
        <w:trPr>
          <w:gridAfter w:val="1"/>
          <w:wAfter w:w="6" w:type="dxa"/>
          <w:trHeight w:val="340"/>
          <w:jc w:val="center"/>
        </w:trPr>
        <w:tc>
          <w:tcPr>
            <w:tcW w:w="4675" w:type="dxa"/>
            <w:tcBorders>
              <w:left w:val="single" w:sz="6" w:space="0" w:color="000000"/>
            </w:tcBorders>
            <w:shd w:val="clear" w:color="auto" w:fill="auto"/>
            <w:vAlign w:val="center"/>
          </w:tcPr>
          <w:p w14:paraId="224EE9CF" w14:textId="77777777" w:rsidR="00500189" w:rsidRPr="007321B8" w:rsidRDefault="00500189" w:rsidP="007321B8">
            <w:pPr>
              <w:spacing w:after="0"/>
              <w:jc w:val="center"/>
              <w:rPr>
                <w:rFonts w:ascii="Times New Roman" w:hAnsi="Times New Roman" w:cs="Times New Roman"/>
                <w:sz w:val="24"/>
                <w:szCs w:val="24"/>
                <w:lang w:eastAsia="ru-RU" w:bidi="ru-RU"/>
              </w:rPr>
            </w:pPr>
            <w:r w:rsidRPr="007321B8">
              <w:rPr>
                <w:rFonts w:ascii="Times New Roman" w:hAnsi="Times New Roman" w:cs="Times New Roman"/>
                <w:sz w:val="24"/>
                <w:szCs w:val="24"/>
                <w:lang w:eastAsia="ru-RU" w:bidi="ru-RU"/>
              </w:rPr>
              <w:t>БУКОВАЯ</w:t>
            </w:r>
          </w:p>
        </w:tc>
        <w:tc>
          <w:tcPr>
            <w:tcW w:w="1095" w:type="dxa"/>
            <w:shd w:val="clear" w:color="auto" w:fill="auto"/>
            <w:vAlign w:val="center"/>
          </w:tcPr>
          <w:p w14:paraId="486C69AA" w14:textId="77777777" w:rsidR="00500189" w:rsidRPr="007321B8" w:rsidRDefault="00500189" w:rsidP="007321B8">
            <w:pPr>
              <w:spacing w:after="0"/>
              <w:jc w:val="center"/>
              <w:rPr>
                <w:rFonts w:ascii="Times New Roman" w:hAnsi="Times New Roman" w:cs="Times New Roman"/>
                <w:sz w:val="24"/>
                <w:szCs w:val="24"/>
                <w:lang w:eastAsia="ru-RU" w:bidi="ru-RU"/>
              </w:rPr>
            </w:pPr>
            <w:r w:rsidRPr="007321B8">
              <w:rPr>
                <w:rFonts w:ascii="Times New Roman" w:hAnsi="Times New Roman" w:cs="Times New Roman"/>
                <w:sz w:val="24"/>
                <w:szCs w:val="24"/>
                <w:lang w:eastAsia="ru-RU" w:bidi="ru-RU"/>
              </w:rPr>
              <w:t>52.5</w:t>
            </w:r>
          </w:p>
        </w:tc>
        <w:tc>
          <w:tcPr>
            <w:tcW w:w="1155" w:type="dxa"/>
            <w:shd w:val="clear" w:color="auto" w:fill="auto"/>
            <w:vAlign w:val="center"/>
          </w:tcPr>
          <w:p w14:paraId="021E72D5" w14:textId="77777777" w:rsidR="00500189" w:rsidRPr="007321B8" w:rsidRDefault="00500189" w:rsidP="007321B8">
            <w:pPr>
              <w:spacing w:after="0"/>
              <w:jc w:val="center"/>
              <w:rPr>
                <w:rFonts w:ascii="Times New Roman" w:hAnsi="Times New Roman" w:cs="Times New Roman"/>
                <w:sz w:val="24"/>
                <w:szCs w:val="24"/>
                <w:lang w:eastAsia="ru-RU" w:bidi="ru-RU"/>
              </w:rPr>
            </w:pPr>
            <w:r w:rsidRPr="007321B8">
              <w:rPr>
                <w:rFonts w:ascii="Times New Roman" w:hAnsi="Times New Roman" w:cs="Times New Roman"/>
                <w:sz w:val="24"/>
                <w:szCs w:val="24"/>
                <w:lang w:eastAsia="ru-RU" w:bidi="ru-RU"/>
              </w:rPr>
              <w:t>6.199</w:t>
            </w:r>
          </w:p>
        </w:tc>
        <w:tc>
          <w:tcPr>
            <w:tcW w:w="1383" w:type="dxa"/>
            <w:tcBorders>
              <w:right w:val="single" w:sz="6" w:space="0" w:color="000000"/>
            </w:tcBorders>
            <w:shd w:val="clear" w:color="auto" w:fill="auto"/>
            <w:vAlign w:val="center"/>
          </w:tcPr>
          <w:p w14:paraId="65280136" w14:textId="77777777" w:rsidR="00500189" w:rsidRPr="007321B8" w:rsidRDefault="00500189" w:rsidP="007321B8">
            <w:pPr>
              <w:spacing w:after="0"/>
              <w:jc w:val="center"/>
              <w:rPr>
                <w:rFonts w:ascii="Times New Roman" w:hAnsi="Times New Roman" w:cs="Times New Roman"/>
                <w:sz w:val="24"/>
                <w:szCs w:val="24"/>
                <w:lang w:eastAsia="ru-RU" w:bidi="ru-RU"/>
              </w:rPr>
            </w:pPr>
            <w:r w:rsidRPr="007321B8">
              <w:rPr>
                <w:rFonts w:ascii="Times New Roman" w:hAnsi="Times New Roman" w:cs="Times New Roman"/>
                <w:sz w:val="24"/>
                <w:szCs w:val="24"/>
                <w:lang w:eastAsia="ru-RU" w:bidi="ru-RU"/>
              </w:rPr>
              <w:t>2.975</w:t>
            </w:r>
          </w:p>
        </w:tc>
      </w:tr>
      <w:tr w:rsidR="00500189" w:rsidRPr="007321B8" w14:paraId="1A528C3D" w14:textId="77777777" w:rsidTr="007321B8">
        <w:trPr>
          <w:gridAfter w:val="1"/>
          <w:wAfter w:w="6" w:type="dxa"/>
          <w:trHeight w:val="340"/>
          <w:jc w:val="center"/>
        </w:trPr>
        <w:tc>
          <w:tcPr>
            <w:tcW w:w="4675" w:type="dxa"/>
            <w:tcBorders>
              <w:left w:val="single" w:sz="6" w:space="0" w:color="000000"/>
            </w:tcBorders>
            <w:shd w:val="clear" w:color="auto" w:fill="auto"/>
            <w:vAlign w:val="center"/>
          </w:tcPr>
          <w:p w14:paraId="432415FB" w14:textId="77777777" w:rsidR="00500189" w:rsidRPr="007321B8" w:rsidRDefault="00500189" w:rsidP="007321B8">
            <w:pPr>
              <w:spacing w:after="0"/>
              <w:jc w:val="center"/>
              <w:rPr>
                <w:rFonts w:ascii="Times New Roman" w:hAnsi="Times New Roman" w:cs="Times New Roman"/>
                <w:sz w:val="24"/>
                <w:szCs w:val="24"/>
                <w:lang w:eastAsia="ru-RU" w:bidi="ru-RU"/>
              </w:rPr>
            </w:pPr>
            <w:r w:rsidRPr="007321B8">
              <w:rPr>
                <w:rFonts w:ascii="Times New Roman" w:hAnsi="Times New Roman" w:cs="Times New Roman"/>
                <w:sz w:val="24"/>
                <w:szCs w:val="24"/>
                <w:lang w:eastAsia="ru-RU" w:bidi="ru-RU"/>
              </w:rPr>
              <w:t>ТВЕРДОЛИСТВЕННАЯ 1-Я</w:t>
            </w:r>
          </w:p>
        </w:tc>
        <w:tc>
          <w:tcPr>
            <w:tcW w:w="1095" w:type="dxa"/>
            <w:shd w:val="clear" w:color="auto" w:fill="auto"/>
            <w:vAlign w:val="center"/>
          </w:tcPr>
          <w:p w14:paraId="5A6C037E" w14:textId="77777777" w:rsidR="00500189" w:rsidRPr="007321B8" w:rsidRDefault="00500189" w:rsidP="007321B8">
            <w:pPr>
              <w:spacing w:after="0"/>
              <w:jc w:val="center"/>
              <w:rPr>
                <w:rFonts w:ascii="Times New Roman" w:hAnsi="Times New Roman" w:cs="Times New Roman"/>
                <w:sz w:val="24"/>
                <w:szCs w:val="24"/>
                <w:lang w:eastAsia="ru-RU" w:bidi="ru-RU"/>
              </w:rPr>
            </w:pPr>
            <w:r w:rsidRPr="007321B8">
              <w:rPr>
                <w:rFonts w:ascii="Times New Roman" w:hAnsi="Times New Roman" w:cs="Times New Roman"/>
                <w:sz w:val="24"/>
                <w:szCs w:val="24"/>
                <w:lang w:eastAsia="ru-RU" w:bidi="ru-RU"/>
              </w:rPr>
              <w:t>11.2</w:t>
            </w:r>
          </w:p>
        </w:tc>
        <w:tc>
          <w:tcPr>
            <w:tcW w:w="1155" w:type="dxa"/>
            <w:shd w:val="clear" w:color="auto" w:fill="auto"/>
            <w:vAlign w:val="center"/>
          </w:tcPr>
          <w:p w14:paraId="7CCED349" w14:textId="77777777" w:rsidR="00500189" w:rsidRPr="007321B8" w:rsidRDefault="00500189" w:rsidP="007321B8">
            <w:pPr>
              <w:spacing w:after="0"/>
              <w:jc w:val="center"/>
              <w:rPr>
                <w:rFonts w:ascii="Times New Roman" w:hAnsi="Times New Roman" w:cs="Times New Roman"/>
                <w:sz w:val="24"/>
                <w:szCs w:val="24"/>
                <w:lang w:eastAsia="ru-RU" w:bidi="ru-RU"/>
              </w:rPr>
            </w:pPr>
            <w:r w:rsidRPr="007321B8">
              <w:rPr>
                <w:rFonts w:ascii="Times New Roman" w:hAnsi="Times New Roman" w:cs="Times New Roman"/>
                <w:sz w:val="24"/>
                <w:szCs w:val="24"/>
                <w:lang w:eastAsia="ru-RU" w:bidi="ru-RU"/>
              </w:rPr>
              <w:t>1.125</w:t>
            </w:r>
          </w:p>
        </w:tc>
        <w:tc>
          <w:tcPr>
            <w:tcW w:w="1383" w:type="dxa"/>
            <w:tcBorders>
              <w:right w:val="single" w:sz="6" w:space="0" w:color="000000"/>
            </w:tcBorders>
            <w:shd w:val="clear" w:color="auto" w:fill="auto"/>
            <w:vAlign w:val="center"/>
          </w:tcPr>
          <w:p w14:paraId="258C818C" w14:textId="77777777" w:rsidR="00500189" w:rsidRPr="007321B8" w:rsidRDefault="00500189" w:rsidP="007321B8">
            <w:pPr>
              <w:spacing w:after="0"/>
              <w:jc w:val="center"/>
              <w:rPr>
                <w:rFonts w:ascii="Times New Roman" w:hAnsi="Times New Roman" w:cs="Times New Roman"/>
                <w:sz w:val="24"/>
                <w:szCs w:val="24"/>
                <w:lang w:eastAsia="ru-RU" w:bidi="ru-RU"/>
              </w:rPr>
            </w:pPr>
            <w:r w:rsidRPr="007321B8">
              <w:rPr>
                <w:rFonts w:ascii="Times New Roman" w:hAnsi="Times New Roman" w:cs="Times New Roman"/>
                <w:sz w:val="24"/>
                <w:szCs w:val="24"/>
                <w:lang w:eastAsia="ru-RU" w:bidi="ru-RU"/>
              </w:rPr>
              <w:t>0.540</w:t>
            </w:r>
          </w:p>
        </w:tc>
      </w:tr>
      <w:tr w:rsidR="00500189" w:rsidRPr="007321B8" w14:paraId="379FA864" w14:textId="77777777" w:rsidTr="007321B8">
        <w:trPr>
          <w:gridAfter w:val="1"/>
          <w:wAfter w:w="6" w:type="dxa"/>
          <w:trHeight w:val="340"/>
          <w:jc w:val="center"/>
        </w:trPr>
        <w:tc>
          <w:tcPr>
            <w:tcW w:w="4675" w:type="dxa"/>
            <w:tcBorders>
              <w:left w:val="single" w:sz="6" w:space="0" w:color="000000"/>
            </w:tcBorders>
            <w:shd w:val="clear" w:color="auto" w:fill="auto"/>
            <w:vAlign w:val="center"/>
          </w:tcPr>
          <w:p w14:paraId="6BDAB25C" w14:textId="77777777" w:rsidR="00500189" w:rsidRPr="007321B8" w:rsidRDefault="00500189" w:rsidP="007321B8">
            <w:pPr>
              <w:spacing w:after="0"/>
              <w:jc w:val="center"/>
              <w:rPr>
                <w:rFonts w:ascii="Times New Roman" w:hAnsi="Times New Roman" w:cs="Times New Roman"/>
                <w:sz w:val="24"/>
                <w:szCs w:val="24"/>
                <w:lang w:eastAsia="ru-RU" w:bidi="ru-RU"/>
              </w:rPr>
            </w:pPr>
            <w:r w:rsidRPr="007321B8">
              <w:rPr>
                <w:rFonts w:ascii="Times New Roman" w:hAnsi="Times New Roman" w:cs="Times New Roman"/>
                <w:sz w:val="24"/>
                <w:szCs w:val="24"/>
                <w:lang w:eastAsia="ru-RU" w:bidi="ru-RU"/>
              </w:rPr>
              <w:t>ТВЕРДОЛИСТВЕННАЯ 2-Я</w:t>
            </w:r>
          </w:p>
        </w:tc>
        <w:tc>
          <w:tcPr>
            <w:tcW w:w="1095" w:type="dxa"/>
            <w:shd w:val="clear" w:color="auto" w:fill="auto"/>
            <w:vAlign w:val="center"/>
          </w:tcPr>
          <w:p w14:paraId="3FF96816" w14:textId="77777777" w:rsidR="00500189" w:rsidRPr="007321B8" w:rsidRDefault="00500189" w:rsidP="007321B8">
            <w:pPr>
              <w:spacing w:after="0"/>
              <w:jc w:val="center"/>
              <w:rPr>
                <w:rFonts w:ascii="Times New Roman" w:hAnsi="Times New Roman" w:cs="Times New Roman"/>
                <w:sz w:val="24"/>
                <w:szCs w:val="24"/>
                <w:lang w:eastAsia="ru-RU" w:bidi="ru-RU"/>
              </w:rPr>
            </w:pPr>
            <w:r w:rsidRPr="007321B8">
              <w:rPr>
                <w:rFonts w:ascii="Times New Roman" w:hAnsi="Times New Roman" w:cs="Times New Roman"/>
                <w:sz w:val="24"/>
                <w:szCs w:val="24"/>
                <w:lang w:eastAsia="ru-RU" w:bidi="ru-RU"/>
              </w:rPr>
              <w:t>2.3</w:t>
            </w:r>
          </w:p>
        </w:tc>
        <w:tc>
          <w:tcPr>
            <w:tcW w:w="1155" w:type="dxa"/>
            <w:shd w:val="clear" w:color="auto" w:fill="auto"/>
            <w:vAlign w:val="center"/>
          </w:tcPr>
          <w:p w14:paraId="5E1AE6C9" w14:textId="77777777" w:rsidR="00500189" w:rsidRPr="007321B8" w:rsidRDefault="00500189" w:rsidP="007321B8">
            <w:pPr>
              <w:spacing w:after="0"/>
              <w:jc w:val="center"/>
              <w:rPr>
                <w:rFonts w:ascii="Times New Roman" w:hAnsi="Times New Roman" w:cs="Times New Roman"/>
                <w:sz w:val="24"/>
                <w:szCs w:val="24"/>
                <w:lang w:eastAsia="ru-RU" w:bidi="ru-RU"/>
              </w:rPr>
            </w:pPr>
            <w:r w:rsidRPr="007321B8">
              <w:rPr>
                <w:rFonts w:ascii="Times New Roman" w:hAnsi="Times New Roman" w:cs="Times New Roman"/>
                <w:sz w:val="24"/>
                <w:szCs w:val="24"/>
                <w:lang w:eastAsia="ru-RU" w:bidi="ru-RU"/>
              </w:rPr>
              <w:t>0.114</w:t>
            </w:r>
          </w:p>
        </w:tc>
        <w:tc>
          <w:tcPr>
            <w:tcW w:w="1383" w:type="dxa"/>
            <w:tcBorders>
              <w:right w:val="single" w:sz="6" w:space="0" w:color="000000"/>
            </w:tcBorders>
            <w:shd w:val="clear" w:color="auto" w:fill="auto"/>
            <w:vAlign w:val="center"/>
          </w:tcPr>
          <w:p w14:paraId="4914A235" w14:textId="77777777" w:rsidR="00500189" w:rsidRPr="007321B8" w:rsidRDefault="00500189" w:rsidP="007321B8">
            <w:pPr>
              <w:spacing w:after="0"/>
              <w:jc w:val="center"/>
              <w:rPr>
                <w:rFonts w:ascii="Times New Roman" w:hAnsi="Times New Roman" w:cs="Times New Roman"/>
                <w:sz w:val="24"/>
                <w:szCs w:val="24"/>
                <w:lang w:eastAsia="ru-RU" w:bidi="ru-RU"/>
              </w:rPr>
            </w:pPr>
            <w:r w:rsidRPr="007321B8">
              <w:rPr>
                <w:rFonts w:ascii="Times New Roman" w:hAnsi="Times New Roman" w:cs="Times New Roman"/>
                <w:sz w:val="24"/>
                <w:szCs w:val="24"/>
                <w:lang w:eastAsia="ru-RU" w:bidi="ru-RU"/>
              </w:rPr>
              <w:t>0.055</w:t>
            </w:r>
          </w:p>
        </w:tc>
      </w:tr>
      <w:tr w:rsidR="00500189" w:rsidRPr="007321B8" w14:paraId="5CBE4446" w14:textId="77777777" w:rsidTr="007321B8">
        <w:trPr>
          <w:gridAfter w:val="1"/>
          <w:wAfter w:w="6" w:type="dxa"/>
          <w:trHeight w:val="296"/>
          <w:jc w:val="center"/>
        </w:trPr>
        <w:tc>
          <w:tcPr>
            <w:tcW w:w="4675" w:type="dxa"/>
            <w:tcBorders>
              <w:left w:val="single" w:sz="6" w:space="0" w:color="000000"/>
            </w:tcBorders>
            <w:shd w:val="clear" w:color="auto" w:fill="auto"/>
            <w:vAlign w:val="center"/>
          </w:tcPr>
          <w:p w14:paraId="030BD5B4" w14:textId="77777777" w:rsidR="00500189" w:rsidRPr="007321B8" w:rsidRDefault="00500189" w:rsidP="007321B8">
            <w:pPr>
              <w:spacing w:after="0"/>
              <w:jc w:val="center"/>
              <w:rPr>
                <w:rFonts w:ascii="Times New Roman" w:hAnsi="Times New Roman" w:cs="Times New Roman"/>
                <w:sz w:val="24"/>
                <w:szCs w:val="24"/>
                <w:lang w:eastAsia="ru-RU" w:bidi="ru-RU"/>
              </w:rPr>
            </w:pPr>
            <w:r w:rsidRPr="007321B8">
              <w:rPr>
                <w:rFonts w:ascii="Times New Roman" w:hAnsi="Times New Roman" w:cs="Times New Roman"/>
                <w:sz w:val="24"/>
                <w:szCs w:val="24"/>
                <w:lang w:eastAsia="ru-RU" w:bidi="ru-RU"/>
              </w:rPr>
              <w:t>Итого по хозяйству:</w:t>
            </w:r>
          </w:p>
        </w:tc>
        <w:tc>
          <w:tcPr>
            <w:tcW w:w="1095" w:type="dxa"/>
            <w:shd w:val="clear" w:color="auto" w:fill="auto"/>
            <w:vAlign w:val="center"/>
          </w:tcPr>
          <w:p w14:paraId="781217E7" w14:textId="77777777" w:rsidR="00500189" w:rsidRPr="007321B8" w:rsidRDefault="00500189" w:rsidP="007321B8">
            <w:pPr>
              <w:spacing w:after="0"/>
              <w:jc w:val="center"/>
              <w:rPr>
                <w:rFonts w:ascii="Times New Roman" w:hAnsi="Times New Roman" w:cs="Times New Roman"/>
                <w:sz w:val="24"/>
                <w:szCs w:val="24"/>
                <w:lang w:eastAsia="ru-RU" w:bidi="ru-RU"/>
              </w:rPr>
            </w:pPr>
            <w:r w:rsidRPr="007321B8">
              <w:rPr>
                <w:rFonts w:ascii="Times New Roman" w:hAnsi="Times New Roman" w:cs="Times New Roman"/>
                <w:sz w:val="24"/>
                <w:szCs w:val="24"/>
                <w:lang w:eastAsia="ru-RU" w:bidi="ru-RU"/>
              </w:rPr>
              <w:t>66.0</w:t>
            </w:r>
          </w:p>
        </w:tc>
        <w:tc>
          <w:tcPr>
            <w:tcW w:w="1155" w:type="dxa"/>
            <w:shd w:val="clear" w:color="auto" w:fill="auto"/>
            <w:vAlign w:val="center"/>
          </w:tcPr>
          <w:p w14:paraId="692BFDFE" w14:textId="77777777" w:rsidR="00500189" w:rsidRPr="007321B8" w:rsidRDefault="00500189" w:rsidP="007321B8">
            <w:pPr>
              <w:spacing w:after="0"/>
              <w:jc w:val="center"/>
              <w:rPr>
                <w:rFonts w:ascii="Times New Roman" w:hAnsi="Times New Roman" w:cs="Times New Roman"/>
                <w:sz w:val="24"/>
                <w:szCs w:val="24"/>
                <w:lang w:eastAsia="ru-RU" w:bidi="ru-RU"/>
              </w:rPr>
            </w:pPr>
            <w:r w:rsidRPr="007321B8">
              <w:rPr>
                <w:rFonts w:ascii="Times New Roman" w:hAnsi="Times New Roman" w:cs="Times New Roman"/>
                <w:sz w:val="24"/>
                <w:szCs w:val="24"/>
                <w:lang w:eastAsia="ru-RU" w:bidi="ru-RU"/>
              </w:rPr>
              <w:t>7.438</w:t>
            </w:r>
          </w:p>
        </w:tc>
        <w:tc>
          <w:tcPr>
            <w:tcW w:w="1383" w:type="dxa"/>
            <w:tcBorders>
              <w:right w:val="single" w:sz="6" w:space="0" w:color="000000"/>
            </w:tcBorders>
            <w:shd w:val="clear" w:color="auto" w:fill="auto"/>
            <w:vAlign w:val="center"/>
          </w:tcPr>
          <w:p w14:paraId="57BBDA9B" w14:textId="77777777" w:rsidR="00500189" w:rsidRPr="007321B8" w:rsidRDefault="00500189" w:rsidP="007321B8">
            <w:pPr>
              <w:spacing w:after="0"/>
              <w:jc w:val="center"/>
              <w:rPr>
                <w:rFonts w:ascii="Times New Roman" w:hAnsi="Times New Roman" w:cs="Times New Roman"/>
                <w:sz w:val="24"/>
                <w:szCs w:val="24"/>
                <w:lang w:eastAsia="ru-RU" w:bidi="ru-RU"/>
              </w:rPr>
            </w:pPr>
            <w:r w:rsidRPr="007321B8">
              <w:rPr>
                <w:rFonts w:ascii="Times New Roman" w:hAnsi="Times New Roman" w:cs="Times New Roman"/>
                <w:sz w:val="24"/>
                <w:szCs w:val="24"/>
                <w:lang w:eastAsia="ru-RU" w:bidi="ru-RU"/>
              </w:rPr>
              <w:t>3.570</w:t>
            </w:r>
          </w:p>
        </w:tc>
      </w:tr>
      <w:tr w:rsidR="00500189" w:rsidRPr="007321B8" w14:paraId="707D5771" w14:textId="77777777" w:rsidTr="007321B8">
        <w:trPr>
          <w:trHeight w:val="293"/>
          <w:jc w:val="center"/>
        </w:trPr>
        <w:tc>
          <w:tcPr>
            <w:tcW w:w="8314" w:type="dxa"/>
            <w:gridSpan w:val="5"/>
            <w:tcBorders>
              <w:left w:val="single" w:sz="6" w:space="0" w:color="000000"/>
              <w:right w:val="single" w:sz="6" w:space="0" w:color="000000"/>
            </w:tcBorders>
            <w:shd w:val="clear" w:color="auto" w:fill="auto"/>
            <w:vAlign w:val="center"/>
          </w:tcPr>
          <w:p w14:paraId="0A4E14B7" w14:textId="77777777" w:rsidR="00500189" w:rsidRPr="007321B8" w:rsidRDefault="00500189" w:rsidP="007321B8">
            <w:pPr>
              <w:spacing w:after="0"/>
              <w:jc w:val="center"/>
              <w:rPr>
                <w:rFonts w:ascii="Times New Roman" w:hAnsi="Times New Roman" w:cs="Times New Roman"/>
                <w:sz w:val="24"/>
                <w:szCs w:val="24"/>
                <w:lang w:eastAsia="ru-RU" w:bidi="ru-RU"/>
              </w:rPr>
            </w:pPr>
            <w:r w:rsidRPr="007321B8">
              <w:rPr>
                <w:rFonts w:ascii="Times New Roman" w:hAnsi="Times New Roman" w:cs="Times New Roman"/>
                <w:sz w:val="24"/>
                <w:szCs w:val="24"/>
                <w:lang w:eastAsia="ru-RU" w:bidi="ru-RU"/>
              </w:rPr>
              <w:t xml:space="preserve">Хозяйство </w:t>
            </w:r>
            <w:proofErr w:type="gramStart"/>
            <w:r w:rsidRPr="007321B8">
              <w:rPr>
                <w:rFonts w:ascii="Times New Roman" w:hAnsi="Times New Roman" w:cs="Times New Roman"/>
                <w:sz w:val="24"/>
                <w:szCs w:val="24"/>
                <w:lang w:eastAsia="ru-RU" w:bidi="ru-RU"/>
              </w:rPr>
              <w:t>3.Мягколиственные</w:t>
            </w:r>
            <w:proofErr w:type="gramEnd"/>
          </w:p>
        </w:tc>
      </w:tr>
      <w:tr w:rsidR="00500189" w:rsidRPr="007321B8" w14:paraId="04F615A7" w14:textId="77777777" w:rsidTr="007321B8">
        <w:trPr>
          <w:gridAfter w:val="1"/>
          <w:wAfter w:w="6" w:type="dxa"/>
          <w:trHeight w:val="341"/>
          <w:jc w:val="center"/>
        </w:trPr>
        <w:tc>
          <w:tcPr>
            <w:tcW w:w="4675" w:type="dxa"/>
            <w:tcBorders>
              <w:left w:val="single" w:sz="6" w:space="0" w:color="000000"/>
            </w:tcBorders>
            <w:shd w:val="clear" w:color="auto" w:fill="auto"/>
            <w:vAlign w:val="center"/>
          </w:tcPr>
          <w:p w14:paraId="13907547" w14:textId="77777777" w:rsidR="00500189" w:rsidRPr="007321B8" w:rsidRDefault="00500189" w:rsidP="007321B8">
            <w:pPr>
              <w:spacing w:after="0"/>
              <w:jc w:val="center"/>
              <w:rPr>
                <w:rFonts w:ascii="Times New Roman" w:hAnsi="Times New Roman" w:cs="Times New Roman"/>
                <w:sz w:val="24"/>
                <w:szCs w:val="24"/>
                <w:lang w:eastAsia="ru-RU" w:bidi="ru-RU"/>
              </w:rPr>
            </w:pPr>
            <w:r w:rsidRPr="007321B8">
              <w:rPr>
                <w:rFonts w:ascii="Times New Roman" w:hAnsi="Times New Roman" w:cs="Times New Roman"/>
                <w:sz w:val="24"/>
                <w:szCs w:val="24"/>
                <w:lang w:eastAsia="ru-RU" w:bidi="ru-RU"/>
              </w:rPr>
              <w:t>ОЛЬХОВАЯ</w:t>
            </w:r>
          </w:p>
        </w:tc>
        <w:tc>
          <w:tcPr>
            <w:tcW w:w="1095" w:type="dxa"/>
            <w:shd w:val="clear" w:color="auto" w:fill="auto"/>
            <w:vAlign w:val="center"/>
          </w:tcPr>
          <w:p w14:paraId="27EFD593" w14:textId="77777777" w:rsidR="00500189" w:rsidRPr="007321B8" w:rsidRDefault="00500189" w:rsidP="007321B8">
            <w:pPr>
              <w:spacing w:after="0"/>
              <w:jc w:val="center"/>
              <w:rPr>
                <w:rFonts w:ascii="Times New Roman" w:hAnsi="Times New Roman" w:cs="Times New Roman"/>
                <w:sz w:val="24"/>
                <w:szCs w:val="24"/>
                <w:lang w:eastAsia="ru-RU" w:bidi="ru-RU"/>
              </w:rPr>
            </w:pPr>
            <w:r w:rsidRPr="007321B8">
              <w:rPr>
                <w:rFonts w:ascii="Times New Roman" w:hAnsi="Times New Roman" w:cs="Times New Roman"/>
                <w:sz w:val="24"/>
                <w:szCs w:val="24"/>
                <w:lang w:eastAsia="ru-RU" w:bidi="ru-RU"/>
              </w:rPr>
              <w:t>1.1</w:t>
            </w:r>
          </w:p>
        </w:tc>
        <w:tc>
          <w:tcPr>
            <w:tcW w:w="1155" w:type="dxa"/>
            <w:shd w:val="clear" w:color="auto" w:fill="auto"/>
            <w:vAlign w:val="center"/>
          </w:tcPr>
          <w:p w14:paraId="36E12565" w14:textId="77777777" w:rsidR="00500189" w:rsidRPr="007321B8" w:rsidRDefault="00500189" w:rsidP="007321B8">
            <w:pPr>
              <w:spacing w:after="0"/>
              <w:jc w:val="center"/>
              <w:rPr>
                <w:rFonts w:ascii="Times New Roman" w:hAnsi="Times New Roman" w:cs="Times New Roman"/>
                <w:sz w:val="24"/>
                <w:szCs w:val="24"/>
                <w:lang w:eastAsia="ru-RU" w:bidi="ru-RU"/>
              </w:rPr>
            </w:pPr>
            <w:r w:rsidRPr="007321B8">
              <w:rPr>
                <w:rFonts w:ascii="Times New Roman" w:hAnsi="Times New Roman" w:cs="Times New Roman"/>
                <w:sz w:val="24"/>
                <w:szCs w:val="24"/>
                <w:lang w:eastAsia="ru-RU" w:bidi="ru-RU"/>
              </w:rPr>
              <w:t>0.088</w:t>
            </w:r>
          </w:p>
        </w:tc>
        <w:tc>
          <w:tcPr>
            <w:tcW w:w="1383" w:type="dxa"/>
            <w:tcBorders>
              <w:right w:val="single" w:sz="6" w:space="0" w:color="000000"/>
            </w:tcBorders>
            <w:shd w:val="clear" w:color="auto" w:fill="auto"/>
            <w:vAlign w:val="center"/>
          </w:tcPr>
          <w:p w14:paraId="766467FC" w14:textId="77777777" w:rsidR="00500189" w:rsidRPr="007321B8" w:rsidRDefault="00500189" w:rsidP="007321B8">
            <w:pPr>
              <w:spacing w:after="0"/>
              <w:jc w:val="center"/>
              <w:rPr>
                <w:rFonts w:ascii="Times New Roman" w:hAnsi="Times New Roman" w:cs="Times New Roman"/>
                <w:sz w:val="24"/>
                <w:szCs w:val="24"/>
                <w:lang w:eastAsia="ru-RU" w:bidi="ru-RU"/>
              </w:rPr>
            </w:pPr>
            <w:r w:rsidRPr="007321B8">
              <w:rPr>
                <w:rFonts w:ascii="Times New Roman" w:hAnsi="Times New Roman" w:cs="Times New Roman"/>
                <w:sz w:val="24"/>
                <w:szCs w:val="24"/>
                <w:lang w:eastAsia="ru-RU" w:bidi="ru-RU"/>
              </w:rPr>
              <w:t>0.018</w:t>
            </w:r>
          </w:p>
        </w:tc>
      </w:tr>
      <w:tr w:rsidR="00500189" w:rsidRPr="007321B8" w14:paraId="64D58307" w14:textId="77777777" w:rsidTr="007321B8">
        <w:trPr>
          <w:gridAfter w:val="1"/>
          <w:wAfter w:w="6" w:type="dxa"/>
          <w:trHeight w:val="340"/>
          <w:jc w:val="center"/>
        </w:trPr>
        <w:tc>
          <w:tcPr>
            <w:tcW w:w="4675" w:type="dxa"/>
            <w:tcBorders>
              <w:left w:val="single" w:sz="6" w:space="0" w:color="000000"/>
            </w:tcBorders>
            <w:shd w:val="clear" w:color="auto" w:fill="auto"/>
            <w:vAlign w:val="center"/>
          </w:tcPr>
          <w:p w14:paraId="6FA958BE" w14:textId="77777777" w:rsidR="00500189" w:rsidRPr="007321B8" w:rsidRDefault="00500189" w:rsidP="007321B8">
            <w:pPr>
              <w:spacing w:after="0"/>
              <w:jc w:val="center"/>
              <w:rPr>
                <w:rFonts w:ascii="Times New Roman" w:hAnsi="Times New Roman" w:cs="Times New Roman"/>
                <w:sz w:val="24"/>
                <w:szCs w:val="24"/>
                <w:lang w:eastAsia="ru-RU" w:bidi="ru-RU"/>
              </w:rPr>
            </w:pPr>
            <w:r w:rsidRPr="007321B8">
              <w:rPr>
                <w:rFonts w:ascii="Times New Roman" w:hAnsi="Times New Roman" w:cs="Times New Roman"/>
                <w:sz w:val="24"/>
                <w:szCs w:val="24"/>
                <w:lang w:eastAsia="ru-RU" w:bidi="ru-RU"/>
              </w:rPr>
              <w:t>ТОПОЛЁВО-ИВОВАЯ 1-Я</w:t>
            </w:r>
          </w:p>
        </w:tc>
        <w:tc>
          <w:tcPr>
            <w:tcW w:w="1095" w:type="dxa"/>
            <w:shd w:val="clear" w:color="auto" w:fill="auto"/>
            <w:vAlign w:val="center"/>
          </w:tcPr>
          <w:p w14:paraId="4EBE7040" w14:textId="77777777" w:rsidR="00500189" w:rsidRPr="007321B8" w:rsidRDefault="00500189" w:rsidP="007321B8">
            <w:pPr>
              <w:spacing w:after="0"/>
              <w:jc w:val="center"/>
              <w:rPr>
                <w:rFonts w:ascii="Times New Roman" w:hAnsi="Times New Roman" w:cs="Times New Roman"/>
                <w:sz w:val="24"/>
                <w:szCs w:val="24"/>
                <w:lang w:eastAsia="ru-RU" w:bidi="ru-RU"/>
              </w:rPr>
            </w:pPr>
            <w:r w:rsidRPr="007321B8">
              <w:rPr>
                <w:rFonts w:ascii="Times New Roman" w:hAnsi="Times New Roman" w:cs="Times New Roman"/>
                <w:sz w:val="24"/>
                <w:szCs w:val="24"/>
                <w:lang w:eastAsia="ru-RU" w:bidi="ru-RU"/>
              </w:rPr>
              <w:t>12.2</w:t>
            </w:r>
          </w:p>
        </w:tc>
        <w:tc>
          <w:tcPr>
            <w:tcW w:w="1155" w:type="dxa"/>
            <w:shd w:val="clear" w:color="auto" w:fill="auto"/>
            <w:vAlign w:val="center"/>
          </w:tcPr>
          <w:p w14:paraId="7AE53192" w14:textId="77777777" w:rsidR="00500189" w:rsidRPr="007321B8" w:rsidRDefault="00500189" w:rsidP="007321B8">
            <w:pPr>
              <w:spacing w:after="0"/>
              <w:jc w:val="center"/>
              <w:rPr>
                <w:rFonts w:ascii="Times New Roman" w:hAnsi="Times New Roman" w:cs="Times New Roman"/>
                <w:sz w:val="24"/>
                <w:szCs w:val="24"/>
                <w:lang w:eastAsia="ru-RU" w:bidi="ru-RU"/>
              </w:rPr>
            </w:pPr>
            <w:r w:rsidRPr="007321B8">
              <w:rPr>
                <w:rFonts w:ascii="Times New Roman" w:hAnsi="Times New Roman" w:cs="Times New Roman"/>
                <w:sz w:val="24"/>
                <w:szCs w:val="24"/>
                <w:lang w:eastAsia="ru-RU" w:bidi="ru-RU"/>
              </w:rPr>
              <w:t>1.026</w:t>
            </w:r>
          </w:p>
        </w:tc>
        <w:tc>
          <w:tcPr>
            <w:tcW w:w="1383" w:type="dxa"/>
            <w:tcBorders>
              <w:right w:val="single" w:sz="6" w:space="0" w:color="000000"/>
            </w:tcBorders>
            <w:shd w:val="clear" w:color="auto" w:fill="auto"/>
            <w:vAlign w:val="center"/>
          </w:tcPr>
          <w:p w14:paraId="45ABA493" w14:textId="77777777" w:rsidR="00500189" w:rsidRPr="007321B8" w:rsidRDefault="00500189" w:rsidP="007321B8">
            <w:pPr>
              <w:spacing w:after="0"/>
              <w:jc w:val="center"/>
              <w:rPr>
                <w:rFonts w:ascii="Times New Roman" w:hAnsi="Times New Roman" w:cs="Times New Roman"/>
                <w:sz w:val="24"/>
                <w:szCs w:val="24"/>
                <w:lang w:eastAsia="ru-RU" w:bidi="ru-RU"/>
              </w:rPr>
            </w:pPr>
            <w:r w:rsidRPr="007321B8">
              <w:rPr>
                <w:rFonts w:ascii="Times New Roman" w:hAnsi="Times New Roman" w:cs="Times New Roman"/>
                <w:sz w:val="24"/>
                <w:szCs w:val="24"/>
                <w:lang w:eastAsia="ru-RU" w:bidi="ru-RU"/>
              </w:rPr>
              <w:t>0.216</w:t>
            </w:r>
          </w:p>
        </w:tc>
      </w:tr>
      <w:tr w:rsidR="00500189" w:rsidRPr="007321B8" w14:paraId="5EFD8814" w14:textId="77777777" w:rsidTr="007321B8">
        <w:trPr>
          <w:gridAfter w:val="1"/>
          <w:wAfter w:w="6" w:type="dxa"/>
          <w:trHeight w:val="295"/>
          <w:jc w:val="center"/>
        </w:trPr>
        <w:tc>
          <w:tcPr>
            <w:tcW w:w="4675" w:type="dxa"/>
            <w:tcBorders>
              <w:left w:val="single" w:sz="6" w:space="0" w:color="000000"/>
            </w:tcBorders>
            <w:shd w:val="clear" w:color="auto" w:fill="auto"/>
            <w:vAlign w:val="center"/>
          </w:tcPr>
          <w:p w14:paraId="6E108566" w14:textId="77777777" w:rsidR="00500189" w:rsidRPr="007321B8" w:rsidRDefault="00500189" w:rsidP="007321B8">
            <w:pPr>
              <w:spacing w:after="0"/>
              <w:jc w:val="center"/>
              <w:rPr>
                <w:rFonts w:ascii="Times New Roman" w:hAnsi="Times New Roman" w:cs="Times New Roman"/>
                <w:sz w:val="24"/>
                <w:szCs w:val="24"/>
                <w:lang w:eastAsia="ru-RU" w:bidi="ru-RU"/>
              </w:rPr>
            </w:pPr>
            <w:r w:rsidRPr="007321B8">
              <w:rPr>
                <w:rFonts w:ascii="Times New Roman" w:hAnsi="Times New Roman" w:cs="Times New Roman"/>
                <w:sz w:val="24"/>
                <w:szCs w:val="24"/>
                <w:lang w:eastAsia="ru-RU" w:bidi="ru-RU"/>
              </w:rPr>
              <w:t>Итого по хозяйству:</w:t>
            </w:r>
          </w:p>
        </w:tc>
        <w:tc>
          <w:tcPr>
            <w:tcW w:w="1095" w:type="dxa"/>
            <w:shd w:val="clear" w:color="auto" w:fill="auto"/>
            <w:vAlign w:val="center"/>
          </w:tcPr>
          <w:p w14:paraId="0ADA7C70" w14:textId="77777777" w:rsidR="00500189" w:rsidRPr="007321B8" w:rsidRDefault="00500189" w:rsidP="007321B8">
            <w:pPr>
              <w:spacing w:after="0"/>
              <w:jc w:val="center"/>
              <w:rPr>
                <w:rFonts w:ascii="Times New Roman" w:hAnsi="Times New Roman" w:cs="Times New Roman"/>
                <w:sz w:val="24"/>
                <w:szCs w:val="24"/>
                <w:lang w:eastAsia="ru-RU" w:bidi="ru-RU"/>
              </w:rPr>
            </w:pPr>
            <w:r w:rsidRPr="007321B8">
              <w:rPr>
                <w:rFonts w:ascii="Times New Roman" w:hAnsi="Times New Roman" w:cs="Times New Roman"/>
                <w:sz w:val="24"/>
                <w:szCs w:val="24"/>
                <w:lang w:eastAsia="ru-RU" w:bidi="ru-RU"/>
              </w:rPr>
              <w:t>13.3</w:t>
            </w:r>
          </w:p>
        </w:tc>
        <w:tc>
          <w:tcPr>
            <w:tcW w:w="1155" w:type="dxa"/>
            <w:shd w:val="clear" w:color="auto" w:fill="auto"/>
            <w:vAlign w:val="center"/>
          </w:tcPr>
          <w:p w14:paraId="7AE49B31" w14:textId="77777777" w:rsidR="00500189" w:rsidRPr="007321B8" w:rsidRDefault="00500189" w:rsidP="007321B8">
            <w:pPr>
              <w:spacing w:after="0"/>
              <w:jc w:val="center"/>
              <w:rPr>
                <w:rFonts w:ascii="Times New Roman" w:hAnsi="Times New Roman" w:cs="Times New Roman"/>
                <w:sz w:val="24"/>
                <w:szCs w:val="24"/>
                <w:lang w:eastAsia="ru-RU" w:bidi="ru-RU"/>
              </w:rPr>
            </w:pPr>
            <w:r w:rsidRPr="007321B8">
              <w:rPr>
                <w:rFonts w:ascii="Times New Roman" w:hAnsi="Times New Roman" w:cs="Times New Roman"/>
                <w:sz w:val="24"/>
                <w:szCs w:val="24"/>
                <w:lang w:eastAsia="ru-RU" w:bidi="ru-RU"/>
              </w:rPr>
              <w:t>1.114</w:t>
            </w:r>
          </w:p>
        </w:tc>
        <w:tc>
          <w:tcPr>
            <w:tcW w:w="1383" w:type="dxa"/>
            <w:tcBorders>
              <w:right w:val="single" w:sz="6" w:space="0" w:color="000000"/>
            </w:tcBorders>
            <w:shd w:val="clear" w:color="auto" w:fill="auto"/>
            <w:vAlign w:val="center"/>
          </w:tcPr>
          <w:p w14:paraId="2F22A415" w14:textId="77777777" w:rsidR="00500189" w:rsidRPr="007321B8" w:rsidRDefault="00500189" w:rsidP="007321B8">
            <w:pPr>
              <w:spacing w:after="0"/>
              <w:jc w:val="center"/>
              <w:rPr>
                <w:rFonts w:ascii="Times New Roman" w:hAnsi="Times New Roman" w:cs="Times New Roman"/>
                <w:sz w:val="24"/>
                <w:szCs w:val="24"/>
                <w:lang w:eastAsia="ru-RU" w:bidi="ru-RU"/>
              </w:rPr>
            </w:pPr>
            <w:r w:rsidRPr="007321B8">
              <w:rPr>
                <w:rFonts w:ascii="Times New Roman" w:hAnsi="Times New Roman" w:cs="Times New Roman"/>
                <w:sz w:val="24"/>
                <w:szCs w:val="24"/>
                <w:lang w:eastAsia="ru-RU" w:bidi="ru-RU"/>
              </w:rPr>
              <w:t>0.234</w:t>
            </w:r>
          </w:p>
        </w:tc>
      </w:tr>
      <w:tr w:rsidR="00500189" w:rsidRPr="007321B8" w14:paraId="05860EB7" w14:textId="77777777" w:rsidTr="007321B8">
        <w:trPr>
          <w:trHeight w:val="293"/>
          <w:jc w:val="center"/>
        </w:trPr>
        <w:tc>
          <w:tcPr>
            <w:tcW w:w="8314" w:type="dxa"/>
            <w:gridSpan w:val="5"/>
            <w:tcBorders>
              <w:left w:val="single" w:sz="6" w:space="0" w:color="000000"/>
              <w:right w:val="single" w:sz="6" w:space="0" w:color="000000"/>
            </w:tcBorders>
            <w:shd w:val="clear" w:color="auto" w:fill="auto"/>
            <w:vAlign w:val="center"/>
          </w:tcPr>
          <w:p w14:paraId="3F5A47EC" w14:textId="77777777" w:rsidR="00500189" w:rsidRPr="007321B8" w:rsidRDefault="00500189" w:rsidP="007321B8">
            <w:pPr>
              <w:spacing w:after="0"/>
              <w:jc w:val="center"/>
              <w:rPr>
                <w:rFonts w:ascii="Times New Roman" w:hAnsi="Times New Roman" w:cs="Times New Roman"/>
                <w:sz w:val="24"/>
                <w:szCs w:val="24"/>
                <w:lang w:eastAsia="ru-RU" w:bidi="ru-RU"/>
              </w:rPr>
            </w:pPr>
            <w:r w:rsidRPr="007321B8">
              <w:rPr>
                <w:rFonts w:ascii="Times New Roman" w:hAnsi="Times New Roman" w:cs="Times New Roman"/>
                <w:sz w:val="24"/>
                <w:szCs w:val="24"/>
                <w:lang w:eastAsia="ru-RU" w:bidi="ru-RU"/>
              </w:rPr>
              <w:t xml:space="preserve">Хозяйство </w:t>
            </w:r>
            <w:proofErr w:type="gramStart"/>
            <w:r w:rsidRPr="007321B8">
              <w:rPr>
                <w:rFonts w:ascii="Times New Roman" w:hAnsi="Times New Roman" w:cs="Times New Roman"/>
                <w:sz w:val="24"/>
                <w:szCs w:val="24"/>
                <w:lang w:eastAsia="ru-RU" w:bidi="ru-RU"/>
              </w:rPr>
              <w:t>4.Прочие</w:t>
            </w:r>
            <w:proofErr w:type="gramEnd"/>
          </w:p>
        </w:tc>
      </w:tr>
      <w:tr w:rsidR="00500189" w:rsidRPr="007321B8" w14:paraId="4B631A3C" w14:textId="77777777" w:rsidTr="007321B8">
        <w:trPr>
          <w:gridAfter w:val="1"/>
          <w:wAfter w:w="6" w:type="dxa"/>
          <w:trHeight w:val="341"/>
          <w:jc w:val="center"/>
        </w:trPr>
        <w:tc>
          <w:tcPr>
            <w:tcW w:w="4675" w:type="dxa"/>
            <w:tcBorders>
              <w:left w:val="single" w:sz="6" w:space="0" w:color="000000"/>
            </w:tcBorders>
            <w:shd w:val="clear" w:color="auto" w:fill="auto"/>
            <w:vAlign w:val="center"/>
          </w:tcPr>
          <w:p w14:paraId="02EF3E21" w14:textId="77777777" w:rsidR="00500189" w:rsidRPr="007321B8" w:rsidRDefault="00500189" w:rsidP="007321B8">
            <w:pPr>
              <w:spacing w:after="0"/>
              <w:jc w:val="center"/>
              <w:rPr>
                <w:rFonts w:ascii="Times New Roman" w:hAnsi="Times New Roman" w:cs="Times New Roman"/>
                <w:sz w:val="24"/>
                <w:szCs w:val="24"/>
                <w:lang w:eastAsia="ru-RU" w:bidi="ru-RU"/>
              </w:rPr>
            </w:pPr>
            <w:r w:rsidRPr="007321B8">
              <w:rPr>
                <w:rFonts w:ascii="Times New Roman" w:hAnsi="Times New Roman" w:cs="Times New Roman"/>
                <w:sz w:val="24"/>
                <w:szCs w:val="24"/>
                <w:lang w:eastAsia="ru-RU" w:bidi="ru-RU"/>
              </w:rPr>
              <w:t>КУСТАРНИКОВАЯ</w:t>
            </w:r>
          </w:p>
        </w:tc>
        <w:tc>
          <w:tcPr>
            <w:tcW w:w="1095" w:type="dxa"/>
            <w:shd w:val="clear" w:color="auto" w:fill="auto"/>
            <w:vAlign w:val="center"/>
          </w:tcPr>
          <w:p w14:paraId="2F2F1B95" w14:textId="77777777" w:rsidR="00500189" w:rsidRPr="007321B8" w:rsidRDefault="00500189" w:rsidP="007321B8">
            <w:pPr>
              <w:spacing w:after="0"/>
              <w:jc w:val="center"/>
              <w:rPr>
                <w:rFonts w:ascii="Times New Roman" w:hAnsi="Times New Roman" w:cs="Times New Roman"/>
                <w:sz w:val="24"/>
                <w:szCs w:val="24"/>
                <w:lang w:eastAsia="ru-RU" w:bidi="ru-RU"/>
              </w:rPr>
            </w:pPr>
            <w:r w:rsidRPr="007321B8">
              <w:rPr>
                <w:rFonts w:ascii="Times New Roman" w:hAnsi="Times New Roman" w:cs="Times New Roman"/>
                <w:sz w:val="24"/>
                <w:szCs w:val="24"/>
                <w:lang w:eastAsia="ru-RU" w:bidi="ru-RU"/>
              </w:rPr>
              <w:t>4.7</w:t>
            </w:r>
          </w:p>
        </w:tc>
        <w:tc>
          <w:tcPr>
            <w:tcW w:w="1155" w:type="dxa"/>
            <w:shd w:val="clear" w:color="auto" w:fill="auto"/>
            <w:vAlign w:val="center"/>
          </w:tcPr>
          <w:p w14:paraId="3D41E152" w14:textId="77777777" w:rsidR="00500189" w:rsidRPr="007321B8" w:rsidRDefault="00500189" w:rsidP="007321B8">
            <w:pPr>
              <w:spacing w:after="0"/>
              <w:jc w:val="center"/>
              <w:rPr>
                <w:rFonts w:ascii="Times New Roman" w:hAnsi="Times New Roman" w:cs="Times New Roman"/>
                <w:sz w:val="24"/>
                <w:szCs w:val="24"/>
                <w:lang w:eastAsia="ru-RU" w:bidi="ru-RU"/>
              </w:rPr>
            </w:pPr>
            <w:r w:rsidRPr="007321B8">
              <w:rPr>
                <w:rFonts w:ascii="Times New Roman" w:hAnsi="Times New Roman" w:cs="Times New Roman"/>
                <w:sz w:val="24"/>
                <w:szCs w:val="24"/>
                <w:lang w:eastAsia="ru-RU" w:bidi="ru-RU"/>
              </w:rPr>
              <w:t>0.042</w:t>
            </w:r>
          </w:p>
        </w:tc>
        <w:tc>
          <w:tcPr>
            <w:tcW w:w="1383" w:type="dxa"/>
            <w:tcBorders>
              <w:right w:val="single" w:sz="6" w:space="0" w:color="000000"/>
            </w:tcBorders>
            <w:shd w:val="clear" w:color="auto" w:fill="auto"/>
            <w:vAlign w:val="center"/>
          </w:tcPr>
          <w:p w14:paraId="236DEE7E" w14:textId="77777777" w:rsidR="00500189" w:rsidRPr="007321B8" w:rsidRDefault="00500189" w:rsidP="007321B8">
            <w:pPr>
              <w:spacing w:after="0"/>
              <w:jc w:val="center"/>
              <w:rPr>
                <w:rFonts w:ascii="Times New Roman" w:hAnsi="Times New Roman" w:cs="Times New Roman"/>
                <w:sz w:val="24"/>
                <w:szCs w:val="24"/>
                <w:lang w:eastAsia="ru-RU" w:bidi="ru-RU"/>
              </w:rPr>
            </w:pPr>
            <w:r w:rsidRPr="007321B8">
              <w:rPr>
                <w:rFonts w:ascii="Times New Roman" w:hAnsi="Times New Roman" w:cs="Times New Roman"/>
                <w:sz w:val="24"/>
                <w:szCs w:val="24"/>
                <w:lang w:eastAsia="ru-RU" w:bidi="ru-RU"/>
              </w:rPr>
              <w:t>0.000</w:t>
            </w:r>
          </w:p>
        </w:tc>
      </w:tr>
      <w:tr w:rsidR="00500189" w:rsidRPr="007321B8" w14:paraId="59B4A48B" w14:textId="77777777" w:rsidTr="007321B8">
        <w:trPr>
          <w:gridAfter w:val="1"/>
          <w:wAfter w:w="6" w:type="dxa"/>
          <w:trHeight w:val="295"/>
          <w:jc w:val="center"/>
        </w:trPr>
        <w:tc>
          <w:tcPr>
            <w:tcW w:w="4675" w:type="dxa"/>
            <w:tcBorders>
              <w:left w:val="single" w:sz="6" w:space="0" w:color="000000"/>
            </w:tcBorders>
            <w:shd w:val="clear" w:color="auto" w:fill="auto"/>
            <w:vAlign w:val="center"/>
          </w:tcPr>
          <w:p w14:paraId="33F24E0F" w14:textId="77777777" w:rsidR="00500189" w:rsidRPr="007321B8" w:rsidRDefault="00500189" w:rsidP="007321B8">
            <w:pPr>
              <w:spacing w:after="0"/>
              <w:jc w:val="center"/>
              <w:rPr>
                <w:rFonts w:ascii="Times New Roman" w:hAnsi="Times New Roman" w:cs="Times New Roman"/>
                <w:sz w:val="24"/>
                <w:szCs w:val="24"/>
                <w:lang w:eastAsia="ru-RU" w:bidi="ru-RU"/>
              </w:rPr>
            </w:pPr>
            <w:r w:rsidRPr="007321B8">
              <w:rPr>
                <w:rFonts w:ascii="Times New Roman" w:hAnsi="Times New Roman" w:cs="Times New Roman"/>
                <w:sz w:val="24"/>
                <w:szCs w:val="24"/>
                <w:lang w:eastAsia="ru-RU" w:bidi="ru-RU"/>
              </w:rPr>
              <w:t>Итого по хозяйству:</w:t>
            </w:r>
          </w:p>
        </w:tc>
        <w:tc>
          <w:tcPr>
            <w:tcW w:w="1095" w:type="dxa"/>
            <w:shd w:val="clear" w:color="auto" w:fill="auto"/>
            <w:vAlign w:val="center"/>
          </w:tcPr>
          <w:p w14:paraId="71A95C41" w14:textId="77777777" w:rsidR="00500189" w:rsidRPr="007321B8" w:rsidRDefault="00500189" w:rsidP="007321B8">
            <w:pPr>
              <w:spacing w:after="0"/>
              <w:jc w:val="center"/>
              <w:rPr>
                <w:rFonts w:ascii="Times New Roman" w:hAnsi="Times New Roman" w:cs="Times New Roman"/>
                <w:sz w:val="24"/>
                <w:szCs w:val="24"/>
                <w:lang w:eastAsia="ru-RU" w:bidi="ru-RU"/>
              </w:rPr>
            </w:pPr>
            <w:r w:rsidRPr="007321B8">
              <w:rPr>
                <w:rFonts w:ascii="Times New Roman" w:hAnsi="Times New Roman" w:cs="Times New Roman"/>
                <w:sz w:val="24"/>
                <w:szCs w:val="24"/>
                <w:lang w:eastAsia="ru-RU" w:bidi="ru-RU"/>
              </w:rPr>
              <w:t>4.7</w:t>
            </w:r>
          </w:p>
        </w:tc>
        <w:tc>
          <w:tcPr>
            <w:tcW w:w="1155" w:type="dxa"/>
            <w:shd w:val="clear" w:color="auto" w:fill="auto"/>
            <w:vAlign w:val="center"/>
          </w:tcPr>
          <w:p w14:paraId="09451C68" w14:textId="77777777" w:rsidR="00500189" w:rsidRPr="007321B8" w:rsidRDefault="00500189" w:rsidP="007321B8">
            <w:pPr>
              <w:spacing w:after="0"/>
              <w:jc w:val="center"/>
              <w:rPr>
                <w:rFonts w:ascii="Times New Roman" w:hAnsi="Times New Roman" w:cs="Times New Roman"/>
                <w:sz w:val="24"/>
                <w:szCs w:val="24"/>
                <w:lang w:eastAsia="ru-RU" w:bidi="ru-RU"/>
              </w:rPr>
            </w:pPr>
            <w:r w:rsidRPr="007321B8">
              <w:rPr>
                <w:rFonts w:ascii="Times New Roman" w:hAnsi="Times New Roman" w:cs="Times New Roman"/>
                <w:sz w:val="24"/>
                <w:szCs w:val="24"/>
                <w:lang w:eastAsia="ru-RU" w:bidi="ru-RU"/>
              </w:rPr>
              <w:t>0.042</w:t>
            </w:r>
          </w:p>
        </w:tc>
        <w:tc>
          <w:tcPr>
            <w:tcW w:w="1383" w:type="dxa"/>
            <w:tcBorders>
              <w:right w:val="single" w:sz="6" w:space="0" w:color="000000"/>
            </w:tcBorders>
            <w:shd w:val="clear" w:color="auto" w:fill="auto"/>
            <w:vAlign w:val="center"/>
          </w:tcPr>
          <w:p w14:paraId="3B5F7FBF" w14:textId="77777777" w:rsidR="00500189" w:rsidRPr="007321B8" w:rsidRDefault="00500189" w:rsidP="007321B8">
            <w:pPr>
              <w:spacing w:after="0"/>
              <w:jc w:val="center"/>
              <w:rPr>
                <w:rFonts w:ascii="Times New Roman" w:hAnsi="Times New Roman" w:cs="Times New Roman"/>
                <w:sz w:val="24"/>
                <w:szCs w:val="24"/>
                <w:lang w:eastAsia="ru-RU" w:bidi="ru-RU"/>
              </w:rPr>
            </w:pPr>
            <w:r w:rsidRPr="007321B8">
              <w:rPr>
                <w:rFonts w:ascii="Times New Roman" w:hAnsi="Times New Roman" w:cs="Times New Roman"/>
                <w:sz w:val="24"/>
                <w:szCs w:val="24"/>
                <w:lang w:eastAsia="ru-RU" w:bidi="ru-RU"/>
              </w:rPr>
              <w:t>0.000</w:t>
            </w:r>
          </w:p>
        </w:tc>
      </w:tr>
      <w:tr w:rsidR="00500189" w:rsidRPr="007321B8" w14:paraId="5D80A99C" w14:textId="77777777" w:rsidTr="007321B8">
        <w:trPr>
          <w:gridAfter w:val="1"/>
          <w:wAfter w:w="6" w:type="dxa"/>
          <w:trHeight w:val="310"/>
          <w:jc w:val="center"/>
        </w:trPr>
        <w:tc>
          <w:tcPr>
            <w:tcW w:w="4675" w:type="dxa"/>
            <w:tcBorders>
              <w:left w:val="single" w:sz="6" w:space="0" w:color="000000"/>
            </w:tcBorders>
            <w:shd w:val="clear" w:color="auto" w:fill="auto"/>
            <w:vAlign w:val="center"/>
          </w:tcPr>
          <w:p w14:paraId="02194064" w14:textId="77777777" w:rsidR="00500189" w:rsidRPr="007321B8" w:rsidRDefault="00500189" w:rsidP="007321B8">
            <w:pPr>
              <w:spacing w:after="0"/>
              <w:jc w:val="center"/>
              <w:rPr>
                <w:rFonts w:ascii="Times New Roman" w:hAnsi="Times New Roman" w:cs="Times New Roman"/>
                <w:sz w:val="24"/>
                <w:szCs w:val="24"/>
                <w:lang w:eastAsia="ru-RU" w:bidi="ru-RU"/>
              </w:rPr>
            </w:pPr>
            <w:r w:rsidRPr="007321B8">
              <w:rPr>
                <w:rFonts w:ascii="Times New Roman" w:hAnsi="Times New Roman" w:cs="Times New Roman"/>
                <w:sz w:val="24"/>
                <w:szCs w:val="24"/>
                <w:lang w:eastAsia="ru-RU" w:bidi="ru-RU"/>
              </w:rPr>
              <w:t>ВСЕГО по лесничеству:</w:t>
            </w:r>
          </w:p>
        </w:tc>
        <w:tc>
          <w:tcPr>
            <w:tcW w:w="1095" w:type="dxa"/>
            <w:shd w:val="clear" w:color="auto" w:fill="auto"/>
            <w:vAlign w:val="center"/>
          </w:tcPr>
          <w:p w14:paraId="1DC7F247" w14:textId="77777777" w:rsidR="00500189" w:rsidRPr="007321B8" w:rsidRDefault="00500189" w:rsidP="007321B8">
            <w:pPr>
              <w:spacing w:after="0"/>
              <w:jc w:val="center"/>
              <w:rPr>
                <w:rFonts w:ascii="Times New Roman" w:hAnsi="Times New Roman" w:cs="Times New Roman"/>
                <w:sz w:val="24"/>
                <w:szCs w:val="24"/>
                <w:lang w:eastAsia="ru-RU" w:bidi="ru-RU"/>
              </w:rPr>
            </w:pPr>
            <w:r w:rsidRPr="007321B8">
              <w:rPr>
                <w:rFonts w:ascii="Times New Roman" w:hAnsi="Times New Roman" w:cs="Times New Roman"/>
                <w:sz w:val="24"/>
                <w:szCs w:val="24"/>
                <w:lang w:eastAsia="ru-RU" w:bidi="ru-RU"/>
              </w:rPr>
              <w:t>84.0</w:t>
            </w:r>
          </w:p>
        </w:tc>
        <w:tc>
          <w:tcPr>
            <w:tcW w:w="1155" w:type="dxa"/>
            <w:shd w:val="clear" w:color="auto" w:fill="auto"/>
            <w:vAlign w:val="center"/>
          </w:tcPr>
          <w:p w14:paraId="1AA65F3F" w14:textId="77777777" w:rsidR="00500189" w:rsidRPr="007321B8" w:rsidRDefault="00500189" w:rsidP="007321B8">
            <w:pPr>
              <w:spacing w:after="0"/>
              <w:jc w:val="center"/>
              <w:rPr>
                <w:rFonts w:ascii="Times New Roman" w:hAnsi="Times New Roman" w:cs="Times New Roman"/>
                <w:sz w:val="24"/>
                <w:szCs w:val="24"/>
                <w:lang w:eastAsia="ru-RU" w:bidi="ru-RU"/>
              </w:rPr>
            </w:pPr>
            <w:r w:rsidRPr="007321B8">
              <w:rPr>
                <w:rFonts w:ascii="Times New Roman" w:hAnsi="Times New Roman" w:cs="Times New Roman"/>
                <w:sz w:val="24"/>
                <w:szCs w:val="24"/>
                <w:lang w:eastAsia="ru-RU" w:bidi="ru-RU"/>
              </w:rPr>
              <w:t>8.594</w:t>
            </w:r>
          </w:p>
        </w:tc>
        <w:tc>
          <w:tcPr>
            <w:tcW w:w="1383" w:type="dxa"/>
            <w:tcBorders>
              <w:right w:val="single" w:sz="6" w:space="0" w:color="000000"/>
            </w:tcBorders>
            <w:shd w:val="clear" w:color="auto" w:fill="auto"/>
            <w:vAlign w:val="center"/>
          </w:tcPr>
          <w:p w14:paraId="7BA0A902" w14:textId="77777777" w:rsidR="00500189" w:rsidRPr="007321B8" w:rsidRDefault="00500189" w:rsidP="007321B8">
            <w:pPr>
              <w:spacing w:after="0"/>
              <w:jc w:val="center"/>
              <w:rPr>
                <w:rFonts w:ascii="Times New Roman" w:hAnsi="Times New Roman" w:cs="Times New Roman"/>
                <w:sz w:val="24"/>
                <w:szCs w:val="24"/>
                <w:lang w:eastAsia="ru-RU" w:bidi="ru-RU"/>
              </w:rPr>
            </w:pPr>
            <w:r w:rsidRPr="007321B8">
              <w:rPr>
                <w:rFonts w:ascii="Times New Roman" w:hAnsi="Times New Roman" w:cs="Times New Roman"/>
                <w:sz w:val="24"/>
                <w:szCs w:val="24"/>
                <w:lang w:eastAsia="ru-RU" w:bidi="ru-RU"/>
              </w:rPr>
              <w:t>3.804</w:t>
            </w:r>
          </w:p>
        </w:tc>
      </w:tr>
    </w:tbl>
    <w:p w14:paraId="5309584A" w14:textId="77777777" w:rsidR="00500189" w:rsidRPr="007C2BFC" w:rsidRDefault="00500189" w:rsidP="007C2BFC">
      <w:pPr>
        <w:spacing w:before="240" w:after="240" w:line="240" w:lineRule="auto"/>
        <w:ind w:firstLine="709"/>
        <w:jc w:val="both"/>
        <w:rPr>
          <w:rFonts w:ascii="Times New Roman" w:eastAsia="Calibri" w:hAnsi="Times New Roman" w:cs="Times New Roman"/>
          <w:sz w:val="28"/>
          <w:szCs w:val="28"/>
        </w:rPr>
      </w:pPr>
      <w:r w:rsidRPr="007C2BFC">
        <w:rPr>
          <w:rFonts w:ascii="Times New Roman" w:eastAsia="Calibri" w:hAnsi="Times New Roman" w:cs="Times New Roman"/>
          <w:sz w:val="28"/>
          <w:szCs w:val="28"/>
        </w:rPr>
        <w:t>Все леса Сунженского лесничества являются защитными лесами, и относятся к категориям «леса, расположенные в водоохранных зонах», «леса, выполняющие функции защиты природных и иных объектов» и «ценные леса», в которых заготовка древесины не является самостоятельным разрешенным видом использования лесных участков. Статьями 104, 105 и 106 Лесного кодекса Российской Федерации, в указанных категориях лесов запрещается проведение сплошных рубок лесных насаждений.</w:t>
      </w:r>
    </w:p>
    <w:p w14:paraId="288CFD54" w14:textId="77777777" w:rsidR="00500189" w:rsidRPr="007C2BFC" w:rsidRDefault="00500189" w:rsidP="007C2BFC">
      <w:pPr>
        <w:spacing w:before="240" w:after="240" w:line="240" w:lineRule="auto"/>
        <w:ind w:firstLine="709"/>
        <w:jc w:val="both"/>
        <w:rPr>
          <w:rFonts w:ascii="Times New Roman" w:eastAsia="Calibri" w:hAnsi="Times New Roman" w:cs="Times New Roman"/>
          <w:sz w:val="28"/>
          <w:szCs w:val="28"/>
        </w:rPr>
      </w:pPr>
      <w:r w:rsidRPr="007C2BFC">
        <w:rPr>
          <w:rFonts w:ascii="Times New Roman" w:eastAsia="Calibri" w:hAnsi="Times New Roman" w:cs="Times New Roman"/>
          <w:sz w:val="28"/>
          <w:szCs w:val="28"/>
        </w:rPr>
        <w:t>Основными положениями организации и ведения лесного хозяйства на территории республик Дагестан, Ингушетия, Северная Осетия – Алания и Чеченской республики (ФГУ ГСЛП «</w:t>
      </w:r>
      <w:proofErr w:type="spellStart"/>
      <w:r w:rsidRPr="007C2BFC">
        <w:rPr>
          <w:rFonts w:ascii="Times New Roman" w:eastAsia="Calibri" w:hAnsi="Times New Roman" w:cs="Times New Roman"/>
          <w:sz w:val="28"/>
          <w:szCs w:val="28"/>
        </w:rPr>
        <w:t>Воронежлеспроект</w:t>
      </w:r>
      <w:proofErr w:type="spellEnd"/>
      <w:r w:rsidRPr="007C2BFC">
        <w:rPr>
          <w:rFonts w:ascii="Times New Roman" w:eastAsia="Calibri" w:hAnsi="Times New Roman" w:cs="Times New Roman"/>
          <w:sz w:val="28"/>
          <w:szCs w:val="28"/>
        </w:rPr>
        <w:t>», Воронеж, 2006) проведение сплошных рубок спелых и перестойных насаждений с целью заготовки древесины, как самостоятельного вида пользования, на территории лесничества также не предусматривается.</w:t>
      </w:r>
    </w:p>
    <w:p w14:paraId="43DF4F50" w14:textId="77777777" w:rsidR="00500189" w:rsidRPr="007C2BFC" w:rsidRDefault="00500189" w:rsidP="007C2BFC">
      <w:pPr>
        <w:spacing w:before="240" w:after="240" w:line="240" w:lineRule="auto"/>
        <w:ind w:firstLine="709"/>
        <w:jc w:val="both"/>
        <w:rPr>
          <w:rFonts w:ascii="Times New Roman" w:eastAsia="Calibri" w:hAnsi="Times New Roman" w:cs="Times New Roman"/>
          <w:sz w:val="28"/>
          <w:szCs w:val="28"/>
        </w:rPr>
      </w:pPr>
      <w:r w:rsidRPr="007C2BFC">
        <w:rPr>
          <w:rFonts w:ascii="Times New Roman" w:eastAsia="Calibri" w:hAnsi="Times New Roman" w:cs="Times New Roman"/>
          <w:sz w:val="28"/>
          <w:szCs w:val="28"/>
        </w:rPr>
        <w:t xml:space="preserve">В связи с этим, расчетная лесосека по сплошным рубкам спелых и перестойных лесных насаждений на срок действия лесохозяйственного регламента не рассчитывается, а таблица </w:t>
      </w:r>
      <w:proofErr w:type="gramStart"/>
      <w:r w:rsidRPr="007C2BFC">
        <w:rPr>
          <w:rFonts w:ascii="Times New Roman" w:eastAsia="Calibri" w:hAnsi="Times New Roman" w:cs="Times New Roman"/>
          <w:sz w:val="28"/>
          <w:szCs w:val="28"/>
        </w:rPr>
        <w:t>2.1.4  не</w:t>
      </w:r>
      <w:proofErr w:type="gramEnd"/>
      <w:r w:rsidRPr="007C2BFC">
        <w:rPr>
          <w:rFonts w:ascii="Times New Roman" w:eastAsia="Calibri" w:hAnsi="Times New Roman" w:cs="Times New Roman"/>
          <w:sz w:val="28"/>
          <w:szCs w:val="28"/>
        </w:rPr>
        <w:t xml:space="preserve"> заполняется.</w:t>
      </w:r>
    </w:p>
    <w:p w14:paraId="3039063B" w14:textId="49E074E8" w:rsidR="001244AA" w:rsidRPr="001244AA" w:rsidRDefault="001244AA" w:rsidP="001244AA">
      <w:pPr>
        <w:rPr>
          <w:rFonts w:ascii="Times New Roman" w:eastAsia="Calibri" w:hAnsi="Times New Roman" w:cs="Times New Roman"/>
          <w:sz w:val="28"/>
          <w:szCs w:val="28"/>
        </w:rPr>
        <w:sectPr w:rsidR="001244AA" w:rsidRPr="001244AA" w:rsidSect="007321B8">
          <w:footerReference w:type="even" r:id="rId7"/>
          <w:footerReference w:type="default" r:id="rId8"/>
          <w:footerReference w:type="first" r:id="rId9"/>
          <w:footnotePr>
            <w:pos w:val="beneathText"/>
          </w:footnotePr>
          <w:pgSz w:w="11905" w:h="16837"/>
          <w:pgMar w:top="1134" w:right="851" w:bottom="1134" w:left="1418" w:header="720" w:footer="709" w:gutter="0"/>
          <w:pgNumType w:start="67"/>
          <w:cols w:space="720"/>
          <w:titlePg/>
          <w:docGrid w:linePitch="360"/>
        </w:sectPr>
      </w:pPr>
    </w:p>
    <w:p w14:paraId="16B0E07A" w14:textId="77777777" w:rsidR="00500189" w:rsidRPr="001244AA" w:rsidRDefault="00500189" w:rsidP="001244AA">
      <w:pPr>
        <w:keepNext/>
        <w:spacing w:before="360" w:after="0"/>
        <w:jc w:val="right"/>
        <w:rPr>
          <w:rFonts w:ascii="Times New Roman" w:eastAsia="Calibri" w:hAnsi="Times New Roman" w:cs="Times New Roman"/>
          <w:sz w:val="28"/>
          <w:szCs w:val="28"/>
          <w:lang w:eastAsia="ar-SA"/>
        </w:rPr>
      </w:pPr>
      <w:r w:rsidRPr="001244AA">
        <w:rPr>
          <w:rFonts w:ascii="Times New Roman" w:eastAsia="Calibri" w:hAnsi="Times New Roman" w:cs="Times New Roman"/>
          <w:sz w:val="28"/>
          <w:szCs w:val="28"/>
          <w:lang w:eastAsia="ar-SA"/>
        </w:rPr>
        <w:t>Таблица 2.1.4</w:t>
      </w:r>
    </w:p>
    <w:p w14:paraId="109F4DE1" w14:textId="6E7BC0DF" w:rsidR="00500189" w:rsidRPr="001244AA" w:rsidRDefault="00500189" w:rsidP="001244AA">
      <w:pPr>
        <w:keepNext/>
        <w:spacing w:before="360" w:after="480"/>
        <w:jc w:val="center"/>
        <w:rPr>
          <w:rFonts w:ascii="Times New Roman" w:eastAsia="Calibri" w:hAnsi="Times New Roman" w:cs="Times New Roman"/>
          <w:sz w:val="28"/>
          <w:szCs w:val="28"/>
          <w:lang w:eastAsia="ar-SA"/>
        </w:rPr>
      </w:pPr>
      <w:bookmarkStart w:id="0" w:name="P700"/>
      <w:bookmarkEnd w:id="0"/>
      <w:r w:rsidRPr="001244AA">
        <w:rPr>
          <w:rFonts w:ascii="Times New Roman" w:eastAsia="Calibri" w:hAnsi="Times New Roman" w:cs="Times New Roman"/>
          <w:sz w:val="28"/>
          <w:szCs w:val="28"/>
          <w:lang w:eastAsia="ar-SA"/>
        </w:rPr>
        <w:t>Расчетная лесосека для осуществления сплошных рубок спелых</w:t>
      </w:r>
      <w:r w:rsidR="001244AA" w:rsidRPr="001244AA">
        <w:rPr>
          <w:rFonts w:ascii="Times New Roman" w:eastAsia="Calibri" w:hAnsi="Times New Roman" w:cs="Times New Roman"/>
          <w:sz w:val="28"/>
          <w:szCs w:val="28"/>
          <w:lang w:eastAsia="ar-SA"/>
        </w:rPr>
        <w:t xml:space="preserve"> </w:t>
      </w:r>
      <w:r w:rsidRPr="001244AA">
        <w:rPr>
          <w:rFonts w:ascii="Times New Roman" w:eastAsia="Calibri" w:hAnsi="Times New Roman" w:cs="Times New Roman"/>
          <w:sz w:val="28"/>
          <w:szCs w:val="28"/>
          <w:lang w:eastAsia="ar-SA"/>
        </w:rPr>
        <w:t>и перестойных лесных насаждений</w:t>
      </w:r>
    </w:p>
    <w:tbl>
      <w:tblPr>
        <w:tblW w:w="14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2"/>
        <w:gridCol w:w="751"/>
        <w:gridCol w:w="500"/>
        <w:gridCol w:w="450"/>
        <w:gridCol w:w="751"/>
        <w:gridCol w:w="500"/>
        <w:gridCol w:w="401"/>
        <w:gridCol w:w="757"/>
        <w:gridCol w:w="751"/>
        <w:gridCol w:w="751"/>
        <w:gridCol w:w="552"/>
        <w:gridCol w:w="500"/>
        <w:gridCol w:w="632"/>
        <w:gridCol w:w="500"/>
        <w:gridCol w:w="504"/>
        <w:gridCol w:w="553"/>
        <w:gridCol w:w="500"/>
        <w:gridCol w:w="601"/>
        <w:gridCol w:w="450"/>
        <w:gridCol w:w="601"/>
        <w:gridCol w:w="552"/>
        <w:gridCol w:w="702"/>
        <w:gridCol w:w="652"/>
        <w:gridCol w:w="751"/>
      </w:tblGrid>
      <w:tr w:rsidR="00500189" w:rsidRPr="00AC4BDD" w14:paraId="0403DB18" w14:textId="77777777" w:rsidTr="00CE7C4C">
        <w:trPr>
          <w:trHeight w:val="1220"/>
        </w:trPr>
        <w:tc>
          <w:tcPr>
            <w:tcW w:w="652" w:type="dxa"/>
            <w:vMerge w:val="restart"/>
          </w:tcPr>
          <w:p w14:paraId="7A7CD6B0" w14:textId="77777777" w:rsidR="00500189" w:rsidRPr="00AC4BDD" w:rsidRDefault="00500189" w:rsidP="00500189">
            <w:pPr>
              <w:rPr>
                <w:rFonts w:ascii="Times New Roman" w:hAnsi="Times New Roman" w:cs="Times New Roman"/>
                <w:lang w:eastAsia="ar-SA"/>
              </w:rPr>
            </w:pPr>
            <w:r w:rsidRPr="00AC4BDD">
              <w:rPr>
                <w:rFonts w:ascii="Times New Roman" w:hAnsi="Times New Roman" w:cs="Times New Roman"/>
                <w:lang w:eastAsia="ar-SA"/>
              </w:rPr>
              <w:t>Хозсекция и преобладающая порода</w:t>
            </w:r>
          </w:p>
        </w:tc>
        <w:tc>
          <w:tcPr>
            <w:tcW w:w="751" w:type="dxa"/>
            <w:vMerge w:val="restart"/>
          </w:tcPr>
          <w:p w14:paraId="22451EAB" w14:textId="77777777" w:rsidR="00500189" w:rsidRPr="00AC4BDD" w:rsidRDefault="00500189" w:rsidP="00500189">
            <w:pPr>
              <w:rPr>
                <w:rFonts w:ascii="Times New Roman" w:hAnsi="Times New Roman" w:cs="Times New Roman"/>
                <w:lang w:eastAsia="ar-SA"/>
              </w:rPr>
            </w:pPr>
            <w:r w:rsidRPr="00AC4BDD">
              <w:rPr>
                <w:rFonts w:ascii="Times New Roman" w:hAnsi="Times New Roman" w:cs="Times New Roman"/>
                <w:lang w:eastAsia="ar-SA"/>
              </w:rPr>
              <w:t>Земли, покрытые лесной растительностью, га</w:t>
            </w:r>
          </w:p>
        </w:tc>
        <w:tc>
          <w:tcPr>
            <w:tcW w:w="3359" w:type="dxa"/>
            <w:gridSpan w:val="6"/>
          </w:tcPr>
          <w:p w14:paraId="50B63BFE" w14:textId="77777777" w:rsidR="00500189" w:rsidRPr="00AC4BDD" w:rsidRDefault="00500189" w:rsidP="00500189">
            <w:pPr>
              <w:rPr>
                <w:rFonts w:ascii="Times New Roman" w:hAnsi="Times New Roman" w:cs="Times New Roman"/>
                <w:lang w:eastAsia="ar-SA"/>
              </w:rPr>
            </w:pPr>
            <w:r w:rsidRPr="00AC4BDD">
              <w:rPr>
                <w:rFonts w:ascii="Times New Roman" w:hAnsi="Times New Roman" w:cs="Times New Roman"/>
                <w:lang w:eastAsia="ar-SA"/>
              </w:rPr>
              <w:t>В том числе по группам возраста</w:t>
            </w:r>
          </w:p>
        </w:tc>
        <w:tc>
          <w:tcPr>
            <w:tcW w:w="751" w:type="dxa"/>
            <w:vMerge w:val="restart"/>
          </w:tcPr>
          <w:p w14:paraId="7A28701D" w14:textId="77777777" w:rsidR="00500189" w:rsidRPr="00AC4BDD" w:rsidRDefault="00500189" w:rsidP="00500189">
            <w:pPr>
              <w:rPr>
                <w:rFonts w:ascii="Times New Roman" w:hAnsi="Times New Roman" w:cs="Times New Roman"/>
                <w:lang w:eastAsia="ar-SA"/>
              </w:rPr>
            </w:pPr>
            <w:r w:rsidRPr="00AC4BDD">
              <w:rPr>
                <w:rFonts w:ascii="Times New Roman" w:hAnsi="Times New Roman" w:cs="Times New Roman"/>
                <w:lang w:eastAsia="ar-SA"/>
              </w:rPr>
              <w:t>Запас спелых и перестойных лесных насаждений, тыс. м3</w:t>
            </w:r>
          </w:p>
        </w:tc>
        <w:tc>
          <w:tcPr>
            <w:tcW w:w="751" w:type="dxa"/>
            <w:vMerge w:val="restart"/>
          </w:tcPr>
          <w:p w14:paraId="7C61F780" w14:textId="77777777" w:rsidR="00500189" w:rsidRPr="00AC4BDD" w:rsidRDefault="00500189" w:rsidP="00500189">
            <w:pPr>
              <w:rPr>
                <w:rFonts w:ascii="Times New Roman" w:hAnsi="Times New Roman" w:cs="Times New Roman"/>
                <w:lang w:eastAsia="ar-SA"/>
              </w:rPr>
            </w:pPr>
            <w:r w:rsidRPr="00AC4BDD">
              <w:rPr>
                <w:rFonts w:ascii="Times New Roman" w:hAnsi="Times New Roman" w:cs="Times New Roman"/>
                <w:lang w:eastAsia="ar-SA"/>
              </w:rPr>
              <w:t>Средний запас на 1 га эксплуатационного фонда, м3</w:t>
            </w:r>
          </w:p>
        </w:tc>
        <w:tc>
          <w:tcPr>
            <w:tcW w:w="552" w:type="dxa"/>
            <w:vMerge w:val="restart"/>
          </w:tcPr>
          <w:p w14:paraId="5560EA27" w14:textId="77777777" w:rsidR="00500189" w:rsidRPr="00AC4BDD" w:rsidRDefault="00500189" w:rsidP="00500189">
            <w:pPr>
              <w:rPr>
                <w:rFonts w:ascii="Times New Roman" w:hAnsi="Times New Roman" w:cs="Times New Roman"/>
                <w:lang w:eastAsia="ar-SA"/>
              </w:rPr>
            </w:pPr>
            <w:r w:rsidRPr="00AC4BDD">
              <w:rPr>
                <w:rFonts w:ascii="Times New Roman" w:hAnsi="Times New Roman" w:cs="Times New Roman"/>
                <w:lang w:eastAsia="ar-SA"/>
              </w:rPr>
              <w:t>Средний прирост корневой массы, тыс. м3</w:t>
            </w:r>
          </w:p>
        </w:tc>
        <w:tc>
          <w:tcPr>
            <w:tcW w:w="500" w:type="dxa"/>
            <w:vMerge w:val="restart"/>
          </w:tcPr>
          <w:p w14:paraId="0203AF5E" w14:textId="77777777" w:rsidR="00500189" w:rsidRPr="00AC4BDD" w:rsidRDefault="00500189" w:rsidP="00500189">
            <w:pPr>
              <w:rPr>
                <w:rFonts w:ascii="Times New Roman" w:hAnsi="Times New Roman" w:cs="Times New Roman"/>
                <w:lang w:eastAsia="ar-SA"/>
              </w:rPr>
            </w:pPr>
            <w:r w:rsidRPr="00AC4BDD">
              <w:rPr>
                <w:rFonts w:ascii="Times New Roman" w:hAnsi="Times New Roman" w:cs="Times New Roman"/>
                <w:lang w:eastAsia="ar-SA"/>
              </w:rPr>
              <w:t>Возраст рубки</w:t>
            </w:r>
          </w:p>
        </w:tc>
        <w:tc>
          <w:tcPr>
            <w:tcW w:w="2189" w:type="dxa"/>
            <w:gridSpan w:val="4"/>
          </w:tcPr>
          <w:p w14:paraId="626B4A6A" w14:textId="77777777" w:rsidR="00500189" w:rsidRPr="00AC4BDD" w:rsidRDefault="00500189" w:rsidP="00500189">
            <w:pPr>
              <w:rPr>
                <w:rFonts w:ascii="Times New Roman" w:hAnsi="Times New Roman" w:cs="Times New Roman"/>
                <w:lang w:eastAsia="ar-SA"/>
              </w:rPr>
            </w:pPr>
            <w:r w:rsidRPr="00AC4BDD">
              <w:rPr>
                <w:rFonts w:ascii="Times New Roman" w:hAnsi="Times New Roman" w:cs="Times New Roman"/>
                <w:lang w:eastAsia="ar-SA"/>
              </w:rPr>
              <w:t>Исчисленные расчетные лесосеки, га</w:t>
            </w:r>
          </w:p>
        </w:tc>
        <w:tc>
          <w:tcPr>
            <w:tcW w:w="2704" w:type="dxa"/>
            <w:gridSpan w:val="5"/>
          </w:tcPr>
          <w:p w14:paraId="4912B73A" w14:textId="77777777" w:rsidR="00500189" w:rsidRPr="00AC4BDD" w:rsidRDefault="00500189" w:rsidP="00500189">
            <w:pPr>
              <w:rPr>
                <w:rFonts w:ascii="Times New Roman" w:hAnsi="Times New Roman" w:cs="Times New Roman"/>
                <w:lang w:eastAsia="ar-SA"/>
              </w:rPr>
            </w:pPr>
            <w:r w:rsidRPr="00AC4BDD">
              <w:rPr>
                <w:rFonts w:ascii="Times New Roman" w:hAnsi="Times New Roman" w:cs="Times New Roman"/>
                <w:lang w:eastAsia="ar-SA"/>
              </w:rPr>
              <w:t>Рекомендуемая к принятию расчетная лесосека</w:t>
            </w:r>
          </w:p>
        </w:tc>
        <w:tc>
          <w:tcPr>
            <w:tcW w:w="702" w:type="dxa"/>
            <w:vMerge w:val="restart"/>
          </w:tcPr>
          <w:p w14:paraId="6E0BFA11" w14:textId="77777777" w:rsidR="00500189" w:rsidRPr="00AC4BDD" w:rsidRDefault="00500189" w:rsidP="00500189">
            <w:pPr>
              <w:rPr>
                <w:rFonts w:ascii="Times New Roman" w:hAnsi="Times New Roman" w:cs="Times New Roman"/>
                <w:lang w:eastAsia="ar-SA"/>
              </w:rPr>
            </w:pPr>
            <w:r w:rsidRPr="00AC4BDD">
              <w:rPr>
                <w:rFonts w:ascii="Times New Roman" w:hAnsi="Times New Roman" w:cs="Times New Roman"/>
                <w:lang w:eastAsia="ar-SA"/>
              </w:rPr>
              <w:t>Число лет использования эксплуатационного фонда</w:t>
            </w:r>
          </w:p>
        </w:tc>
        <w:tc>
          <w:tcPr>
            <w:tcW w:w="1403" w:type="dxa"/>
            <w:gridSpan w:val="2"/>
          </w:tcPr>
          <w:p w14:paraId="5C8561C0" w14:textId="77777777" w:rsidR="00500189" w:rsidRPr="00AC4BDD" w:rsidRDefault="00500189" w:rsidP="00500189">
            <w:pPr>
              <w:rPr>
                <w:rFonts w:ascii="Times New Roman" w:hAnsi="Times New Roman" w:cs="Times New Roman"/>
                <w:lang w:eastAsia="ar-SA"/>
              </w:rPr>
            </w:pPr>
            <w:r w:rsidRPr="00AC4BDD">
              <w:rPr>
                <w:rFonts w:ascii="Times New Roman" w:hAnsi="Times New Roman" w:cs="Times New Roman"/>
                <w:lang w:eastAsia="ar-SA"/>
              </w:rPr>
              <w:t>Предполагаемый остаток насаждений, га</w:t>
            </w:r>
          </w:p>
        </w:tc>
      </w:tr>
      <w:tr w:rsidR="00500189" w:rsidRPr="00AC4BDD" w14:paraId="48CA63FC" w14:textId="77777777" w:rsidTr="001244AA">
        <w:trPr>
          <w:trHeight w:val="146"/>
        </w:trPr>
        <w:tc>
          <w:tcPr>
            <w:tcW w:w="652" w:type="dxa"/>
            <w:vMerge/>
          </w:tcPr>
          <w:p w14:paraId="22F8E11E" w14:textId="77777777" w:rsidR="00500189" w:rsidRPr="00AC4BDD" w:rsidRDefault="00500189" w:rsidP="00500189">
            <w:pPr>
              <w:rPr>
                <w:rFonts w:ascii="Times New Roman" w:hAnsi="Times New Roman" w:cs="Times New Roman"/>
                <w:lang w:eastAsia="ar-SA"/>
              </w:rPr>
            </w:pPr>
          </w:p>
        </w:tc>
        <w:tc>
          <w:tcPr>
            <w:tcW w:w="751" w:type="dxa"/>
            <w:vMerge/>
          </w:tcPr>
          <w:p w14:paraId="40E0F49F" w14:textId="77777777" w:rsidR="00500189" w:rsidRPr="00AC4BDD" w:rsidRDefault="00500189" w:rsidP="00500189">
            <w:pPr>
              <w:rPr>
                <w:rFonts w:ascii="Times New Roman" w:hAnsi="Times New Roman" w:cs="Times New Roman"/>
                <w:lang w:eastAsia="ar-SA"/>
              </w:rPr>
            </w:pPr>
          </w:p>
        </w:tc>
        <w:tc>
          <w:tcPr>
            <w:tcW w:w="500" w:type="dxa"/>
            <w:vMerge w:val="restart"/>
          </w:tcPr>
          <w:p w14:paraId="11153E7F" w14:textId="77777777" w:rsidR="00500189" w:rsidRPr="00AC4BDD" w:rsidRDefault="00500189" w:rsidP="00500189">
            <w:pPr>
              <w:rPr>
                <w:rFonts w:ascii="Times New Roman" w:hAnsi="Times New Roman" w:cs="Times New Roman"/>
                <w:lang w:eastAsia="ar-SA"/>
              </w:rPr>
            </w:pPr>
            <w:r w:rsidRPr="00AC4BDD">
              <w:rPr>
                <w:rFonts w:ascii="Times New Roman" w:hAnsi="Times New Roman" w:cs="Times New Roman"/>
                <w:lang w:eastAsia="ar-SA"/>
              </w:rPr>
              <w:t>молодняки</w:t>
            </w:r>
          </w:p>
        </w:tc>
        <w:tc>
          <w:tcPr>
            <w:tcW w:w="1201" w:type="dxa"/>
            <w:gridSpan w:val="2"/>
          </w:tcPr>
          <w:p w14:paraId="770B5398" w14:textId="77777777" w:rsidR="00500189" w:rsidRPr="00AC4BDD" w:rsidRDefault="00500189" w:rsidP="00500189">
            <w:pPr>
              <w:rPr>
                <w:rFonts w:ascii="Times New Roman" w:hAnsi="Times New Roman" w:cs="Times New Roman"/>
                <w:lang w:eastAsia="ar-SA"/>
              </w:rPr>
            </w:pPr>
            <w:r w:rsidRPr="00AC4BDD">
              <w:rPr>
                <w:rFonts w:ascii="Times New Roman" w:hAnsi="Times New Roman" w:cs="Times New Roman"/>
                <w:lang w:eastAsia="ar-SA"/>
              </w:rPr>
              <w:t>средневозрастные</w:t>
            </w:r>
          </w:p>
        </w:tc>
        <w:tc>
          <w:tcPr>
            <w:tcW w:w="500" w:type="dxa"/>
            <w:vMerge w:val="restart"/>
          </w:tcPr>
          <w:p w14:paraId="0892D6AC" w14:textId="77777777" w:rsidR="00500189" w:rsidRPr="00AC4BDD" w:rsidRDefault="00500189" w:rsidP="00500189">
            <w:pPr>
              <w:rPr>
                <w:rFonts w:ascii="Times New Roman" w:hAnsi="Times New Roman" w:cs="Times New Roman"/>
                <w:lang w:eastAsia="ar-SA"/>
              </w:rPr>
            </w:pPr>
            <w:r w:rsidRPr="00AC4BDD">
              <w:rPr>
                <w:rFonts w:ascii="Times New Roman" w:hAnsi="Times New Roman" w:cs="Times New Roman"/>
                <w:lang w:eastAsia="ar-SA"/>
              </w:rPr>
              <w:t>приспевающие</w:t>
            </w:r>
          </w:p>
        </w:tc>
        <w:tc>
          <w:tcPr>
            <w:tcW w:w="1158" w:type="dxa"/>
            <w:gridSpan w:val="2"/>
          </w:tcPr>
          <w:p w14:paraId="0442400E" w14:textId="77777777" w:rsidR="00500189" w:rsidRPr="00AC4BDD" w:rsidRDefault="00500189" w:rsidP="00500189">
            <w:pPr>
              <w:rPr>
                <w:rFonts w:ascii="Times New Roman" w:hAnsi="Times New Roman" w:cs="Times New Roman"/>
                <w:lang w:eastAsia="ar-SA"/>
              </w:rPr>
            </w:pPr>
            <w:r w:rsidRPr="00AC4BDD">
              <w:rPr>
                <w:rFonts w:ascii="Times New Roman" w:hAnsi="Times New Roman" w:cs="Times New Roman"/>
                <w:lang w:eastAsia="ar-SA"/>
              </w:rPr>
              <w:t>спелые и перестойные</w:t>
            </w:r>
          </w:p>
        </w:tc>
        <w:tc>
          <w:tcPr>
            <w:tcW w:w="751" w:type="dxa"/>
            <w:vMerge/>
          </w:tcPr>
          <w:p w14:paraId="7CA01C12" w14:textId="77777777" w:rsidR="00500189" w:rsidRPr="00AC4BDD" w:rsidRDefault="00500189" w:rsidP="00500189">
            <w:pPr>
              <w:rPr>
                <w:rFonts w:ascii="Times New Roman" w:hAnsi="Times New Roman" w:cs="Times New Roman"/>
                <w:lang w:eastAsia="ar-SA"/>
              </w:rPr>
            </w:pPr>
          </w:p>
        </w:tc>
        <w:tc>
          <w:tcPr>
            <w:tcW w:w="751" w:type="dxa"/>
            <w:vMerge/>
          </w:tcPr>
          <w:p w14:paraId="2561C737" w14:textId="77777777" w:rsidR="00500189" w:rsidRPr="00AC4BDD" w:rsidRDefault="00500189" w:rsidP="00500189">
            <w:pPr>
              <w:rPr>
                <w:rFonts w:ascii="Times New Roman" w:hAnsi="Times New Roman" w:cs="Times New Roman"/>
                <w:lang w:eastAsia="ar-SA"/>
              </w:rPr>
            </w:pPr>
          </w:p>
        </w:tc>
        <w:tc>
          <w:tcPr>
            <w:tcW w:w="552" w:type="dxa"/>
            <w:vMerge/>
          </w:tcPr>
          <w:p w14:paraId="33245961" w14:textId="77777777" w:rsidR="00500189" w:rsidRPr="00AC4BDD" w:rsidRDefault="00500189" w:rsidP="00500189">
            <w:pPr>
              <w:rPr>
                <w:rFonts w:ascii="Times New Roman" w:hAnsi="Times New Roman" w:cs="Times New Roman"/>
                <w:lang w:eastAsia="ar-SA"/>
              </w:rPr>
            </w:pPr>
          </w:p>
        </w:tc>
        <w:tc>
          <w:tcPr>
            <w:tcW w:w="500" w:type="dxa"/>
            <w:vMerge/>
          </w:tcPr>
          <w:p w14:paraId="1485B442" w14:textId="77777777" w:rsidR="00500189" w:rsidRPr="00AC4BDD" w:rsidRDefault="00500189" w:rsidP="00500189">
            <w:pPr>
              <w:rPr>
                <w:rFonts w:ascii="Times New Roman" w:hAnsi="Times New Roman" w:cs="Times New Roman"/>
                <w:lang w:eastAsia="ar-SA"/>
              </w:rPr>
            </w:pPr>
          </w:p>
        </w:tc>
        <w:tc>
          <w:tcPr>
            <w:tcW w:w="632" w:type="dxa"/>
            <w:vMerge w:val="restart"/>
          </w:tcPr>
          <w:p w14:paraId="68610F88" w14:textId="77777777" w:rsidR="00500189" w:rsidRPr="00AC4BDD" w:rsidRDefault="00500189" w:rsidP="00500189">
            <w:pPr>
              <w:rPr>
                <w:rFonts w:ascii="Times New Roman" w:hAnsi="Times New Roman" w:cs="Times New Roman"/>
                <w:lang w:eastAsia="ar-SA"/>
              </w:rPr>
            </w:pPr>
            <w:r w:rsidRPr="00AC4BDD">
              <w:rPr>
                <w:rFonts w:ascii="Times New Roman" w:hAnsi="Times New Roman" w:cs="Times New Roman"/>
                <w:lang w:eastAsia="ar-SA"/>
              </w:rPr>
              <w:t>равномерного использования</w:t>
            </w:r>
          </w:p>
        </w:tc>
        <w:tc>
          <w:tcPr>
            <w:tcW w:w="500" w:type="dxa"/>
            <w:vMerge w:val="restart"/>
          </w:tcPr>
          <w:p w14:paraId="6E9DC027" w14:textId="77777777" w:rsidR="00500189" w:rsidRPr="00AC4BDD" w:rsidRDefault="00500189" w:rsidP="00500189">
            <w:pPr>
              <w:rPr>
                <w:rFonts w:ascii="Times New Roman" w:hAnsi="Times New Roman" w:cs="Times New Roman"/>
                <w:lang w:eastAsia="ar-SA"/>
              </w:rPr>
            </w:pPr>
            <w:r w:rsidRPr="00AC4BDD">
              <w:rPr>
                <w:rFonts w:ascii="Times New Roman" w:hAnsi="Times New Roman" w:cs="Times New Roman"/>
                <w:lang w:eastAsia="ar-SA"/>
              </w:rPr>
              <w:t>2-я возрастная</w:t>
            </w:r>
          </w:p>
        </w:tc>
        <w:tc>
          <w:tcPr>
            <w:tcW w:w="504" w:type="dxa"/>
            <w:vMerge w:val="restart"/>
          </w:tcPr>
          <w:p w14:paraId="34E179A7" w14:textId="77777777" w:rsidR="00500189" w:rsidRPr="00AC4BDD" w:rsidRDefault="00500189" w:rsidP="00500189">
            <w:pPr>
              <w:rPr>
                <w:rFonts w:ascii="Times New Roman" w:hAnsi="Times New Roman" w:cs="Times New Roman"/>
                <w:lang w:eastAsia="ar-SA"/>
              </w:rPr>
            </w:pPr>
            <w:r w:rsidRPr="00AC4BDD">
              <w:rPr>
                <w:rFonts w:ascii="Times New Roman" w:hAnsi="Times New Roman" w:cs="Times New Roman"/>
                <w:lang w:eastAsia="ar-SA"/>
              </w:rPr>
              <w:t>1-я возрастная</w:t>
            </w:r>
          </w:p>
        </w:tc>
        <w:tc>
          <w:tcPr>
            <w:tcW w:w="553" w:type="dxa"/>
            <w:vMerge w:val="restart"/>
          </w:tcPr>
          <w:p w14:paraId="4904BB48" w14:textId="77777777" w:rsidR="00500189" w:rsidRPr="00AC4BDD" w:rsidRDefault="00500189" w:rsidP="00500189">
            <w:pPr>
              <w:rPr>
                <w:rFonts w:ascii="Times New Roman" w:hAnsi="Times New Roman" w:cs="Times New Roman"/>
                <w:lang w:eastAsia="ar-SA"/>
              </w:rPr>
            </w:pPr>
            <w:r w:rsidRPr="00AC4BDD">
              <w:rPr>
                <w:rFonts w:ascii="Times New Roman" w:hAnsi="Times New Roman" w:cs="Times New Roman"/>
                <w:lang w:eastAsia="ar-SA"/>
              </w:rPr>
              <w:t>интегральная</w:t>
            </w:r>
          </w:p>
        </w:tc>
        <w:tc>
          <w:tcPr>
            <w:tcW w:w="500" w:type="dxa"/>
            <w:vMerge w:val="restart"/>
          </w:tcPr>
          <w:p w14:paraId="55919B29" w14:textId="77777777" w:rsidR="00500189" w:rsidRPr="00AC4BDD" w:rsidRDefault="00500189" w:rsidP="00500189">
            <w:pPr>
              <w:rPr>
                <w:rFonts w:ascii="Times New Roman" w:hAnsi="Times New Roman" w:cs="Times New Roman"/>
                <w:lang w:eastAsia="ar-SA"/>
              </w:rPr>
            </w:pPr>
            <w:r w:rsidRPr="00AC4BDD">
              <w:rPr>
                <w:rFonts w:ascii="Times New Roman" w:hAnsi="Times New Roman" w:cs="Times New Roman"/>
                <w:lang w:eastAsia="ar-SA"/>
              </w:rPr>
              <w:t>площадь, га</w:t>
            </w:r>
          </w:p>
        </w:tc>
        <w:tc>
          <w:tcPr>
            <w:tcW w:w="601" w:type="dxa"/>
            <w:vMerge w:val="restart"/>
          </w:tcPr>
          <w:p w14:paraId="4DFA6436" w14:textId="77777777" w:rsidR="00500189" w:rsidRPr="00AC4BDD" w:rsidRDefault="00500189" w:rsidP="00500189">
            <w:pPr>
              <w:rPr>
                <w:rFonts w:ascii="Times New Roman" w:hAnsi="Times New Roman" w:cs="Times New Roman"/>
                <w:lang w:eastAsia="ar-SA"/>
              </w:rPr>
            </w:pPr>
            <w:r w:rsidRPr="00AC4BDD">
              <w:rPr>
                <w:rFonts w:ascii="Times New Roman" w:hAnsi="Times New Roman" w:cs="Times New Roman"/>
                <w:lang w:eastAsia="ar-SA"/>
              </w:rPr>
              <w:t>запас корневой, тыс. м3</w:t>
            </w:r>
          </w:p>
        </w:tc>
        <w:tc>
          <w:tcPr>
            <w:tcW w:w="1603" w:type="dxa"/>
            <w:gridSpan w:val="3"/>
          </w:tcPr>
          <w:p w14:paraId="19E3502C" w14:textId="77777777" w:rsidR="00500189" w:rsidRPr="00AC4BDD" w:rsidRDefault="00500189" w:rsidP="00500189">
            <w:pPr>
              <w:rPr>
                <w:rFonts w:ascii="Times New Roman" w:hAnsi="Times New Roman" w:cs="Times New Roman"/>
                <w:lang w:eastAsia="ar-SA"/>
              </w:rPr>
            </w:pPr>
            <w:r w:rsidRPr="00AC4BDD">
              <w:rPr>
                <w:rFonts w:ascii="Times New Roman" w:hAnsi="Times New Roman" w:cs="Times New Roman"/>
                <w:lang w:eastAsia="ar-SA"/>
              </w:rPr>
              <w:t>в ликвиде</w:t>
            </w:r>
          </w:p>
        </w:tc>
        <w:tc>
          <w:tcPr>
            <w:tcW w:w="702" w:type="dxa"/>
            <w:vMerge/>
          </w:tcPr>
          <w:p w14:paraId="408778AF" w14:textId="77777777" w:rsidR="00500189" w:rsidRPr="00AC4BDD" w:rsidRDefault="00500189" w:rsidP="00500189">
            <w:pPr>
              <w:rPr>
                <w:rFonts w:ascii="Times New Roman" w:hAnsi="Times New Roman" w:cs="Times New Roman"/>
                <w:lang w:eastAsia="ar-SA"/>
              </w:rPr>
            </w:pPr>
          </w:p>
        </w:tc>
        <w:tc>
          <w:tcPr>
            <w:tcW w:w="652" w:type="dxa"/>
            <w:vMerge w:val="restart"/>
          </w:tcPr>
          <w:p w14:paraId="282D9D1B" w14:textId="77777777" w:rsidR="00500189" w:rsidRPr="00AC4BDD" w:rsidRDefault="00500189" w:rsidP="00500189">
            <w:pPr>
              <w:rPr>
                <w:rFonts w:ascii="Times New Roman" w:hAnsi="Times New Roman" w:cs="Times New Roman"/>
                <w:lang w:eastAsia="ar-SA"/>
              </w:rPr>
            </w:pPr>
            <w:r w:rsidRPr="00AC4BDD">
              <w:rPr>
                <w:rFonts w:ascii="Times New Roman" w:hAnsi="Times New Roman" w:cs="Times New Roman"/>
                <w:lang w:eastAsia="ar-SA"/>
              </w:rPr>
              <w:t>приспевающих</w:t>
            </w:r>
          </w:p>
        </w:tc>
        <w:tc>
          <w:tcPr>
            <w:tcW w:w="751" w:type="dxa"/>
            <w:vMerge w:val="restart"/>
          </w:tcPr>
          <w:p w14:paraId="78F0CBE1" w14:textId="77777777" w:rsidR="00500189" w:rsidRPr="00AC4BDD" w:rsidRDefault="00500189" w:rsidP="00500189">
            <w:pPr>
              <w:rPr>
                <w:rFonts w:ascii="Times New Roman" w:hAnsi="Times New Roman" w:cs="Times New Roman"/>
                <w:lang w:eastAsia="ar-SA"/>
              </w:rPr>
            </w:pPr>
            <w:r w:rsidRPr="00AC4BDD">
              <w:rPr>
                <w:rFonts w:ascii="Times New Roman" w:hAnsi="Times New Roman" w:cs="Times New Roman"/>
                <w:lang w:eastAsia="ar-SA"/>
              </w:rPr>
              <w:t>спелых и перестойных</w:t>
            </w:r>
          </w:p>
        </w:tc>
      </w:tr>
      <w:tr w:rsidR="00500189" w:rsidRPr="00AC4BDD" w14:paraId="39FBD1B8" w14:textId="77777777" w:rsidTr="001244AA">
        <w:trPr>
          <w:trHeight w:val="146"/>
        </w:trPr>
        <w:tc>
          <w:tcPr>
            <w:tcW w:w="652" w:type="dxa"/>
            <w:vMerge/>
          </w:tcPr>
          <w:p w14:paraId="176A8E18" w14:textId="77777777" w:rsidR="00500189" w:rsidRPr="00AC4BDD" w:rsidRDefault="00500189" w:rsidP="00500189">
            <w:pPr>
              <w:rPr>
                <w:rFonts w:ascii="Times New Roman" w:hAnsi="Times New Roman" w:cs="Times New Roman"/>
                <w:lang w:eastAsia="ar-SA"/>
              </w:rPr>
            </w:pPr>
          </w:p>
        </w:tc>
        <w:tc>
          <w:tcPr>
            <w:tcW w:w="751" w:type="dxa"/>
            <w:vMerge/>
          </w:tcPr>
          <w:p w14:paraId="6DD9F67F" w14:textId="77777777" w:rsidR="00500189" w:rsidRPr="00AC4BDD" w:rsidRDefault="00500189" w:rsidP="00500189">
            <w:pPr>
              <w:rPr>
                <w:rFonts w:ascii="Times New Roman" w:hAnsi="Times New Roman" w:cs="Times New Roman"/>
                <w:lang w:eastAsia="ar-SA"/>
              </w:rPr>
            </w:pPr>
          </w:p>
        </w:tc>
        <w:tc>
          <w:tcPr>
            <w:tcW w:w="500" w:type="dxa"/>
            <w:vMerge/>
          </w:tcPr>
          <w:p w14:paraId="5DD266C9" w14:textId="77777777" w:rsidR="00500189" w:rsidRPr="00AC4BDD" w:rsidRDefault="00500189" w:rsidP="00500189">
            <w:pPr>
              <w:rPr>
                <w:rFonts w:ascii="Times New Roman" w:hAnsi="Times New Roman" w:cs="Times New Roman"/>
                <w:lang w:eastAsia="ar-SA"/>
              </w:rPr>
            </w:pPr>
          </w:p>
        </w:tc>
        <w:tc>
          <w:tcPr>
            <w:tcW w:w="450" w:type="dxa"/>
          </w:tcPr>
          <w:p w14:paraId="6BBE2893" w14:textId="77777777" w:rsidR="00500189" w:rsidRPr="00AC4BDD" w:rsidRDefault="00500189" w:rsidP="00500189">
            <w:pPr>
              <w:rPr>
                <w:rFonts w:ascii="Times New Roman" w:hAnsi="Times New Roman" w:cs="Times New Roman"/>
                <w:lang w:eastAsia="ar-SA"/>
              </w:rPr>
            </w:pPr>
            <w:r w:rsidRPr="00AC4BDD">
              <w:rPr>
                <w:rFonts w:ascii="Times New Roman" w:hAnsi="Times New Roman" w:cs="Times New Roman"/>
                <w:lang w:eastAsia="ar-SA"/>
              </w:rPr>
              <w:t>всего</w:t>
            </w:r>
          </w:p>
        </w:tc>
        <w:tc>
          <w:tcPr>
            <w:tcW w:w="751" w:type="dxa"/>
          </w:tcPr>
          <w:p w14:paraId="79277D65" w14:textId="77777777" w:rsidR="00500189" w:rsidRPr="00AC4BDD" w:rsidRDefault="00500189" w:rsidP="00500189">
            <w:pPr>
              <w:rPr>
                <w:rFonts w:ascii="Times New Roman" w:hAnsi="Times New Roman" w:cs="Times New Roman"/>
                <w:lang w:eastAsia="ar-SA"/>
              </w:rPr>
            </w:pPr>
            <w:r w:rsidRPr="00AC4BDD">
              <w:rPr>
                <w:rFonts w:ascii="Times New Roman" w:hAnsi="Times New Roman" w:cs="Times New Roman"/>
                <w:lang w:eastAsia="ar-SA"/>
              </w:rPr>
              <w:t>включено в расчет</w:t>
            </w:r>
          </w:p>
        </w:tc>
        <w:tc>
          <w:tcPr>
            <w:tcW w:w="500" w:type="dxa"/>
            <w:vMerge/>
          </w:tcPr>
          <w:p w14:paraId="7B027E67" w14:textId="77777777" w:rsidR="00500189" w:rsidRPr="00AC4BDD" w:rsidRDefault="00500189" w:rsidP="00500189">
            <w:pPr>
              <w:rPr>
                <w:rFonts w:ascii="Times New Roman" w:hAnsi="Times New Roman" w:cs="Times New Roman"/>
                <w:lang w:eastAsia="ar-SA"/>
              </w:rPr>
            </w:pPr>
          </w:p>
        </w:tc>
        <w:tc>
          <w:tcPr>
            <w:tcW w:w="401" w:type="dxa"/>
          </w:tcPr>
          <w:p w14:paraId="29B83938" w14:textId="77777777" w:rsidR="00500189" w:rsidRPr="00AC4BDD" w:rsidRDefault="00500189" w:rsidP="00500189">
            <w:pPr>
              <w:rPr>
                <w:rFonts w:ascii="Times New Roman" w:hAnsi="Times New Roman" w:cs="Times New Roman"/>
                <w:lang w:eastAsia="ar-SA"/>
              </w:rPr>
            </w:pPr>
            <w:r w:rsidRPr="00AC4BDD">
              <w:rPr>
                <w:rFonts w:ascii="Times New Roman" w:hAnsi="Times New Roman" w:cs="Times New Roman"/>
                <w:lang w:eastAsia="ar-SA"/>
              </w:rPr>
              <w:t>всего</w:t>
            </w:r>
          </w:p>
        </w:tc>
        <w:tc>
          <w:tcPr>
            <w:tcW w:w="757" w:type="dxa"/>
          </w:tcPr>
          <w:p w14:paraId="1B77E04E" w14:textId="77777777" w:rsidR="00500189" w:rsidRPr="00AC4BDD" w:rsidRDefault="00500189" w:rsidP="00500189">
            <w:pPr>
              <w:rPr>
                <w:rFonts w:ascii="Times New Roman" w:hAnsi="Times New Roman" w:cs="Times New Roman"/>
                <w:lang w:eastAsia="ar-SA"/>
              </w:rPr>
            </w:pPr>
            <w:r w:rsidRPr="00AC4BDD">
              <w:rPr>
                <w:rFonts w:ascii="Times New Roman" w:hAnsi="Times New Roman" w:cs="Times New Roman"/>
                <w:lang w:eastAsia="ar-SA"/>
              </w:rPr>
              <w:t>в том числе перестойные</w:t>
            </w:r>
          </w:p>
        </w:tc>
        <w:tc>
          <w:tcPr>
            <w:tcW w:w="751" w:type="dxa"/>
            <w:vMerge/>
          </w:tcPr>
          <w:p w14:paraId="60E4C456" w14:textId="77777777" w:rsidR="00500189" w:rsidRPr="00AC4BDD" w:rsidRDefault="00500189" w:rsidP="00500189">
            <w:pPr>
              <w:rPr>
                <w:rFonts w:ascii="Times New Roman" w:hAnsi="Times New Roman" w:cs="Times New Roman"/>
                <w:lang w:eastAsia="ar-SA"/>
              </w:rPr>
            </w:pPr>
          </w:p>
        </w:tc>
        <w:tc>
          <w:tcPr>
            <w:tcW w:w="751" w:type="dxa"/>
            <w:vMerge/>
          </w:tcPr>
          <w:p w14:paraId="434CF354" w14:textId="77777777" w:rsidR="00500189" w:rsidRPr="00AC4BDD" w:rsidRDefault="00500189" w:rsidP="00500189">
            <w:pPr>
              <w:rPr>
                <w:rFonts w:ascii="Times New Roman" w:hAnsi="Times New Roman" w:cs="Times New Roman"/>
                <w:lang w:eastAsia="ar-SA"/>
              </w:rPr>
            </w:pPr>
          </w:p>
        </w:tc>
        <w:tc>
          <w:tcPr>
            <w:tcW w:w="552" w:type="dxa"/>
            <w:vMerge/>
          </w:tcPr>
          <w:p w14:paraId="7A1FC06B" w14:textId="77777777" w:rsidR="00500189" w:rsidRPr="00AC4BDD" w:rsidRDefault="00500189" w:rsidP="00500189">
            <w:pPr>
              <w:rPr>
                <w:rFonts w:ascii="Times New Roman" w:hAnsi="Times New Roman" w:cs="Times New Roman"/>
                <w:lang w:eastAsia="ar-SA"/>
              </w:rPr>
            </w:pPr>
          </w:p>
        </w:tc>
        <w:tc>
          <w:tcPr>
            <w:tcW w:w="500" w:type="dxa"/>
          </w:tcPr>
          <w:p w14:paraId="2F25C015" w14:textId="77777777" w:rsidR="00500189" w:rsidRPr="00AC4BDD" w:rsidRDefault="00500189" w:rsidP="00500189">
            <w:pPr>
              <w:rPr>
                <w:rFonts w:ascii="Times New Roman" w:hAnsi="Times New Roman" w:cs="Times New Roman"/>
                <w:lang w:eastAsia="ar-SA"/>
              </w:rPr>
            </w:pPr>
            <w:r w:rsidRPr="00AC4BDD">
              <w:rPr>
                <w:rFonts w:ascii="Times New Roman" w:hAnsi="Times New Roman" w:cs="Times New Roman"/>
                <w:lang w:eastAsia="ar-SA"/>
              </w:rPr>
              <w:t>класс возраста</w:t>
            </w:r>
          </w:p>
        </w:tc>
        <w:tc>
          <w:tcPr>
            <w:tcW w:w="632" w:type="dxa"/>
            <w:vMerge/>
          </w:tcPr>
          <w:p w14:paraId="5646BF2B" w14:textId="77777777" w:rsidR="00500189" w:rsidRPr="00AC4BDD" w:rsidRDefault="00500189" w:rsidP="00500189">
            <w:pPr>
              <w:rPr>
                <w:rFonts w:ascii="Times New Roman" w:hAnsi="Times New Roman" w:cs="Times New Roman"/>
                <w:lang w:eastAsia="ar-SA"/>
              </w:rPr>
            </w:pPr>
          </w:p>
        </w:tc>
        <w:tc>
          <w:tcPr>
            <w:tcW w:w="500" w:type="dxa"/>
            <w:vMerge/>
          </w:tcPr>
          <w:p w14:paraId="7320B0C8" w14:textId="77777777" w:rsidR="00500189" w:rsidRPr="00AC4BDD" w:rsidRDefault="00500189" w:rsidP="00500189">
            <w:pPr>
              <w:rPr>
                <w:rFonts w:ascii="Times New Roman" w:hAnsi="Times New Roman" w:cs="Times New Roman"/>
                <w:lang w:eastAsia="ar-SA"/>
              </w:rPr>
            </w:pPr>
          </w:p>
        </w:tc>
        <w:tc>
          <w:tcPr>
            <w:tcW w:w="504" w:type="dxa"/>
            <w:vMerge/>
          </w:tcPr>
          <w:p w14:paraId="482AD288" w14:textId="77777777" w:rsidR="00500189" w:rsidRPr="00AC4BDD" w:rsidRDefault="00500189" w:rsidP="00500189">
            <w:pPr>
              <w:rPr>
                <w:rFonts w:ascii="Times New Roman" w:hAnsi="Times New Roman" w:cs="Times New Roman"/>
                <w:lang w:eastAsia="ar-SA"/>
              </w:rPr>
            </w:pPr>
          </w:p>
        </w:tc>
        <w:tc>
          <w:tcPr>
            <w:tcW w:w="553" w:type="dxa"/>
            <w:vMerge/>
          </w:tcPr>
          <w:p w14:paraId="2DDB7836" w14:textId="77777777" w:rsidR="00500189" w:rsidRPr="00AC4BDD" w:rsidRDefault="00500189" w:rsidP="00500189">
            <w:pPr>
              <w:rPr>
                <w:rFonts w:ascii="Times New Roman" w:hAnsi="Times New Roman" w:cs="Times New Roman"/>
                <w:lang w:eastAsia="ar-SA"/>
              </w:rPr>
            </w:pPr>
          </w:p>
        </w:tc>
        <w:tc>
          <w:tcPr>
            <w:tcW w:w="500" w:type="dxa"/>
            <w:vMerge/>
          </w:tcPr>
          <w:p w14:paraId="579F6A0F" w14:textId="77777777" w:rsidR="00500189" w:rsidRPr="00AC4BDD" w:rsidRDefault="00500189" w:rsidP="00500189">
            <w:pPr>
              <w:rPr>
                <w:rFonts w:ascii="Times New Roman" w:hAnsi="Times New Roman" w:cs="Times New Roman"/>
                <w:lang w:eastAsia="ar-SA"/>
              </w:rPr>
            </w:pPr>
          </w:p>
        </w:tc>
        <w:tc>
          <w:tcPr>
            <w:tcW w:w="601" w:type="dxa"/>
            <w:vMerge/>
          </w:tcPr>
          <w:p w14:paraId="19B4B55E" w14:textId="77777777" w:rsidR="00500189" w:rsidRPr="00AC4BDD" w:rsidRDefault="00500189" w:rsidP="00500189">
            <w:pPr>
              <w:rPr>
                <w:rFonts w:ascii="Times New Roman" w:hAnsi="Times New Roman" w:cs="Times New Roman"/>
                <w:lang w:eastAsia="ar-SA"/>
              </w:rPr>
            </w:pPr>
          </w:p>
        </w:tc>
        <w:tc>
          <w:tcPr>
            <w:tcW w:w="450" w:type="dxa"/>
          </w:tcPr>
          <w:p w14:paraId="449E8A8D" w14:textId="77777777" w:rsidR="00500189" w:rsidRPr="00AC4BDD" w:rsidRDefault="00500189" w:rsidP="00500189">
            <w:pPr>
              <w:rPr>
                <w:rFonts w:ascii="Times New Roman" w:hAnsi="Times New Roman" w:cs="Times New Roman"/>
                <w:lang w:eastAsia="ar-SA"/>
              </w:rPr>
            </w:pPr>
            <w:r w:rsidRPr="00AC4BDD">
              <w:rPr>
                <w:rFonts w:ascii="Times New Roman" w:hAnsi="Times New Roman" w:cs="Times New Roman"/>
                <w:lang w:eastAsia="ar-SA"/>
              </w:rPr>
              <w:t>всего</w:t>
            </w:r>
          </w:p>
        </w:tc>
        <w:tc>
          <w:tcPr>
            <w:tcW w:w="601" w:type="dxa"/>
          </w:tcPr>
          <w:p w14:paraId="11360DEE" w14:textId="77777777" w:rsidR="00500189" w:rsidRPr="00AC4BDD" w:rsidRDefault="00500189" w:rsidP="00500189">
            <w:pPr>
              <w:rPr>
                <w:rFonts w:ascii="Times New Roman" w:hAnsi="Times New Roman" w:cs="Times New Roman"/>
                <w:lang w:eastAsia="ar-SA"/>
              </w:rPr>
            </w:pPr>
            <w:r w:rsidRPr="00AC4BDD">
              <w:rPr>
                <w:rFonts w:ascii="Times New Roman" w:hAnsi="Times New Roman" w:cs="Times New Roman"/>
                <w:lang w:eastAsia="ar-SA"/>
              </w:rPr>
              <w:t>в том числе деловой</w:t>
            </w:r>
          </w:p>
        </w:tc>
        <w:tc>
          <w:tcPr>
            <w:tcW w:w="552" w:type="dxa"/>
          </w:tcPr>
          <w:p w14:paraId="61C11A9B" w14:textId="77777777" w:rsidR="00500189" w:rsidRPr="00AC4BDD" w:rsidRDefault="00500189" w:rsidP="00500189">
            <w:pPr>
              <w:rPr>
                <w:rFonts w:ascii="Times New Roman" w:hAnsi="Times New Roman" w:cs="Times New Roman"/>
                <w:lang w:eastAsia="ar-SA"/>
              </w:rPr>
            </w:pPr>
            <w:r w:rsidRPr="00AC4BDD">
              <w:rPr>
                <w:rFonts w:ascii="Times New Roman" w:hAnsi="Times New Roman" w:cs="Times New Roman"/>
                <w:lang w:eastAsia="ar-SA"/>
              </w:rPr>
              <w:t xml:space="preserve">% деловой от </w:t>
            </w:r>
            <w:proofErr w:type="spellStart"/>
            <w:r w:rsidRPr="00AC4BDD">
              <w:rPr>
                <w:rFonts w:ascii="Times New Roman" w:hAnsi="Times New Roman" w:cs="Times New Roman"/>
                <w:lang w:eastAsia="ar-SA"/>
              </w:rPr>
              <w:t>ликвида</w:t>
            </w:r>
            <w:proofErr w:type="spellEnd"/>
          </w:p>
        </w:tc>
        <w:tc>
          <w:tcPr>
            <w:tcW w:w="702" w:type="dxa"/>
            <w:vMerge/>
          </w:tcPr>
          <w:p w14:paraId="4826A086" w14:textId="77777777" w:rsidR="00500189" w:rsidRPr="00AC4BDD" w:rsidRDefault="00500189" w:rsidP="00500189">
            <w:pPr>
              <w:rPr>
                <w:rFonts w:ascii="Times New Roman" w:hAnsi="Times New Roman" w:cs="Times New Roman"/>
                <w:lang w:eastAsia="ar-SA"/>
              </w:rPr>
            </w:pPr>
          </w:p>
        </w:tc>
        <w:tc>
          <w:tcPr>
            <w:tcW w:w="652" w:type="dxa"/>
            <w:vMerge/>
          </w:tcPr>
          <w:p w14:paraId="0CE903F5" w14:textId="77777777" w:rsidR="00500189" w:rsidRPr="00AC4BDD" w:rsidRDefault="00500189" w:rsidP="00500189">
            <w:pPr>
              <w:rPr>
                <w:rFonts w:ascii="Times New Roman" w:hAnsi="Times New Roman" w:cs="Times New Roman"/>
                <w:lang w:eastAsia="ar-SA"/>
              </w:rPr>
            </w:pPr>
          </w:p>
        </w:tc>
        <w:tc>
          <w:tcPr>
            <w:tcW w:w="751" w:type="dxa"/>
            <w:vMerge/>
          </w:tcPr>
          <w:p w14:paraId="62498839" w14:textId="77777777" w:rsidR="00500189" w:rsidRPr="00AC4BDD" w:rsidRDefault="00500189" w:rsidP="00500189">
            <w:pPr>
              <w:rPr>
                <w:rFonts w:ascii="Times New Roman" w:hAnsi="Times New Roman" w:cs="Times New Roman"/>
                <w:lang w:eastAsia="ar-SA"/>
              </w:rPr>
            </w:pPr>
          </w:p>
        </w:tc>
      </w:tr>
      <w:tr w:rsidR="00500189" w:rsidRPr="00AC4BDD" w14:paraId="0370F838" w14:textId="77777777" w:rsidTr="001244AA">
        <w:trPr>
          <w:trHeight w:val="275"/>
        </w:trPr>
        <w:tc>
          <w:tcPr>
            <w:tcW w:w="652" w:type="dxa"/>
          </w:tcPr>
          <w:p w14:paraId="0CA93F9C" w14:textId="77777777" w:rsidR="00500189" w:rsidRPr="00AC4BDD" w:rsidRDefault="00500189" w:rsidP="00500189">
            <w:pPr>
              <w:rPr>
                <w:rFonts w:ascii="Times New Roman" w:hAnsi="Times New Roman" w:cs="Times New Roman"/>
                <w:lang w:eastAsia="ar-SA"/>
              </w:rPr>
            </w:pPr>
            <w:r w:rsidRPr="00AC4BDD">
              <w:rPr>
                <w:rFonts w:ascii="Times New Roman" w:hAnsi="Times New Roman" w:cs="Times New Roman"/>
                <w:lang w:eastAsia="ar-SA"/>
              </w:rPr>
              <w:t>1</w:t>
            </w:r>
          </w:p>
        </w:tc>
        <w:tc>
          <w:tcPr>
            <w:tcW w:w="751" w:type="dxa"/>
          </w:tcPr>
          <w:p w14:paraId="53FA0D40" w14:textId="77777777" w:rsidR="00500189" w:rsidRPr="00AC4BDD" w:rsidRDefault="00500189" w:rsidP="00500189">
            <w:pPr>
              <w:rPr>
                <w:rFonts w:ascii="Times New Roman" w:hAnsi="Times New Roman" w:cs="Times New Roman"/>
                <w:lang w:eastAsia="ar-SA"/>
              </w:rPr>
            </w:pPr>
            <w:r w:rsidRPr="00AC4BDD">
              <w:rPr>
                <w:rFonts w:ascii="Times New Roman" w:hAnsi="Times New Roman" w:cs="Times New Roman"/>
                <w:lang w:eastAsia="ar-SA"/>
              </w:rPr>
              <w:t>2</w:t>
            </w:r>
          </w:p>
        </w:tc>
        <w:tc>
          <w:tcPr>
            <w:tcW w:w="500" w:type="dxa"/>
          </w:tcPr>
          <w:p w14:paraId="3ADB3853" w14:textId="77777777" w:rsidR="00500189" w:rsidRPr="00AC4BDD" w:rsidRDefault="00500189" w:rsidP="00500189">
            <w:pPr>
              <w:rPr>
                <w:rFonts w:ascii="Times New Roman" w:hAnsi="Times New Roman" w:cs="Times New Roman"/>
                <w:lang w:eastAsia="ar-SA"/>
              </w:rPr>
            </w:pPr>
            <w:r w:rsidRPr="00AC4BDD">
              <w:rPr>
                <w:rFonts w:ascii="Times New Roman" w:hAnsi="Times New Roman" w:cs="Times New Roman"/>
                <w:lang w:eastAsia="ar-SA"/>
              </w:rPr>
              <w:t>3</w:t>
            </w:r>
          </w:p>
        </w:tc>
        <w:tc>
          <w:tcPr>
            <w:tcW w:w="450" w:type="dxa"/>
          </w:tcPr>
          <w:p w14:paraId="070CAD76" w14:textId="77777777" w:rsidR="00500189" w:rsidRPr="00AC4BDD" w:rsidRDefault="00500189" w:rsidP="00500189">
            <w:pPr>
              <w:rPr>
                <w:rFonts w:ascii="Times New Roman" w:hAnsi="Times New Roman" w:cs="Times New Roman"/>
                <w:lang w:eastAsia="ar-SA"/>
              </w:rPr>
            </w:pPr>
            <w:r w:rsidRPr="00AC4BDD">
              <w:rPr>
                <w:rFonts w:ascii="Times New Roman" w:hAnsi="Times New Roman" w:cs="Times New Roman"/>
                <w:lang w:eastAsia="ar-SA"/>
              </w:rPr>
              <w:t>4</w:t>
            </w:r>
          </w:p>
        </w:tc>
        <w:tc>
          <w:tcPr>
            <w:tcW w:w="751" w:type="dxa"/>
          </w:tcPr>
          <w:p w14:paraId="0C672B29" w14:textId="77777777" w:rsidR="00500189" w:rsidRPr="00AC4BDD" w:rsidRDefault="00500189" w:rsidP="00500189">
            <w:pPr>
              <w:rPr>
                <w:rFonts w:ascii="Times New Roman" w:hAnsi="Times New Roman" w:cs="Times New Roman"/>
                <w:lang w:eastAsia="ar-SA"/>
              </w:rPr>
            </w:pPr>
            <w:r w:rsidRPr="00AC4BDD">
              <w:rPr>
                <w:rFonts w:ascii="Times New Roman" w:hAnsi="Times New Roman" w:cs="Times New Roman"/>
                <w:lang w:eastAsia="ar-SA"/>
              </w:rPr>
              <w:t>5</w:t>
            </w:r>
          </w:p>
        </w:tc>
        <w:tc>
          <w:tcPr>
            <w:tcW w:w="500" w:type="dxa"/>
          </w:tcPr>
          <w:p w14:paraId="6CEF8C93" w14:textId="77777777" w:rsidR="00500189" w:rsidRPr="00AC4BDD" w:rsidRDefault="00500189" w:rsidP="00500189">
            <w:pPr>
              <w:rPr>
                <w:rFonts w:ascii="Times New Roman" w:hAnsi="Times New Roman" w:cs="Times New Roman"/>
                <w:lang w:eastAsia="ar-SA"/>
              </w:rPr>
            </w:pPr>
            <w:r w:rsidRPr="00AC4BDD">
              <w:rPr>
                <w:rFonts w:ascii="Times New Roman" w:hAnsi="Times New Roman" w:cs="Times New Roman"/>
                <w:lang w:eastAsia="ar-SA"/>
              </w:rPr>
              <w:t>6</w:t>
            </w:r>
          </w:p>
        </w:tc>
        <w:tc>
          <w:tcPr>
            <w:tcW w:w="401" w:type="dxa"/>
          </w:tcPr>
          <w:p w14:paraId="3CF0C496" w14:textId="77777777" w:rsidR="00500189" w:rsidRPr="00AC4BDD" w:rsidRDefault="00500189" w:rsidP="00500189">
            <w:pPr>
              <w:rPr>
                <w:rFonts w:ascii="Times New Roman" w:hAnsi="Times New Roman" w:cs="Times New Roman"/>
                <w:lang w:eastAsia="ar-SA"/>
              </w:rPr>
            </w:pPr>
            <w:r w:rsidRPr="00AC4BDD">
              <w:rPr>
                <w:rFonts w:ascii="Times New Roman" w:hAnsi="Times New Roman" w:cs="Times New Roman"/>
                <w:lang w:eastAsia="ar-SA"/>
              </w:rPr>
              <w:t>7</w:t>
            </w:r>
          </w:p>
        </w:tc>
        <w:tc>
          <w:tcPr>
            <w:tcW w:w="757" w:type="dxa"/>
          </w:tcPr>
          <w:p w14:paraId="7BB27898" w14:textId="77777777" w:rsidR="00500189" w:rsidRPr="00AC4BDD" w:rsidRDefault="00500189" w:rsidP="00500189">
            <w:pPr>
              <w:rPr>
                <w:rFonts w:ascii="Times New Roman" w:hAnsi="Times New Roman" w:cs="Times New Roman"/>
                <w:lang w:eastAsia="ar-SA"/>
              </w:rPr>
            </w:pPr>
            <w:r w:rsidRPr="00AC4BDD">
              <w:rPr>
                <w:rFonts w:ascii="Times New Roman" w:hAnsi="Times New Roman" w:cs="Times New Roman"/>
                <w:lang w:eastAsia="ar-SA"/>
              </w:rPr>
              <w:t>8</w:t>
            </w:r>
          </w:p>
        </w:tc>
        <w:tc>
          <w:tcPr>
            <w:tcW w:w="751" w:type="dxa"/>
          </w:tcPr>
          <w:p w14:paraId="08C951B6" w14:textId="77777777" w:rsidR="00500189" w:rsidRPr="00AC4BDD" w:rsidRDefault="00500189" w:rsidP="00500189">
            <w:pPr>
              <w:rPr>
                <w:rFonts w:ascii="Times New Roman" w:hAnsi="Times New Roman" w:cs="Times New Roman"/>
                <w:lang w:eastAsia="ar-SA"/>
              </w:rPr>
            </w:pPr>
            <w:r w:rsidRPr="00AC4BDD">
              <w:rPr>
                <w:rFonts w:ascii="Times New Roman" w:hAnsi="Times New Roman" w:cs="Times New Roman"/>
                <w:lang w:eastAsia="ar-SA"/>
              </w:rPr>
              <w:t>9</w:t>
            </w:r>
          </w:p>
        </w:tc>
        <w:tc>
          <w:tcPr>
            <w:tcW w:w="751" w:type="dxa"/>
          </w:tcPr>
          <w:p w14:paraId="2E507B93" w14:textId="77777777" w:rsidR="00500189" w:rsidRPr="00AC4BDD" w:rsidRDefault="00500189" w:rsidP="00500189">
            <w:pPr>
              <w:rPr>
                <w:rFonts w:ascii="Times New Roman" w:hAnsi="Times New Roman" w:cs="Times New Roman"/>
                <w:lang w:eastAsia="ar-SA"/>
              </w:rPr>
            </w:pPr>
            <w:r w:rsidRPr="00AC4BDD">
              <w:rPr>
                <w:rFonts w:ascii="Times New Roman" w:hAnsi="Times New Roman" w:cs="Times New Roman"/>
                <w:lang w:eastAsia="ar-SA"/>
              </w:rPr>
              <w:t>10</w:t>
            </w:r>
          </w:p>
        </w:tc>
        <w:tc>
          <w:tcPr>
            <w:tcW w:w="552" w:type="dxa"/>
          </w:tcPr>
          <w:p w14:paraId="60A182AD" w14:textId="77777777" w:rsidR="00500189" w:rsidRPr="00AC4BDD" w:rsidRDefault="00500189" w:rsidP="00500189">
            <w:pPr>
              <w:rPr>
                <w:rFonts w:ascii="Times New Roman" w:hAnsi="Times New Roman" w:cs="Times New Roman"/>
                <w:lang w:eastAsia="ar-SA"/>
              </w:rPr>
            </w:pPr>
            <w:r w:rsidRPr="00AC4BDD">
              <w:rPr>
                <w:rFonts w:ascii="Times New Roman" w:hAnsi="Times New Roman" w:cs="Times New Roman"/>
                <w:lang w:eastAsia="ar-SA"/>
              </w:rPr>
              <w:t>11</w:t>
            </w:r>
          </w:p>
        </w:tc>
        <w:tc>
          <w:tcPr>
            <w:tcW w:w="500" w:type="dxa"/>
          </w:tcPr>
          <w:p w14:paraId="2F1F239B" w14:textId="77777777" w:rsidR="00500189" w:rsidRPr="00AC4BDD" w:rsidRDefault="00500189" w:rsidP="00500189">
            <w:pPr>
              <w:rPr>
                <w:rFonts w:ascii="Times New Roman" w:hAnsi="Times New Roman" w:cs="Times New Roman"/>
                <w:lang w:eastAsia="ar-SA"/>
              </w:rPr>
            </w:pPr>
            <w:r w:rsidRPr="00AC4BDD">
              <w:rPr>
                <w:rFonts w:ascii="Times New Roman" w:hAnsi="Times New Roman" w:cs="Times New Roman"/>
                <w:lang w:eastAsia="ar-SA"/>
              </w:rPr>
              <w:t>12</w:t>
            </w:r>
          </w:p>
        </w:tc>
        <w:tc>
          <w:tcPr>
            <w:tcW w:w="632" w:type="dxa"/>
          </w:tcPr>
          <w:p w14:paraId="58A5B558" w14:textId="77777777" w:rsidR="00500189" w:rsidRPr="00AC4BDD" w:rsidRDefault="00500189" w:rsidP="00500189">
            <w:pPr>
              <w:rPr>
                <w:rFonts w:ascii="Times New Roman" w:hAnsi="Times New Roman" w:cs="Times New Roman"/>
                <w:lang w:eastAsia="ar-SA"/>
              </w:rPr>
            </w:pPr>
            <w:r w:rsidRPr="00AC4BDD">
              <w:rPr>
                <w:rFonts w:ascii="Times New Roman" w:hAnsi="Times New Roman" w:cs="Times New Roman"/>
                <w:lang w:eastAsia="ar-SA"/>
              </w:rPr>
              <w:t>13</w:t>
            </w:r>
          </w:p>
        </w:tc>
        <w:tc>
          <w:tcPr>
            <w:tcW w:w="500" w:type="dxa"/>
          </w:tcPr>
          <w:p w14:paraId="682AC81C" w14:textId="77777777" w:rsidR="00500189" w:rsidRPr="00AC4BDD" w:rsidRDefault="00500189" w:rsidP="00500189">
            <w:pPr>
              <w:rPr>
                <w:rFonts w:ascii="Times New Roman" w:hAnsi="Times New Roman" w:cs="Times New Roman"/>
                <w:lang w:eastAsia="ar-SA"/>
              </w:rPr>
            </w:pPr>
            <w:r w:rsidRPr="00AC4BDD">
              <w:rPr>
                <w:rFonts w:ascii="Times New Roman" w:hAnsi="Times New Roman" w:cs="Times New Roman"/>
                <w:lang w:eastAsia="ar-SA"/>
              </w:rPr>
              <w:t>14</w:t>
            </w:r>
          </w:p>
        </w:tc>
        <w:tc>
          <w:tcPr>
            <w:tcW w:w="504" w:type="dxa"/>
          </w:tcPr>
          <w:p w14:paraId="4C4BBD87" w14:textId="77777777" w:rsidR="00500189" w:rsidRPr="00AC4BDD" w:rsidRDefault="00500189" w:rsidP="00500189">
            <w:pPr>
              <w:rPr>
                <w:rFonts w:ascii="Times New Roman" w:hAnsi="Times New Roman" w:cs="Times New Roman"/>
                <w:lang w:eastAsia="ar-SA"/>
              </w:rPr>
            </w:pPr>
            <w:r w:rsidRPr="00AC4BDD">
              <w:rPr>
                <w:rFonts w:ascii="Times New Roman" w:hAnsi="Times New Roman" w:cs="Times New Roman"/>
                <w:lang w:eastAsia="ar-SA"/>
              </w:rPr>
              <w:t>15</w:t>
            </w:r>
          </w:p>
        </w:tc>
        <w:tc>
          <w:tcPr>
            <w:tcW w:w="553" w:type="dxa"/>
          </w:tcPr>
          <w:p w14:paraId="10B2B857" w14:textId="77777777" w:rsidR="00500189" w:rsidRPr="00AC4BDD" w:rsidRDefault="00500189" w:rsidP="00500189">
            <w:pPr>
              <w:rPr>
                <w:rFonts w:ascii="Times New Roman" w:hAnsi="Times New Roman" w:cs="Times New Roman"/>
                <w:lang w:eastAsia="ar-SA"/>
              </w:rPr>
            </w:pPr>
            <w:r w:rsidRPr="00AC4BDD">
              <w:rPr>
                <w:rFonts w:ascii="Times New Roman" w:hAnsi="Times New Roman" w:cs="Times New Roman"/>
                <w:lang w:eastAsia="ar-SA"/>
              </w:rPr>
              <w:t>16</w:t>
            </w:r>
          </w:p>
        </w:tc>
        <w:tc>
          <w:tcPr>
            <w:tcW w:w="500" w:type="dxa"/>
          </w:tcPr>
          <w:p w14:paraId="3356A258" w14:textId="77777777" w:rsidR="00500189" w:rsidRPr="00AC4BDD" w:rsidRDefault="00500189" w:rsidP="00500189">
            <w:pPr>
              <w:rPr>
                <w:rFonts w:ascii="Times New Roman" w:hAnsi="Times New Roman" w:cs="Times New Roman"/>
                <w:lang w:eastAsia="ar-SA"/>
              </w:rPr>
            </w:pPr>
            <w:r w:rsidRPr="00AC4BDD">
              <w:rPr>
                <w:rFonts w:ascii="Times New Roman" w:hAnsi="Times New Roman" w:cs="Times New Roman"/>
                <w:lang w:eastAsia="ar-SA"/>
              </w:rPr>
              <w:t>17</w:t>
            </w:r>
          </w:p>
        </w:tc>
        <w:tc>
          <w:tcPr>
            <w:tcW w:w="601" w:type="dxa"/>
          </w:tcPr>
          <w:p w14:paraId="1D9EE16A" w14:textId="77777777" w:rsidR="00500189" w:rsidRPr="00AC4BDD" w:rsidRDefault="00500189" w:rsidP="00500189">
            <w:pPr>
              <w:rPr>
                <w:rFonts w:ascii="Times New Roman" w:hAnsi="Times New Roman" w:cs="Times New Roman"/>
                <w:lang w:eastAsia="ar-SA"/>
              </w:rPr>
            </w:pPr>
            <w:r w:rsidRPr="00AC4BDD">
              <w:rPr>
                <w:rFonts w:ascii="Times New Roman" w:hAnsi="Times New Roman" w:cs="Times New Roman"/>
                <w:lang w:eastAsia="ar-SA"/>
              </w:rPr>
              <w:t>18</w:t>
            </w:r>
          </w:p>
        </w:tc>
        <w:tc>
          <w:tcPr>
            <w:tcW w:w="450" w:type="dxa"/>
          </w:tcPr>
          <w:p w14:paraId="733A5202" w14:textId="77777777" w:rsidR="00500189" w:rsidRPr="00AC4BDD" w:rsidRDefault="00500189" w:rsidP="00500189">
            <w:pPr>
              <w:rPr>
                <w:rFonts w:ascii="Times New Roman" w:hAnsi="Times New Roman" w:cs="Times New Roman"/>
                <w:lang w:eastAsia="ar-SA"/>
              </w:rPr>
            </w:pPr>
            <w:r w:rsidRPr="00AC4BDD">
              <w:rPr>
                <w:rFonts w:ascii="Times New Roman" w:hAnsi="Times New Roman" w:cs="Times New Roman"/>
                <w:lang w:eastAsia="ar-SA"/>
              </w:rPr>
              <w:t>19</w:t>
            </w:r>
          </w:p>
        </w:tc>
        <w:tc>
          <w:tcPr>
            <w:tcW w:w="601" w:type="dxa"/>
          </w:tcPr>
          <w:p w14:paraId="1F6900E7" w14:textId="77777777" w:rsidR="00500189" w:rsidRPr="00AC4BDD" w:rsidRDefault="00500189" w:rsidP="00500189">
            <w:pPr>
              <w:rPr>
                <w:rFonts w:ascii="Times New Roman" w:hAnsi="Times New Roman" w:cs="Times New Roman"/>
                <w:lang w:eastAsia="ar-SA"/>
              </w:rPr>
            </w:pPr>
            <w:r w:rsidRPr="00AC4BDD">
              <w:rPr>
                <w:rFonts w:ascii="Times New Roman" w:hAnsi="Times New Roman" w:cs="Times New Roman"/>
                <w:lang w:eastAsia="ar-SA"/>
              </w:rPr>
              <w:t>20</w:t>
            </w:r>
          </w:p>
        </w:tc>
        <w:tc>
          <w:tcPr>
            <w:tcW w:w="552" w:type="dxa"/>
          </w:tcPr>
          <w:p w14:paraId="1A54603B" w14:textId="77777777" w:rsidR="00500189" w:rsidRPr="00AC4BDD" w:rsidRDefault="00500189" w:rsidP="00500189">
            <w:pPr>
              <w:rPr>
                <w:rFonts w:ascii="Times New Roman" w:hAnsi="Times New Roman" w:cs="Times New Roman"/>
                <w:lang w:eastAsia="ar-SA"/>
              </w:rPr>
            </w:pPr>
            <w:r w:rsidRPr="00AC4BDD">
              <w:rPr>
                <w:rFonts w:ascii="Times New Roman" w:hAnsi="Times New Roman" w:cs="Times New Roman"/>
                <w:lang w:eastAsia="ar-SA"/>
              </w:rPr>
              <w:t>21</w:t>
            </w:r>
          </w:p>
        </w:tc>
        <w:tc>
          <w:tcPr>
            <w:tcW w:w="702" w:type="dxa"/>
          </w:tcPr>
          <w:p w14:paraId="31FC87C2" w14:textId="77777777" w:rsidR="00500189" w:rsidRPr="00AC4BDD" w:rsidRDefault="00500189" w:rsidP="00500189">
            <w:pPr>
              <w:rPr>
                <w:rFonts w:ascii="Times New Roman" w:hAnsi="Times New Roman" w:cs="Times New Roman"/>
                <w:lang w:eastAsia="ar-SA"/>
              </w:rPr>
            </w:pPr>
            <w:r w:rsidRPr="00AC4BDD">
              <w:rPr>
                <w:rFonts w:ascii="Times New Roman" w:hAnsi="Times New Roman" w:cs="Times New Roman"/>
                <w:lang w:eastAsia="ar-SA"/>
              </w:rPr>
              <w:t>22</w:t>
            </w:r>
          </w:p>
        </w:tc>
        <w:tc>
          <w:tcPr>
            <w:tcW w:w="652" w:type="dxa"/>
          </w:tcPr>
          <w:p w14:paraId="3FF0EC87" w14:textId="77777777" w:rsidR="00500189" w:rsidRPr="00AC4BDD" w:rsidRDefault="00500189" w:rsidP="00500189">
            <w:pPr>
              <w:rPr>
                <w:rFonts w:ascii="Times New Roman" w:hAnsi="Times New Roman" w:cs="Times New Roman"/>
                <w:lang w:eastAsia="ar-SA"/>
              </w:rPr>
            </w:pPr>
            <w:r w:rsidRPr="00AC4BDD">
              <w:rPr>
                <w:rFonts w:ascii="Times New Roman" w:hAnsi="Times New Roman" w:cs="Times New Roman"/>
                <w:lang w:eastAsia="ar-SA"/>
              </w:rPr>
              <w:t>23</w:t>
            </w:r>
          </w:p>
        </w:tc>
        <w:tc>
          <w:tcPr>
            <w:tcW w:w="751" w:type="dxa"/>
          </w:tcPr>
          <w:p w14:paraId="18AEC2B9" w14:textId="77777777" w:rsidR="00500189" w:rsidRPr="00AC4BDD" w:rsidRDefault="00500189" w:rsidP="00500189">
            <w:pPr>
              <w:rPr>
                <w:rFonts w:ascii="Times New Roman" w:hAnsi="Times New Roman" w:cs="Times New Roman"/>
                <w:lang w:eastAsia="ar-SA"/>
              </w:rPr>
            </w:pPr>
            <w:r w:rsidRPr="00AC4BDD">
              <w:rPr>
                <w:rFonts w:ascii="Times New Roman" w:hAnsi="Times New Roman" w:cs="Times New Roman"/>
                <w:lang w:eastAsia="ar-SA"/>
              </w:rPr>
              <w:t>24</w:t>
            </w:r>
          </w:p>
        </w:tc>
      </w:tr>
      <w:tr w:rsidR="00500189" w:rsidRPr="00AC4BDD" w14:paraId="37B6A9B1" w14:textId="77777777" w:rsidTr="00CE7C4C">
        <w:trPr>
          <w:trHeight w:val="291"/>
        </w:trPr>
        <w:tc>
          <w:tcPr>
            <w:tcW w:w="14314" w:type="dxa"/>
            <w:gridSpan w:val="24"/>
          </w:tcPr>
          <w:p w14:paraId="1FEF3AFC" w14:textId="77777777" w:rsidR="00500189" w:rsidRPr="00AC4BDD" w:rsidRDefault="00500189" w:rsidP="00500189">
            <w:pPr>
              <w:rPr>
                <w:rFonts w:ascii="Times New Roman" w:hAnsi="Times New Roman" w:cs="Times New Roman"/>
                <w:lang w:eastAsia="ar-SA"/>
              </w:rPr>
            </w:pPr>
            <w:r w:rsidRPr="00AC4BDD">
              <w:rPr>
                <w:rFonts w:ascii="Times New Roman" w:hAnsi="Times New Roman" w:cs="Times New Roman"/>
                <w:lang w:eastAsia="ar-SA"/>
              </w:rPr>
              <w:t>Сплошные рубки</w:t>
            </w:r>
          </w:p>
        </w:tc>
      </w:tr>
    </w:tbl>
    <w:p w14:paraId="7598C476" w14:textId="77777777" w:rsidR="00500189" w:rsidRPr="00AC4BDD" w:rsidRDefault="00500189" w:rsidP="00500189">
      <w:pPr>
        <w:rPr>
          <w:rFonts w:ascii="Times New Roman" w:hAnsi="Times New Roman" w:cs="Times New Roman"/>
          <w:lang w:eastAsia="ar-SA"/>
        </w:rPr>
        <w:sectPr w:rsidR="00500189" w:rsidRPr="00AC4BDD" w:rsidSect="007321B8">
          <w:footnotePr>
            <w:pos w:val="beneathText"/>
          </w:footnotePr>
          <w:pgSz w:w="16837" w:h="11905" w:orient="landscape"/>
          <w:pgMar w:top="1134" w:right="851" w:bottom="1134" w:left="1418" w:header="720" w:footer="709" w:gutter="0"/>
          <w:pgNumType w:start="68"/>
          <w:cols w:space="720"/>
          <w:titlePg/>
          <w:docGrid w:linePitch="360"/>
        </w:sectPr>
      </w:pPr>
    </w:p>
    <w:p w14:paraId="5DB53132" w14:textId="36AA0434" w:rsidR="00CE7C4C" w:rsidRPr="00744593" w:rsidRDefault="00CE7C4C" w:rsidP="001244AA">
      <w:pPr>
        <w:spacing w:before="240" w:after="240" w:line="240" w:lineRule="auto"/>
        <w:ind w:firstLine="709"/>
        <w:jc w:val="both"/>
        <w:rPr>
          <w:rFonts w:ascii="Times New Roman" w:hAnsi="Times New Roman" w:cs="Times New Roman"/>
          <w:sz w:val="28"/>
          <w:szCs w:val="28"/>
          <w:lang w:eastAsia="ar-SA"/>
        </w:rPr>
      </w:pPr>
      <w:r w:rsidRPr="00744593">
        <w:rPr>
          <w:rFonts w:ascii="Times New Roman" w:hAnsi="Times New Roman" w:cs="Times New Roman"/>
          <w:color w:val="FF0000"/>
          <w:sz w:val="28"/>
          <w:szCs w:val="28"/>
          <w:lang w:eastAsia="ar-SA"/>
        </w:rPr>
        <w:t xml:space="preserve">Предусмотренные приказом </w:t>
      </w:r>
      <w:r w:rsidRPr="00744593">
        <w:rPr>
          <w:rFonts w:ascii="Times New Roman" w:hAnsi="Times New Roman" w:cs="Times New Roman"/>
          <w:color w:val="FF0000"/>
          <w:sz w:val="28"/>
          <w:szCs w:val="28"/>
          <w:lang w:val="x-none" w:eastAsia="x-none"/>
        </w:rPr>
        <w:t>Минприроды России от 01.</w:t>
      </w:r>
      <w:r w:rsidRPr="00744593">
        <w:rPr>
          <w:rFonts w:ascii="Times New Roman" w:hAnsi="Times New Roman" w:cs="Times New Roman"/>
          <w:color w:val="FF0000"/>
          <w:sz w:val="28"/>
          <w:szCs w:val="28"/>
          <w:lang w:eastAsia="x-none"/>
        </w:rPr>
        <w:t>12</w:t>
      </w:r>
      <w:r w:rsidRPr="00744593">
        <w:rPr>
          <w:rFonts w:ascii="Times New Roman" w:hAnsi="Times New Roman" w:cs="Times New Roman"/>
          <w:color w:val="FF0000"/>
          <w:sz w:val="28"/>
          <w:szCs w:val="28"/>
          <w:lang w:val="x-none" w:eastAsia="x-none"/>
        </w:rPr>
        <w:t>.2020 № 993 «Об утверждении Правил заготовки древесины и особенностей заготовки древесины в лесничествах»</w:t>
      </w:r>
      <w:r w:rsidRPr="00744593">
        <w:rPr>
          <w:rFonts w:ascii="Times New Roman" w:hAnsi="Times New Roman" w:cs="Times New Roman"/>
          <w:color w:val="FF0000"/>
          <w:sz w:val="28"/>
          <w:szCs w:val="28"/>
          <w:lang w:eastAsia="ar-SA"/>
        </w:rPr>
        <w:t>, указанных в статье 23 Лесного кодекса Российской Федерации») выборочные рубки спелых и перестойных лесных насаждений (добровольно-выборочные, группово-</w:t>
      </w:r>
      <w:proofErr w:type="gramStart"/>
      <w:r w:rsidRPr="00744593">
        <w:rPr>
          <w:rFonts w:ascii="Times New Roman" w:hAnsi="Times New Roman" w:cs="Times New Roman"/>
          <w:color w:val="FF0000"/>
          <w:sz w:val="28"/>
          <w:szCs w:val="28"/>
          <w:lang w:eastAsia="ar-SA"/>
        </w:rPr>
        <w:t>выборочные)  обеспечивают</w:t>
      </w:r>
      <w:proofErr w:type="gramEnd"/>
      <w:r w:rsidRPr="00744593">
        <w:rPr>
          <w:rFonts w:ascii="Times New Roman" w:hAnsi="Times New Roman" w:cs="Times New Roman"/>
          <w:color w:val="FF0000"/>
          <w:sz w:val="28"/>
          <w:szCs w:val="28"/>
          <w:lang w:eastAsia="ar-SA"/>
        </w:rPr>
        <w:t xml:space="preserve"> сохранение целевого назначения защитных лесов лесничества и выполняемых ими полезных функций. Поэтому лесохозяйственным регламентом на территории лесничества основным видом рубок предусмотрены добровольно-выборочные и группово-постепенные котловинные.</w:t>
      </w:r>
    </w:p>
    <w:p w14:paraId="0B2D435B" w14:textId="77777777" w:rsidR="00500189" w:rsidRPr="00744593" w:rsidRDefault="00500189" w:rsidP="001244AA">
      <w:pPr>
        <w:spacing w:before="240" w:after="240" w:line="240" w:lineRule="auto"/>
        <w:ind w:firstLine="709"/>
        <w:jc w:val="both"/>
        <w:rPr>
          <w:rFonts w:ascii="Times New Roman" w:hAnsi="Times New Roman" w:cs="Times New Roman"/>
          <w:sz w:val="28"/>
          <w:szCs w:val="28"/>
          <w:lang w:eastAsia="ar-SA"/>
        </w:rPr>
      </w:pPr>
      <w:r w:rsidRPr="00744593">
        <w:rPr>
          <w:rFonts w:ascii="Times New Roman" w:eastAsia="Calibri" w:hAnsi="Times New Roman" w:cs="Times New Roman"/>
          <w:sz w:val="28"/>
          <w:szCs w:val="28"/>
        </w:rPr>
        <w:t>При</w:t>
      </w:r>
      <w:r w:rsidRPr="00744593">
        <w:rPr>
          <w:rFonts w:ascii="Times New Roman" w:hAnsi="Times New Roman" w:cs="Times New Roman"/>
          <w:sz w:val="28"/>
          <w:szCs w:val="28"/>
          <w:lang w:eastAsia="ar-SA"/>
        </w:rPr>
        <w:t xml:space="preserve"> добровольно-выборочных рубках равномерно по площади вырубаются в первую очередь поврежденные, перестойные, спелые с замедленным ростом деревья, при условии обеспечения воспроизводства древесных пород, сохранения защитных и средообразующих свойств леса. Полнота древостоя после проведения данного вида выборочных рубок лесных насаждений не должна быть ниже 0,5.</w:t>
      </w:r>
    </w:p>
    <w:p w14:paraId="627DA01F" w14:textId="77777777" w:rsidR="00500189" w:rsidRPr="00744593" w:rsidRDefault="00500189" w:rsidP="001244AA">
      <w:pPr>
        <w:spacing w:before="240" w:after="240" w:line="240" w:lineRule="auto"/>
        <w:ind w:firstLine="709"/>
        <w:jc w:val="both"/>
        <w:rPr>
          <w:rFonts w:ascii="Times New Roman" w:hAnsi="Times New Roman" w:cs="Times New Roman"/>
          <w:sz w:val="28"/>
          <w:szCs w:val="28"/>
          <w:lang w:eastAsia="ar-SA"/>
        </w:rPr>
      </w:pPr>
      <w:r w:rsidRPr="00744593">
        <w:rPr>
          <w:rFonts w:ascii="Times New Roman" w:hAnsi="Times New Roman" w:cs="Times New Roman"/>
          <w:sz w:val="28"/>
          <w:szCs w:val="28"/>
          <w:lang w:eastAsia="ar-SA"/>
        </w:rPr>
        <w:t xml:space="preserve"> Группово-выборочные рубки ведутся в лесных насаждениях с группово-разновозрастной структурой, при которых вырубаются перестойные и спелые деревья группами в соответствии с их размещением по площади лесосеки. Площадь вырубаемых групп составляет от 0,01 до 0,5 гектара.</w:t>
      </w:r>
    </w:p>
    <w:p w14:paraId="0874A998" w14:textId="77777777" w:rsidR="00500189" w:rsidRPr="00744593" w:rsidRDefault="00500189" w:rsidP="001244AA">
      <w:pPr>
        <w:spacing w:before="240" w:after="240" w:line="240" w:lineRule="auto"/>
        <w:ind w:firstLine="709"/>
        <w:jc w:val="both"/>
        <w:rPr>
          <w:rFonts w:ascii="Times New Roman" w:hAnsi="Times New Roman" w:cs="Times New Roman"/>
          <w:sz w:val="28"/>
          <w:szCs w:val="28"/>
          <w:lang w:eastAsia="ar-SA"/>
        </w:rPr>
      </w:pPr>
      <w:r w:rsidRPr="00744593">
        <w:rPr>
          <w:rFonts w:ascii="Times New Roman" w:hAnsi="Times New Roman" w:cs="Times New Roman"/>
          <w:sz w:val="28"/>
          <w:szCs w:val="28"/>
          <w:lang w:eastAsia="ar-SA"/>
        </w:rPr>
        <w:t xml:space="preserve">При равномерно-постепенных рубках древостой одного класса возраста вырубается на лесосеке в несколько приемов путем равномерного </w:t>
      </w:r>
      <w:proofErr w:type="spellStart"/>
      <w:r w:rsidRPr="00744593">
        <w:rPr>
          <w:rFonts w:ascii="Times New Roman" w:hAnsi="Times New Roman" w:cs="Times New Roman"/>
          <w:sz w:val="28"/>
          <w:szCs w:val="28"/>
          <w:lang w:eastAsia="ar-SA"/>
        </w:rPr>
        <w:t>разреживания</w:t>
      </w:r>
      <w:proofErr w:type="spellEnd"/>
      <w:r w:rsidRPr="00744593">
        <w:rPr>
          <w:rFonts w:ascii="Times New Roman" w:hAnsi="Times New Roman" w:cs="Times New Roman"/>
          <w:sz w:val="28"/>
          <w:szCs w:val="28"/>
          <w:lang w:eastAsia="ar-SA"/>
        </w:rPr>
        <w:t xml:space="preserve"> с формированием в процессе рубки лесных насаждений из </w:t>
      </w:r>
      <w:r w:rsidRPr="00744593">
        <w:rPr>
          <w:rFonts w:ascii="Times New Roman" w:eastAsia="Calibri" w:hAnsi="Times New Roman" w:cs="Times New Roman"/>
          <w:sz w:val="28"/>
          <w:szCs w:val="28"/>
        </w:rPr>
        <w:t>второго</w:t>
      </w:r>
      <w:r w:rsidRPr="00744593">
        <w:rPr>
          <w:rFonts w:ascii="Times New Roman" w:hAnsi="Times New Roman" w:cs="Times New Roman"/>
          <w:sz w:val="28"/>
          <w:szCs w:val="28"/>
          <w:lang w:eastAsia="ar-SA"/>
        </w:rPr>
        <w:t xml:space="preserve"> яруса и подроста предварительного или сопутствующего лесовосстановления.</w:t>
      </w:r>
    </w:p>
    <w:p w14:paraId="7E9AE802" w14:textId="77777777" w:rsidR="00500189" w:rsidRPr="00744593" w:rsidRDefault="00500189" w:rsidP="001244AA">
      <w:pPr>
        <w:spacing w:before="240" w:after="240" w:line="240" w:lineRule="auto"/>
        <w:ind w:firstLine="709"/>
        <w:jc w:val="both"/>
        <w:rPr>
          <w:rFonts w:ascii="Times New Roman" w:hAnsi="Times New Roman" w:cs="Times New Roman"/>
          <w:sz w:val="28"/>
          <w:szCs w:val="28"/>
          <w:lang w:eastAsia="ar-SA"/>
        </w:rPr>
      </w:pPr>
      <w:r w:rsidRPr="00744593">
        <w:rPr>
          <w:rFonts w:ascii="Times New Roman" w:hAnsi="Times New Roman" w:cs="Times New Roman"/>
          <w:sz w:val="28"/>
          <w:szCs w:val="28"/>
          <w:lang w:eastAsia="ar-SA"/>
        </w:rPr>
        <w:t xml:space="preserve">Равномерно-постепенные рубки также осуществляются в высоко- и </w:t>
      </w:r>
      <w:proofErr w:type="spellStart"/>
      <w:r w:rsidRPr="00744593">
        <w:rPr>
          <w:rFonts w:ascii="Times New Roman" w:hAnsi="Times New Roman" w:cs="Times New Roman"/>
          <w:sz w:val="28"/>
          <w:szCs w:val="28"/>
          <w:lang w:eastAsia="ar-SA"/>
        </w:rPr>
        <w:t>среднеполнотных</w:t>
      </w:r>
      <w:proofErr w:type="spellEnd"/>
      <w:r w:rsidRPr="00744593">
        <w:rPr>
          <w:rFonts w:ascii="Times New Roman" w:hAnsi="Times New Roman" w:cs="Times New Roman"/>
          <w:sz w:val="28"/>
          <w:szCs w:val="28"/>
          <w:lang w:eastAsia="ar-SA"/>
        </w:rPr>
        <w:t xml:space="preserve"> древостоях с угнетенным жизнеспособным подростом или вторым ярусом, в смешанных древостоях, образованных </w:t>
      </w:r>
      <w:r w:rsidRPr="00744593">
        <w:rPr>
          <w:rFonts w:ascii="Times New Roman" w:eastAsia="Calibri" w:hAnsi="Times New Roman" w:cs="Times New Roman"/>
          <w:sz w:val="28"/>
          <w:szCs w:val="28"/>
        </w:rPr>
        <w:t>древесными</w:t>
      </w:r>
      <w:r w:rsidRPr="00744593">
        <w:rPr>
          <w:rFonts w:ascii="Times New Roman" w:hAnsi="Times New Roman" w:cs="Times New Roman"/>
          <w:sz w:val="28"/>
          <w:szCs w:val="28"/>
          <w:lang w:eastAsia="ar-SA"/>
        </w:rPr>
        <w:t xml:space="preserve"> породами, имеющими разный возраст спелости (хвойно-лиственных, осиново-березовых).</w:t>
      </w:r>
    </w:p>
    <w:p w14:paraId="17C392FC" w14:textId="77777777" w:rsidR="00500189" w:rsidRPr="00744593" w:rsidRDefault="00500189" w:rsidP="001244AA">
      <w:pPr>
        <w:spacing w:before="240" w:after="240" w:line="240" w:lineRule="auto"/>
        <w:ind w:firstLine="709"/>
        <w:jc w:val="both"/>
        <w:rPr>
          <w:rFonts w:ascii="Times New Roman" w:hAnsi="Times New Roman" w:cs="Times New Roman"/>
          <w:sz w:val="28"/>
          <w:szCs w:val="28"/>
          <w:lang w:eastAsia="ar-SA"/>
        </w:rPr>
      </w:pPr>
      <w:r w:rsidRPr="00744593">
        <w:rPr>
          <w:rFonts w:ascii="Times New Roman" w:hAnsi="Times New Roman" w:cs="Times New Roman"/>
          <w:sz w:val="28"/>
          <w:szCs w:val="28"/>
          <w:lang w:eastAsia="ar-SA"/>
        </w:rPr>
        <w:t xml:space="preserve">Полнота древостоев при первых приемах рубок снижается до 0,5. При отсутствии или недостаточном для формирования насаждений количестве подроста в соответствующих лесорастительных условиях в процессе </w:t>
      </w:r>
      <w:r w:rsidRPr="00744593">
        <w:rPr>
          <w:rFonts w:ascii="Times New Roman" w:eastAsia="Calibri" w:hAnsi="Times New Roman" w:cs="Times New Roman"/>
          <w:sz w:val="28"/>
          <w:szCs w:val="28"/>
        </w:rPr>
        <w:t>равномерно</w:t>
      </w:r>
      <w:r w:rsidRPr="00744593">
        <w:rPr>
          <w:rFonts w:ascii="Times New Roman" w:hAnsi="Times New Roman" w:cs="Times New Roman"/>
          <w:sz w:val="28"/>
          <w:szCs w:val="28"/>
          <w:lang w:eastAsia="ar-SA"/>
        </w:rPr>
        <w:t>-постепенных рубок осуществляются меры содействия возобновлению леса.</w:t>
      </w:r>
    </w:p>
    <w:p w14:paraId="44EA8392" w14:textId="77777777" w:rsidR="00500189" w:rsidRPr="00744593" w:rsidRDefault="00500189" w:rsidP="001244AA">
      <w:pPr>
        <w:spacing w:before="240" w:after="240" w:line="240" w:lineRule="auto"/>
        <w:ind w:firstLine="709"/>
        <w:jc w:val="both"/>
        <w:rPr>
          <w:rFonts w:ascii="Times New Roman" w:hAnsi="Times New Roman" w:cs="Times New Roman"/>
          <w:sz w:val="28"/>
          <w:szCs w:val="28"/>
          <w:lang w:eastAsia="ar-SA"/>
        </w:rPr>
      </w:pPr>
      <w:r w:rsidRPr="00744593">
        <w:rPr>
          <w:rFonts w:ascii="Times New Roman" w:hAnsi="Times New Roman" w:cs="Times New Roman"/>
          <w:sz w:val="28"/>
          <w:szCs w:val="28"/>
          <w:lang w:eastAsia="ar-SA"/>
        </w:rPr>
        <w:t xml:space="preserve">При группово-постепенных (котловинных) рубках древостой вырубается группами (котловинами) в несколько приемов в течение периода, равного двум классам возраста, в местах, где имеются куртины подроста, а также обеспечивается их последующее появление, проводятся в одновозрастных древостоях с групповым </w:t>
      </w:r>
      <w:r w:rsidRPr="00744593">
        <w:rPr>
          <w:rFonts w:ascii="Times New Roman" w:eastAsia="Calibri" w:hAnsi="Times New Roman" w:cs="Times New Roman"/>
          <w:sz w:val="28"/>
          <w:szCs w:val="28"/>
        </w:rPr>
        <w:t>размещением</w:t>
      </w:r>
      <w:r w:rsidRPr="00744593">
        <w:rPr>
          <w:rFonts w:ascii="Times New Roman" w:hAnsi="Times New Roman" w:cs="Times New Roman"/>
          <w:sz w:val="28"/>
          <w:szCs w:val="28"/>
          <w:lang w:eastAsia="ar-SA"/>
        </w:rPr>
        <w:t xml:space="preserve"> подроста. Рубка спелого древостоя осуществляется постепенно вокруг групп подроста на площадях от 0,01 до 1,0 гектара (котловинами) за 3 - 5 приемов, проводимых в течение 30 - 40 лет.</w:t>
      </w:r>
    </w:p>
    <w:p w14:paraId="73A317AF" w14:textId="17843EB8" w:rsidR="00500189" w:rsidRPr="00744593" w:rsidRDefault="00500189" w:rsidP="00744593">
      <w:pPr>
        <w:keepNext/>
        <w:spacing w:before="480" w:after="480" w:line="240" w:lineRule="auto"/>
        <w:jc w:val="center"/>
        <w:rPr>
          <w:rFonts w:ascii="Times New Roman" w:eastAsia="Calibri" w:hAnsi="Times New Roman" w:cs="Times New Roman"/>
          <w:sz w:val="28"/>
          <w:szCs w:val="28"/>
          <w:u w:val="single"/>
        </w:rPr>
      </w:pPr>
      <w:r w:rsidRPr="00744593">
        <w:rPr>
          <w:rFonts w:ascii="Times New Roman" w:eastAsia="Calibri" w:hAnsi="Times New Roman" w:cs="Times New Roman"/>
          <w:sz w:val="28"/>
          <w:szCs w:val="28"/>
          <w:u w:val="single"/>
        </w:rPr>
        <w:t>Сроки разрешенного использования лесов</w:t>
      </w:r>
      <w:r w:rsidR="00F87860" w:rsidRPr="00744593">
        <w:rPr>
          <w:rFonts w:ascii="Times New Roman" w:eastAsia="Calibri" w:hAnsi="Times New Roman" w:cs="Times New Roman"/>
          <w:sz w:val="28"/>
          <w:szCs w:val="28"/>
          <w:u w:val="single"/>
        </w:rPr>
        <w:t xml:space="preserve"> </w:t>
      </w:r>
      <w:r w:rsidRPr="00744593">
        <w:rPr>
          <w:rFonts w:ascii="Times New Roman" w:eastAsia="Calibri" w:hAnsi="Times New Roman" w:cs="Times New Roman"/>
          <w:sz w:val="28"/>
          <w:szCs w:val="28"/>
          <w:u w:val="single"/>
        </w:rPr>
        <w:t>для заготовки древесины</w:t>
      </w:r>
    </w:p>
    <w:p w14:paraId="25251C6C" w14:textId="77777777" w:rsidR="00500189" w:rsidRPr="001244AA" w:rsidRDefault="00500189" w:rsidP="001244AA">
      <w:pPr>
        <w:spacing w:before="240" w:after="240" w:line="240" w:lineRule="auto"/>
        <w:ind w:firstLine="709"/>
        <w:jc w:val="both"/>
        <w:rPr>
          <w:rFonts w:ascii="Times New Roman" w:eastAsia="Calibri" w:hAnsi="Times New Roman" w:cs="Times New Roman"/>
          <w:sz w:val="28"/>
          <w:szCs w:val="28"/>
        </w:rPr>
      </w:pPr>
      <w:r w:rsidRPr="001244AA">
        <w:rPr>
          <w:rFonts w:ascii="Times New Roman" w:eastAsia="Calibri" w:hAnsi="Times New Roman" w:cs="Times New Roman"/>
          <w:sz w:val="28"/>
          <w:szCs w:val="28"/>
        </w:rPr>
        <w:t xml:space="preserve">Рубка лесных насаждений, трелевка, частичная переработка, хранение, вывоз заготовленной древесины осуществляются лицом, использующим лесной участок в целях заготовки древесины, в течение 12 месяцев с даты начала декларируемого периода согласно лесной декларации. В случае заготовки древесины на основании договора купли-продажи лесных насаждений или контракта, указанного в </w:t>
      </w:r>
      <w:hyperlink r:id="rId10" w:history="1">
        <w:r w:rsidRPr="001244AA">
          <w:rPr>
            <w:rFonts w:ascii="Times New Roman" w:eastAsia="Calibri" w:hAnsi="Times New Roman" w:cs="Times New Roman"/>
            <w:sz w:val="28"/>
            <w:szCs w:val="28"/>
          </w:rPr>
          <w:t>части 5 статьи 19</w:t>
        </w:r>
      </w:hyperlink>
      <w:r w:rsidRPr="001244AA">
        <w:rPr>
          <w:rFonts w:ascii="Times New Roman" w:eastAsia="Calibri" w:hAnsi="Times New Roman" w:cs="Times New Roman"/>
          <w:sz w:val="28"/>
          <w:szCs w:val="28"/>
        </w:rPr>
        <w:t xml:space="preserve"> Лесного кодекса Российской Федерации, рубка лесных насаждений, трелевка, частичная переработка, хранение, вывоз осуществляются в течение срока, установленного договором или контрактом соответственно.</w:t>
      </w:r>
    </w:p>
    <w:p w14:paraId="1BC01708" w14:textId="77777777" w:rsidR="00500189" w:rsidRPr="001244AA" w:rsidRDefault="00500189" w:rsidP="001244AA">
      <w:pPr>
        <w:spacing w:before="240" w:after="240" w:line="240" w:lineRule="auto"/>
        <w:ind w:firstLine="709"/>
        <w:jc w:val="both"/>
        <w:rPr>
          <w:rFonts w:ascii="Times New Roman" w:eastAsia="Calibri" w:hAnsi="Times New Roman" w:cs="Times New Roman"/>
          <w:sz w:val="28"/>
          <w:szCs w:val="28"/>
        </w:rPr>
      </w:pPr>
      <w:r w:rsidRPr="001244AA">
        <w:rPr>
          <w:rFonts w:ascii="Times New Roman" w:eastAsia="Calibri" w:hAnsi="Times New Roman" w:cs="Times New Roman"/>
          <w:sz w:val="28"/>
          <w:szCs w:val="28"/>
        </w:rPr>
        <w:t>Увеличение сроков рубки лесных насаждений, трелевки, частичной переработки, хранения, вывоза древесины, указанных в настоящем пункте, допускаются в случае возникновения неблагоприятных погодных условий, исключающих своевременное исполнение данных требований.</w:t>
      </w:r>
    </w:p>
    <w:p w14:paraId="33403F6F" w14:textId="77777777" w:rsidR="00500189" w:rsidRPr="001244AA" w:rsidRDefault="00500189" w:rsidP="001244AA">
      <w:pPr>
        <w:spacing w:before="240" w:after="240" w:line="240" w:lineRule="auto"/>
        <w:ind w:firstLine="709"/>
        <w:jc w:val="both"/>
        <w:rPr>
          <w:rFonts w:ascii="Times New Roman" w:eastAsia="Calibri" w:hAnsi="Times New Roman" w:cs="Times New Roman"/>
          <w:sz w:val="28"/>
          <w:szCs w:val="28"/>
        </w:rPr>
      </w:pPr>
      <w:r w:rsidRPr="001244AA">
        <w:rPr>
          <w:rFonts w:ascii="Times New Roman" w:eastAsia="Calibri" w:hAnsi="Times New Roman" w:cs="Times New Roman"/>
          <w:sz w:val="28"/>
          <w:szCs w:val="28"/>
        </w:rPr>
        <w:t>Срок рубки лесных насаждений, трелевки, частичной переработки, хранения, вывоза древесины может быть увеличен не более чем на 12 месяцев уполномоченным органом по письменному заявлению лица, использующего леса.</w:t>
      </w:r>
    </w:p>
    <w:p w14:paraId="42CE61A3" w14:textId="77777777" w:rsidR="00500189" w:rsidRPr="001244AA" w:rsidRDefault="00500189" w:rsidP="001244AA">
      <w:pPr>
        <w:spacing w:before="240" w:after="240" w:line="240" w:lineRule="auto"/>
        <w:ind w:firstLine="709"/>
        <w:jc w:val="both"/>
        <w:rPr>
          <w:rFonts w:ascii="Times New Roman" w:eastAsia="Calibri" w:hAnsi="Times New Roman" w:cs="Times New Roman"/>
          <w:sz w:val="28"/>
          <w:szCs w:val="28"/>
        </w:rPr>
      </w:pPr>
      <w:r w:rsidRPr="001244AA">
        <w:rPr>
          <w:rFonts w:ascii="Times New Roman" w:eastAsia="Calibri" w:hAnsi="Times New Roman" w:cs="Times New Roman"/>
          <w:sz w:val="28"/>
          <w:szCs w:val="28"/>
        </w:rPr>
        <w:t>Разрешение на изменение сроков рубки лесных насаждений, трелевки, частичной переработки, хранения, вывоза древесины выдается в письменном виде с указанием местонахождения лесосеки (участковое лесничество, номер лесного квартала, номер лесотаксационного выдела, номер лесосеки), площади лесосеки, объема древесины и вновь установленного (продленного) срока (даты) рубки лесных насаждений, трелевки, частичной переработки, хранения, вывозки древесины.</w:t>
      </w:r>
    </w:p>
    <w:p w14:paraId="7815C02A" w14:textId="5159ADB0" w:rsidR="00500189" w:rsidRPr="00F87860" w:rsidRDefault="00500189" w:rsidP="00F87860">
      <w:pPr>
        <w:keepNext/>
        <w:spacing w:before="480" w:after="480" w:line="240" w:lineRule="auto"/>
        <w:jc w:val="center"/>
        <w:rPr>
          <w:rFonts w:ascii="Times New Roman" w:eastAsia="Calibri" w:hAnsi="Times New Roman" w:cs="Times New Roman"/>
          <w:sz w:val="28"/>
          <w:szCs w:val="28"/>
          <w:u w:val="single"/>
        </w:rPr>
      </w:pPr>
      <w:r w:rsidRPr="00F87860">
        <w:rPr>
          <w:rFonts w:ascii="Times New Roman" w:eastAsia="Calibri" w:hAnsi="Times New Roman" w:cs="Times New Roman"/>
          <w:sz w:val="28"/>
          <w:szCs w:val="28"/>
          <w:u w:val="single"/>
        </w:rPr>
        <w:t>Методы лесовосстановления при заготовке древесины</w:t>
      </w:r>
      <w:r w:rsidR="00F87860" w:rsidRPr="00F87860">
        <w:rPr>
          <w:rFonts w:ascii="Times New Roman" w:eastAsia="Calibri" w:hAnsi="Times New Roman" w:cs="Times New Roman"/>
          <w:sz w:val="28"/>
          <w:szCs w:val="28"/>
          <w:u w:val="single"/>
        </w:rPr>
        <w:t xml:space="preserve"> </w:t>
      </w:r>
      <w:r w:rsidRPr="00F87860">
        <w:rPr>
          <w:rFonts w:ascii="Times New Roman" w:eastAsia="Calibri" w:hAnsi="Times New Roman" w:cs="Times New Roman"/>
          <w:sz w:val="28"/>
          <w:szCs w:val="28"/>
          <w:u w:val="single"/>
        </w:rPr>
        <w:t>при рубке спелых, перестойных лесных насаждений</w:t>
      </w:r>
    </w:p>
    <w:p w14:paraId="643C3507" w14:textId="77777777" w:rsidR="00500189" w:rsidRPr="001244AA" w:rsidRDefault="00500189" w:rsidP="001244AA">
      <w:pPr>
        <w:spacing w:before="240" w:after="240" w:line="240" w:lineRule="auto"/>
        <w:ind w:firstLine="709"/>
        <w:jc w:val="both"/>
        <w:rPr>
          <w:rFonts w:ascii="Times New Roman" w:eastAsia="Calibri" w:hAnsi="Times New Roman" w:cs="Times New Roman"/>
          <w:sz w:val="28"/>
          <w:szCs w:val="28"/>
        </w:rPr>
      </w:pPr>
      <w:r w:rsidRPr="001244AA">
        <w:rPr>
          <w:rFonts w:ascii="Times New Roman" w:eastAsia="Calibri" w:hAnsi="Times New Roman" w:cs="Times New Roman"/>
          <w:sz w:val="28"/>
          <w:szCs w:val="28"/>
        </w:rPr>
        <w:t>Лесовосстановление осуществляется в целях восстановления вырубленных, погибших, поврежденных лесов. Лесовосстановление должно обеспечивать восстановление лесных насаждений, сохранение биологического разнообразия лесов, сохранение полезных функций лесов.</w:t>
      </w:r>
    </w:p>
    <w:p w14:paraId="74CB2A60" w14:textId="77777777" w:rsidR="00500189" w:rsidRPr="001244AA" w:rsidRDefault="00500189" w:rsidP="001244AA">
      <w:pPr>
        <w:spacing w:before="240" w:after="240" w:line="240" w:lineRule="auto"/>
        <w:ind w:firstLine="709"/>
        <w:jc w:val="both"/>
        <w:rPr>
          <w:rFonts w:ascii="Times New Roman" w:eastAsia="Calibri" w:hAnsi="Times New Roman" w:cs="Times New Roman"/>
          <w:sz w:val="28"/>
          <w:szCs w:val="28"/>
        </w:rPr>
      </w:pPr>
      <w:r w:rsidRPr="001244AA">
        <w:rPr>
          <w:rFonts w:ascii="Times New Roman" w:eastAsia="Calibri" w:hAnsi="Times New Roman" w:cs="Times New Roman"/>
          <w:sz w:val="28"/>
          <w:szCs w:val="28"/>
        </w:rPr>
        <w:t xml:space="preserve">Лесовосстановление осуществляется путем естественного, искусственного или комбинированного восстановления лесов. </w:t>
      </w:r>
    </w:p>
    <w:p w14:paraId="3125A71A" w14:textId="77777777" w:rsidR="00500189" w:rsidRPr="001244AA" w:rsidRDefault="00500189" w:rsidP="001244AA">
      <w:pPr>
        <w:spacing w:before="240" w:after="240" w:line="240" w:lineRule="auto"/>
        <w:ind w:firstLine="709"/>
        <w:jc w:val="both"/>
        <w:rPr>
          <w:rFonts w:ascii="Times New Roman" w:eastAsia="Calibri" w:hAnsi="Times New Roman" w:cs="Times New Roman"/>
          <w:sz w:val="28"/>
          <w:szCs w:val="28"/>
        </w:rPr>
      </w:pPr>
      <w:r w:rsidRPr="001244AA">
        <w:rPr>
          <w:rFonts w:ascii="Times New Roman" w:eastAsia="Calibri" w:hAnsi="Times New Roman" w:cs="Times New Roman"/>
          <w:sz w:val="28"/>
          <w:szCs w:val="28"/>
        </w:rPr>
        <w:t xml:space="preserve">Если обеспеченность подростом приспевающих, спелых и перестойных насаждений менее 1%, основным способом лесовосстановления принимается искусственное лесовосстановление. </w:t>
      </w:r>
    </w:p>
    <w:p w14:paraId="0C885E99" w14:textId="77777777" w:rsidR="009D3993" w:rsidRPr="001244AA" w:rsidRDefault="00500189" w:rsidP="001244AA">
      <w:pPr>
        <w:spacing w:before="240" w:after="240" w:line="240" w:lineRule="auto"/>
        <w:ind w:firstLine="709"/>
        <w:jc w:val="both"/>
        <w:rPr>
          <w:rFonts w:ascii="Times New Roman" w:hAnsi="Times New Roman" w:cs="Times New Roman"/>
          <w:sz w:val="28"/>
          <w:szCs w:val="28"/>
          <w:lang w:eastAsia="ar-SA"/>
        </w:rPr>
      </w:pPr>
      <w:r w:rsidRPr="001244AA">
        <w:rPr>
          <w:rFonts w:ascii="Times New Roman" w:eastAsia="Calibri" w:hAnsi="Times New Roman" w:cs="Times New Roman"/>
          <w:sz w:val="28"/>
          <w:szCs w:val="28"/>
        </w:rPr>
        <w:t xml:space="preserve">В целях лесовосстановления обеспечивается ежегодный учет площадей вырубок, гарей, прогалин, иных не занятых лесными насаждениями или </w:t>
      </w:r>
      <w:proofErr w:type="gramStart"/>
      <w:r w:rsidRPr="001244AA">
        <w:rPr>
          <w:rFonts w:ascii="Times New Roman" w:eastAsia="Calibri" w:hAnsi="Times New Roman" w:cs="Times New Roman"/>
          <w:sz w:val="28"/>
          <w:szCs w:val="28"/>
        </w:rPr>
        <w:t>при-годных</w:t>
      </w:r>
      <w:proofErr w:type="gramEnd"/>
      <w:r w:rsidRPr="001244AA">
        <w:rPr>
          <w:rFonts w:ascii="Times New Roman" w:eastAsia="Calibri" w:hAnsi="Times New Roman" w:cs="Times New Roman"/>
          <w:sz w:val="28"/>
          <w:szCs w:val="28"/>
        </w:rPr>
        <w:t xml:space="preserve"> для лесовосстановления земель, при котором, в зависимости от состояния и количества</w:t>
      </w:r>
      <w:r w:rsidRPr="001244AA">
        <w:rPr>
          <w:rFonts w:ascii="Times New Roman" w:hAnsi="Times New Roman" w:cs="Times New Roman"/>
          <w:sz w:val="28"/>
          <w:szCs w:val="28"/>
          <w:lang w:eastAsia="ar-SA"/>
        </w:rPr>
        <w:t xml:space="preserve"> на них подроста и молодняка, определяются способы лесовосстановления в соответствии с требованиями </w:t>
      </w:r>
      <w:r w:rsidR="009D3993" w:rsidRPr="001244AA">
        <w:rPr>
          <w:rFonts w:ascii="Times New Roman" w:hAnsi="Times New Roman" w:cs="Times New Roman"/>
          <w:color w:val="FF0000"/>
          <w:sz w:val="28"/>
          <w:szCs w:val="28"/>
          <w:lang w:eastAsia="zh-CN"/>
        </w:rPr>
        <w:t>Правил лесовосстановления состава проекта лесовосстановления, порядка разработки проекта лесовосстановления и внесения в него изменений</w:t>
      </w:r>
      <w:r w:rsidR="009D3993" w:rsidRPr="001244AA">
        <w:rPr>
          <w:rFonts w:ascii="Times New Roman" w:hAnsi="Times New Roman" w:cs="Times New Roman"/>
          <w:color w:val="FF0000"/>
          <w:sz w:val="28"/>
          <w:szCs w:val="28"/>
          <w:lang w:eastAsia="ar-SA"/>
        </w:rPr>
        <w:t xml:space="preserve"> </w:t>
      </w:r>
    </w:p>
    <w:p w14:paraId="66A1D85D" w14:textId="77777777" w:rsidR="00500189" w:rsidRPr="001244AA" w:rsidRDefault="00500189" w:rsidP="001244AA">
      <w:pPr>
        <w:spacing w:before="240" w:after="240" w:line="240" w:lineRule="auto"/>
        <w:ind w:firstLine="709"/>
        <w:jc w:val="both"/>
        <w:rPr>
          <w:rFonts w:ascii="Times New Roman" w:eastAsia="Calibri" w:hAnsi="Times New Roman" w:cs="Times New Roman"/>
          <w:sz w:val="28"/>
          <w:szCs w:val="28"/>
        </w:rPr>
      </w:pPr>
      <w:r w:rsidRPr="001244AA">
        <w:rPr>
          <w:rFonts w:ascii="Times New Roman" w:eastAsia="Calibri" w:hAnsi="Times New Roman" w:cs="Times New Roman"/>
          <w:sz w:val="28"/>
          <w:szCs w:val="28"/>
        </w:rPr>
        <w:t>Лесовосстановительные мероприятия на каждом лесном участке, предназначенном для проведения лесовосстановления, осуществляются в соответствии с проектом лесовосстановления.</w:t>
      </w:r>
    </w:p>
    <w:p w14:paraId="01609891" w14:textId="5FC62663" w:rsidR="00500189" w:rsidRPr="00F87860" w:rsidRDefault="00500189" w:rsidP="00F87860">
      <w:pPr>
        <w:keepNext/>
        <w:suppressAutoHyphens/>
        <w:spacing w:before="480" w:after="480"/>
        <w:jc w:val="center"/>
        <w:rPr>
          <w:rFonts w:ascii="Times New Roman" w:eastAsia="Times New Roman" w:hAnsi="Times New Roman" w:cs="Times New Roman"/>
          <w:b/>
          <w:sz w:val="28"/>
          <w:szCs w:val="28"/>
        </w:rPr>
      </w:pPr>
      <w:r w:rsidRPr="00F87860">
        <w:rPr>
          <w:rFonts w:ascii="Times New Roman" w:eastAsia="Times New Roman" w:hAnsi="Times New Roman" w:cs="Times New Roman"/>
          <w:b/>
          <w:sz w:val="28"/>
          <w:szCs w:val="28"/>
        </w:rPr>
        <w:t xml:space="preserve">2.1.2. Расчетная лесосека и </w:t>
      </w:r>
      <w:proofErr w:type="gramStart"/>
      <w:r w:rsidRPr="00F87860">
        <w:rPr>
          <w:rFonts w:ascii="Times New Roman" w:eastAsia="Times New Roman" w:hAnsi="Times New Roman" w:cs="Times New Roman"/>
          <w:b/>
          <w:sz w:val="28"/>
          <w:szCs w:val="28"/>
        </w:rPr>
        <w:t>другие нормативы</w:t>
      </w:r>
      <w:proofErr w:type="gramEnd"/>
      <w:r w:rsidRPr="00F87860">
        <w:rPr>
          <w:rFonts w:ascii="Times New Roman" w:eastAsia="Times New Roman" w:hAnsi="Times New Roman" w:cs="Times New Roman"/>
          <w:b/>
          <w:sz w:val="28"/>
          <w:szCs w:val="28"/>
        </w:rPr>
        <w:t xml:space="preserve"> и параметры для осуществления рубок средневозрастных, приспевающих, спелых и перестойных лесных насаждениях при уходе за лесами </w:t>
      </w:r>
    </w:p>
    <w:p w14:paraId="5EFB0338" w14:textId="77777777" w:rsidR="00500189" w:rsidRPr="002C5140" w:rsidRDefault="00500189" w:rsidP="002C5140">
      <w:pPr>
        <w:spacing w:before="240" w:after="240" w:line="240" w:lineRule="auto"/>
        <w:ind w:firstLine="709"/>
        <w:jc w:val="both"/>
        <w:rPr>
          <w:rFonts w:ascii="Times New Roman" w:hAnsi="Times New Roman" w:cs="Times New Roman"/>
          <w:sz w:val="28"/>
          <w:szCs w:val="28"/>
          <w:lang w:eastAsia="ar-SA"/>
        </w:rPr>
      </w:pPr>
      <w:r w:rsidRPr="002C5140">
        <w:rPr>
          <w:rFonts w:ascii="Times New Roman" w:hAnsi="Times New Roman" w:cs="Times New Roman"/>
          <w:sz w:val="28"/>
          <w:szCs w:val="28"/>
          <w:lang w:eastAsia="ar-SA"/>
        </w:rPr>
        <w:t xml:space="preserve">Уход за лесами </w:t>
      </w:r>
      <w:r w:rsidRPr="002C5140">
        <w:rPr>
          <w:rFonts w:ascii="Times New Roman" w:eastAsia="Calibri" w:hAnsi="Times New Roman" w:cs="Times New Roman"/>
          <w:sz w:val="28"/>
          <w:szCs w:val="28"/>
        </w:rPr>
        <w:t>осуществляется</w:t>
      </w:r>
      <w:r w:rsidRPr="002C5140">
        <w:rPr>
          <w:rFonts w:ascii="Times New Roman" w:hAnsi="Times New Roman" w:cs="Times New Roman"/>
          <w:sz w:val="28"/>
          <w:szCs w:val="28"/>
          <w:lang w:eastAsia="ar-SA"/>
        </w:rPr>
        <w:t xml:space="preserve"> с учетом требований законодательства Российской Федерации в области охраны окружающей среды, а также:</w:t>
      </w:r>
    </w:p>
    <w:p w14:paraId="5EB771A7" w14:textId="77777777" w:rsidR="009D3993" w:rsidRPr="002C5140" w:rsidRDefault="009D3993" w:rsidP="002C5140">
      <w:pPr>
        <w:spacing w:before="240" w:after="240" w:line="240" w:lineRule="auto"/>
        <w:ind w:firstLine="709"/>
        <w:jc w:val="both"/>
        <w:rPr>
          <w:rFonts w:ascii="Times New Roman" w:hAnsi="Times New Roman" w:cs="Times New Roman"/>
          <w:color w:val="FF0000"/>
          <w:sz w:val="28"/>
          <w:szCs w:val="28"/>
          <w:lang w:eastAsia="ar-SA"/>
        </w:rPr>
      </w:pPr>
      <w:r w:rsidRPr="002C5140">
        <w:rPr>
          <w:rFonts w:ascii="Times New Roman" w:hAnsi="Times New Roman" w:cs="Times New Roman"/>
          <w:color w:val="FF0000"/>
          <w:sz w:val="28"/>
          <w:szCs w:val="28"/>
          <w:lang w:eastAsia="ar-SA"/>
        </w:rPr>
        <w:t xml:space="preserve">- </w:t>
      </w:r>
      <w:r w:rsidRPr="002C5140">
        <w:rPr>
          <w:rFonts w:ascii="Times New Roman" w:hAnsi="Times New Roman" w:cs="Times New Roman"/>
          <w:color w:val="FF0000"/>
          <w:sz w:val="28"/>
          <w:szCs w:val="28"/>
          <w:lang w:val="x-none" w:eastAsia="x-none"/>
        </w:rPr>
        <w:t>Правил заготовки древесины и особенностей заготовки древесины в лесничествах»</w:t>
      </w:r>
      <w:r w:rsidRPr="002C5140">
        <w:rPr>
          <w:rFonts w:ascii="Times New Roman" w:hAnsi="Times New Roman" w:cs="Times New Roman"/>
          <w:color w:val="FF0000"/>
          <w:sz w:val="28"/>
          <w:szCs w:val="28"/>
          <w:lang w:eastAsia="ar-SA"/>
        </w:rPr>
        <w:t xml:space="preserve"> приказ </w:t>
      </w:r>
      <w:r w:rsidRPr="002C5140">
        <w:rPr>
          <w:rFonts w:ascii="Times New Roman" w:hAnsi="Times New Roman" w:cs="Times New Roman"/>
          <w:color w:val="FF0000"/>
          <w:sz w:val="28"/>
          <w:szCs w:val="28"/>
          <w:lang w:val="x-none" w:eastAsia="x-none"/>
        </w:rPr>
        <w:t>Минприроды России от 01.</w:t>
      </w:r>
      <w:r w:rsidRPr="002C5140">
        <w:rPr>
          <w:rFonts w:ascii="Times New Roman" w:hAnsi="Times New Roman" w:cs="Times New Roman"/>
          <w:color w:val="FF0000"/>
          <w:sz w:val="28"/>
          <w:szCs w:val="28"/>
          <w:lang w:eastAsia="x-none"/>
        </w:rPr>
        <w:t>12</w:t>
      </w:r>
      <w:r w:rsidRPr="002C5140">
        <w:rPr>
          <w:rFonts w:ascii="Times New Roman" w:hAnsi="Times New Roman" w:cs="Times New Roman"/>
          <w:color w:val="FF0000"/>
          <w:sz w:val="28"/>
          <w:szCs w:val="28"/>
          <w:lang w:val="x-none" w:eastAsia="x-none"/>
        </w:rPr>
        <w:t>.2020 № 993</w:t>
      </w:r>
      <w:r w:rsidRPr="002C5140">
        <w:rPr>
          <w:rFonts w:ascii="Times New Roman" w:hAnsi="Times New Roman" w:cs="Times New Roman"/>
          <w:color w:val="FF0000"/>
          <w:sz w:val="28"/>
          <w:szCs w:val="28"/>
          <w:lang w:eastAsia="ar-SA"/>
        </w:rPr>
        <w:t>;</w:t>
      </w:r>
    </w:p>
    <w:p w14:paraId="3E900C9A" w14:textId="77777777" w:rsidR="00500189" w:rsidRPr="002C5140" w:rsidRDefault="00500189" w:rsidP="002C5140">
      <w:pPr>
        <w:spacing w:before="240" w:after="240" w:line="240" w:lineRule="auto"/>
        <w:ind w:firstLine="709"/>
        <w:jc w:val="both"/>
        <w:rPr>
          <w:rFonts w:ascii="Times New Roman" w:hAnsi="Times New Roman" w:cs="Times New Roman"/>
          <w:sz w:val="28"/>
          <w:szCs w:val="28"/>
          <w:lang w:eastAsia="ar-SA"/>
        </w:rPr>
      </w:pPr>
      <w:r w:rsidRPr="002C5140">
        <w:rPr>
          <w:rFonts w:ascii="Times New Roman" w:hAnsi="Times New Roman" w:cs="Times New Roman"/>
          <w:sz w:val="28"/>
          <w:szCs w:val="28"/>
          <w:lang w:eastAsia="ar-SA"/>
        </w:rPr>
        <w:t xml:space="preserve">- Видов лесосечных работ, </w:t>
      </w:r>
      <w:r w:rsidRPr="002C5140">
        <w:rPr>
          <w:rFonts w:ascii="Times New Roman" w:eastAsia="Calibri" w:hAnsi="Times New Roman" w:cs="Times New Roman"/>
          <w:sz w:val="28"/>
          <w:szCs w:val="28"/>
        </w:rPr>
        <w:t>порядком</w:t>
      </w:r>
      <w:r w:rsidRPr="002C5140">
        <w:rPr>
          <w:rFonts w:ascii="Times New Roman" w:hAnsi="Times New Roman" w:cs="Times New Roman"/>
          <w:sz w:val="28"/>
          <w:szCs w:val="28"/>
          <w:lang w:eastAsia="ar-SA"/>
        </w:rPr>
        <w:t xml:space="preserve"> и последовательностью их проведения, утвержденных приказом Минприроды России от 27.06.2016 №367;</w:t>
      </w:r>
    </w:p>
    <w:p w14:paraId="3740503B" w14:textId="77777777" w:rsidR="009D3993" w:rsidRPr="002C5140" w:rsidRDefault="009D3993" w:rsidP="002C5140">
      <w:pPr>
        <w:spacing w:before="240" w:after="240" w:line="240" w:lineRule="auto"/>
        <w:ind w:firstLine="709"/>
        <w:jc w:val="both"/>
        <w:rPr>
          <w:rFonts w:ascii="Times New Roman" w:hAnsi="Times New Roman" w:cs="Times New Roman"/>
          <w:color w:val="FF0000"/>
          <w:sz w:val="28"/>
          <w:szCs w:val="28"/>
          <w:lang w:eastAsia="ar-SA"/>
        </w:rPr>
      </w:pPr>
      <w:r w:rsidRPr="002C5140">
        <w:rPr>
          <w:rFonts w:ascii="Times New Roman" w:hAnsi="Times New Roman" w:cs="Times New Roman"/>
          <w:color w:val="FF0000"/>
          <w:sz w:val="28"/>
          <w:szCs w:val="28"/>
          <w:lang w:eastAsia="ar-SA"/>
        </w:rPr>
        <w:t xml:space="preserve">- Правил пожарной безопасности в лесах, утвержденных постановлением Правительства РФ </w:t>
      </w:r>
      <w:r w:rsidRPr="002C5140">
        <w:rPr>
          <w:rFonts w:ascii="Times New Roman" w:hAnsi="Times New Roman" w:cs="Times New Roman"/>
          <w:color w:val="FF0000"/>
          <w:sz w:val="28"/>
          <w:szCs w:val="28"/>
          <w:lang w:eastAsia="zh-CN"/>
        </w:rPr>
        <w:t>от 07.10.2020 N 1614.</w:t>
      </w:r>
    </w:p>
    <w:p w14:paraId="3952AA92" w14:textId="77777777" w:rsidR="009D3993" w:rsidRPr="002C5140" w:rsidRDefault="009D3993" w:rsidP="002C5140">
      <w:pPr>
        <w:spacing w:before="240" w:after="240" w:line="240" w:lineRule="auto"/>
        <w:ind w:firstLine="709"/>
        <w:jc w:val="both"/>
        <w:rPr>
          <w:rFonts w:ascii="Times New Roman" w:hAnsi="Times New Roman" w:cs="Times New Roman"/>
          <w:color w:val="FF0000"/>
          <w:sz w:val="28"/>
          <w:szCs w:val="28"/>
          <w:lang w:eastAsia="ar-SA"/>
        </w:rPr>
      </w:pPr>
      <w:r w:rsidRPr="002C5140">
        <w:rPr>
          <w:rFonts w:ascii="Times New Roman" w:hAnsi="Times New Roman" w:cs="Times New Roman"/>
          <w:color w:val="FF0000"/>
          <w:sz w:val="28"/>
          <w:szCs w:val="28"/>
          <w:lang w:eastAsia="ar-SA"/>
        </w:rPr>
        <w:t xml:space="preserve">- Правил санитарной безопасности в лесах, утвержденных постановлением </w:t>
      </w:r>
      <w:r w:rsidRPr="002C5140">
        <w:rPr>
          <w:rFonts w:ascii="Times New Roman" w:hAnsi="Times New Roman" w:cs="Times New Roman"/>
          <w:color w:val="FF0000"/>
          <w:sz w:val="28"/>
          <w:szCs w:val="28"/>
          <w:lang w:eastAsia="zh-CN"/>
        </w:rPr>
        <w:t>Постановление Правительства РФ от 09.12.2020 № 2047.</w:t>
      </w:r>
    </w:p>
    <w:p w14:paraId="3366734A" w14:textId="12532F23" w:rsidR="00500189" w:rsidRPr="002C5140" w:rsidRDefault="00500189" w:rsidP="002C5140">
      <w:pPr>
        <w:spacing w:before="240" w:after="240" w:line="240" w:lineRule="auto"/>
        <w:ind w:firstLine="709"/>
        <w:jc w:val="both"/>
        <w:rPr>
          <w:rFonts w:ascii="Times New Roman" w:hAnsi="Times New Roman" w:cs="Times New Roman"/>
          <w:sz w:val="28"/>
          <w:szCs w:val="28"/>
          <w:lang w:eastAsia="ar-SA"/>
        </w:rPr>
      </w:pPr>
      <w:r w:rsidRPr="002C5140">
        <w:rPr>
          <w:rFonts w:ascii="Times New Roman" w:hAnsi="Times New Roman" w:cs="Times New Roman"/>
          <w:sz w:val="28"/>
          <w:szCs w:val="28"/>
          <w:lang w:eastAsia="ar-SA"/>
        </w:rPr>
        <w:t>- Особенностей использования, охраны, защиты, воспроизводства лесов, расположенных на особо охраняемых природных территориях, утвержденных приказом Минприроды России от 16.07.2007 № 181;</w:t>
      </w:r>
    </w:p>
    <w:p w14:paraId="7C61A5F6" w14:textId="77777777" w:rsidR="009D3993" w:rsidRPr="002C5140" w:rsidRDefault="009D3993" w:rsidP="002C5140">
      <w:pPr>
        <w:spacing w:before="240" w:after="240" w:line="240" w:lineRule="auto"/>
        <w:ind w:firstLine="709"/>
        <w:jc w:val="both"/>
        <w:rPr>
          <w:rFonts w:ascii="Times New Roman" w:eastAsia="Times New Roman" w:hAnsi="Times New Roman" w:cs="Times New Roman"/>
          <w:b/>
          <w:bCs/>
          <w:color w:val="000000"/>
          <w:kern w:val="36"/>
          <w:sz w:val="28"/>
          <w:szCs w:val="28"/>
          <w:lang w:eastAsia="ru-RU"/>
        </w:rPr>
      </w:pPr>
      <w:r w:rsidRPr="002C5140">
        <w:rPr>
          <w:rFonts w:ascii="Times New Roman" w:eastAsiaTheme="majorEastAsia" w:hAnsi="Times New Roman" w:cs="Times New Roman"/>
          <w:color w:val="FF0000"/>
          <w:sz w:val="28"/>
          <w:szCs w:val="28"/>
          <w:lang w:eastAsia="ar-SA"/>
        </w:rPr>
        <w:t>-</w:t>
      </w:r>
      <w:r w:rsidRPr="002C5140">
        <w:rPr>
          <w:rFonts w:ascii="Times New Roman" w:eastAsiaTheme="majorEastAsia" w:hAnsi="Times New Roman" w:cs="Times New Roman"/>
          <w:color w:val="FF0000"/>
          <w:sz w:val="28"/>
          <w:szCs w:val="28"/>
        </w:rPr>
        <w:t xml:space="preserve"> Особенности использования, охраны, защиты, воспроизводства лесов, расположенных в водоохранных зонах, лесов, выполняющих функции защиты природных и иных объектов, ценных лесов, а также лесов, расположенных на особо защитных участках лесов</w:t>
      </w:r>
      <w:r w:rsidRPr="002C5140">
        <w:rPr>
          <w:rFonts w:ascii="Times New Roman" w:eastAsiaTheme="majorEastAsia" w:hAnsi="Times New Roman" w:cs="Times New Roman"/>
          <w:color w:val="FF0000"/>
          <w:sz w:val="28"/>
          <w:szCs w:val="28"/>
          <w:lang w:eastAsia="zh-CN"/>
        </w:rPr>
        <w:t xml:space="preserve"> </w:t>
      </w:r>
      <w:proofErr w:type="gramStart"/>
      <w:r w:rsidRPr="002C5140">
        <w:rPr>
          <w:rFonts w:ascii="Times New Roman" w:eastAsiaTheme="majorEastAsia" w:hAnsi="Times New Roman" w:cs="Times New Roman"/>
          <w:color w:val="FF0000"/>
          <w:sz w:val="28"/>
          <w:szCs w:val="28"/>
          <w:lang w:eastAsia="zh-CN"/>
        </w:rPr>
        <w:t xml:space="preserve">Приказ </w:t>
      </w:r>
      <w:r w:rsidRPr="002C5140">
        <w:rPr>
          <w:rFonts w:ascii="Times New Roman" w:eastAsia="Times New Roman" w:hAnsi="Times New Roman" w:cs="Times New Roman"/>
          <w:bCs/>
          <w:color w:val="000000"/>
          <w:kern w:val="36"/>
          <w:sz w:val="28"/>
          <w:szCs w:val="28"/>
          <w:lang w:eastAsia="ru-RU"/>
        </w:rPr>
        <w:t> </w:t>
      </w:r>
      <w:r w:rsidRPr="002C5140">
        <w:rPr>
          <w:rFonts w:ascii="Times New Roman" w:eastAsia="Times New Roman" w:hAnsi="Times New Roman" w:cs="Times New Roman"/>
          <w:bCs/>
          <w:color w:val="FF0000"/>
          <w:kern w:val="36"/>
          <w:sz w:val="28"/>
          <w:szCs w:val="28"/>
          <w:lang w:eastAsia="ru-RU"/>
        </w:rPr>
        <w:t>Минсельхоза</w:t>
      </w:r>
      <w:proofErr w:type="gramEnd"/>
      <w:r w:rsidRPr="002C5140">
        <w:rPr>
          <w:rFonts w:ascii="Times New Roman" w:eastAsia="Times New Roman" w:hAnsi="Times New Roman" w:cs="Times New Roman"/>
          <w:bCs/>
          <w:color w:val="FF0000"/>
          <w:kern w:val="36"/>
          <w:sz w:val="28"/>
          <w:szCs w:val="28"/>
          <w:lang w:eastAsia="ru-RU"/>
        </w:rPr>
        <w:t xml:space="preserve"> РФ от 06.11.2009 N 543 </w:t>
      </w:r>
    </w:p>
    <w:p w14:paraId="4928C487" w14:textId="77777777" w:rsidR="00500189" w:rsidRPr="002C5140" w:rsidRDefault="00500189" w:rsidP="002C5140">
      <w:pPr>
        <w:spacing w:before="240" w:after="240" w:line="240" w:lineRule="auto"/>
        <w:ind w:firstLine="709"/>
        <w:jc w:val="both"/>
        <w:rPr>
          <w:rFonts w:ascii="Times New Roman" w:hAnsi="Times New Roman" w:cs="Times New Roman"/>
          <w:sz w:val="28"/>
          <w:szCs w:val="28"/>
          <w:lang w:eastAsia="ar-SA"/>
        </w:rPr>
      </w:pPr>
      <w:r w:rsidRPr="002C5140">
        <w:rPr>
          <w:rFonts w:ascii="Times New Roman" w:hAnsi="Times New Roman" w:cs="Times New Roman"/>
          <w:sz w:val="28"/>
          <w:szCs w:val="28"/>
          <w:lang w:eastAsia="ar-SA"/>
        </w:rPr>
        <w:t>В соответствии со статьей 64 Лесного кодекса РФ уход за лесами представляет собой осуществление мероприятий, направленных на повышение продуктивности лесов, сохранение их полезных функций (рубка части деревьев, кустарников, агролесомелиоративные и иные мероприятия) (далее – рубки, проводимые в целях ухода за лесными насаждениями).</w:t>
      </w:r>
    </w:p>
    <w:p w14:paraId="3C085A1E" w14:textId="77777777" w:rsidR="009D3993" w:rsidRPr="002C5140" w:rsidRDefault="009D3993" w:rsidP="002C5140">
      <w:pPr>
        <w:spacing w:before="240" w:after="240" w:line="240" w:lineRule="auto"/>
        <w:ind w:firstLine="709"/>
        <w:jc w:val="both"/>
        <w:rPr>
          <w:rFonts w:ascii="Times New Roman" w:hAnsi="Times New Roman" w:cs="Times New Roman"/>
          <w:color w:val="FF0000"/>
          <w:sz w:val="28"/>
          <w:szCs w:val="28"/>
          <w:lang w:eastAsia="ar-SA"/>
        </w:rPr>
      </w:pPr>
      <w:r w:rsidRPr="002C5140">
        <w:rPr>
          <w:rFonts w:ascii="Times New Roman" w:hAnsi="Times New Roman" w:cs="Times New Roman"/>
          <w:color w:val="FF0000"/>
          <w:sz w:val="28"/>
          <w:szCs w:val="28"/>
          <w:lang w:eastAsia="ar-SA"/>
        </w:rPr>
        <w:t xml:space="preserve">Уход за лесами осуществляется в соответствии с Правилами ухода за лесами, утвержденными приказом </w:t>
      </w:r>
      <w:r w:rsidRPr="002C5140">
        <w:rPr>
          <w:rFonts w:ascii="Times New Roman" w:hAnsi="Times New Roman" w:cs="Times New Roman"/>
          <w:color w:val="FF0000"/>
          <w:sz w:val="28"/>
          <w:szCs w:val="28"/>
        </w:rPr>
        <w:t xml:space="preserve">Минприроды РФ </w:t>
      </w:r>
      <w:r w:rsidRPr="002C5140">
        <w:rPr>
          <w:rFonts w:ascii="Times New Roman" w:hAnsi="Times New Roman" w:cs="Times New Roman"/>
          <w:color w:val="FF0000"/>
          <w:sz w:val="28"/>
          <w:szCs w:val="28"/>
          <w:lang w:eastAsia="zh-CN"/>
        </w:rPr>
        <w:t xml:space="preserve">от 30.07.2020 № 534. </w:t>
      </w:r>
      <w:r w:rsidRPr="002C5140">
        <w:rPr>
          <w:rFonts w:ascii="Times New Roman" w:hAnsi="Times New Roman" w:cs="Times New Roman"/>
          <w:color w:val="FF0000"/>
          <w:sz w:val="28"/>
          <w:szCs w:val="28"/>
          <w:lang w:eastAsia="ar-SA"/>
        </w:rPr>
        <w:t>в объемах по видам мероприятий, указанных в лесных планах субъектов Российской Федерации, лесохозяйственных регламентах лесничеств (лесопарков), в проектах освоения лесов.</w:t>
      </w:r>
    </w:p>
    <w:p w14:paraId="2775FA08" w14:textId="77777777" w:rsidR="00500189" w:rsidRPr="002C5140" w:rsidRDefault="00500189" w:rsidP="002C5140">
      <w:pPr>
        <w:spacing w:before="240" w:after="240" w:line="240" w:lineRule="auto"/>
        <w:ind w:firstLine="709"/>
        <w:jc w:val="both"/>
        <w:rPr>
          <w:rFonts w:ascii="Times New Roman" w:hAnsi="Times New Roman" w:cs="Times New Roman"/>
          <w:sz w:val="28"/>
          <w:szCs w:val="28"/>
          <w:lang w:eastAsia="ar-SA"/>
        </w:rPr>
      </w:pPr>
      <w:r w:rsidRPr="002C5140">
        <w:rPr>
          <w:rFonts w:ascii="Times New Roman" w:hAnsi="Times New Roman" w:cs="Times New Roman"/>
          <w:sz w:val="28"/>
          <w:szCs w:val="28"/>
          <w:lang w:eastAsia="ar-SA"/>
        </w:rPr>
        <w:t xml:space="preserve">Уход за лесами должен осуществляться лицами, использующими леса на основании договора аренды лесного участка, права </w:t>
      </w:r>
      <w:r w:rsidRPr="002C5140">
        <w:rPr>
          <w:rFonts w:ascii="Times New Roman" w:eastAsia="Calibri" w:hAnsi="Times New Roman" w:cs="Times New Roman"/>
          <w:sz w:val="28"/>
          <w:szCs w:val="28"/>
        </w:rPr>
        <w:t>постоянного</w:t>
      </w:r>
      <w:r w:rsidRPr="002C5140">
        <w:rPr>
          <w:rFonts w:ascii="Times New Roman" w:hAnsi="Times New Roman" w:cs="Times New Roman"/>
          <w:sz w:val="28"/>
          <w:szCs w:val="28"/>
          <w:lang w:eastAsia="ar-SA"/>
        </w:rPr>
        <w:t xml:space="preserve"> (бессрочного) пользования лесным участком или безвозмездного пользования лесным участком, или органами государственной власти, органами местного самоуправления в пределах их полномочий, определенных в соответствии со статьями 81 - 84 Лесного кодекса Российской Федерации, статьей 19 Лесного кодекса Российской Федерации. </w:t>
      </w:r>
    </w:p>
    <w:p w14:paraId="7405C32B" w14:textId="77777777" w:rsidR="00500189" w:rsidRPr="002C5140" w:rsidRDefault="00500189" w:rsidP="002C5140">
      <w:pPr>
        <w:spacing w:before="240" w:after="240" w:line="240" w:lineRule="auto"/>
        <w:ind w:firstLine="709"/>
        <w:jc w:val="both"/>
        <w:rPr>
          <w:rFonts w:ascii="Times New Roman" w:hAnsi="Times New Roman" w:cs="Times New Roman"/>
          <w:sz w:val="28"/>
          <w:szCs w:val="28"/>
          <w:lang w:eastAsia="ar-SA"/>
        </w:rPr>
      </w:pPr>
      <w:r w:rsidRPr="002C5140">
        <w:rPr>
          <w:rFonts w:ascii="Times New Roman" w:hAnsi="Times New Roman" w:cs="Times New Roman"/>
          <w:sz w:val="28"/>
          <w:szCs w:val="28"/>
          <w:lang w:eastAsia="ar-SA"/>
        </w:rPr>
        <w:t xml:space="preserve">К мероприятиям по уходу за лесами </w:t>
      </w:r>
      <w:r w:rsidRPr="002C5140">
        <w:rPr>
          <w:rFonts w:ascii="Times New Roman" w:eastAsia="Calibri" w:hAnsi="Times New Roman" w:cs="Times New Roman"/>
          <w:sz w:val="28"/>
          <w:szCs w:val="28"/>
        </w:rPr>
        <w:t>относятся</w:t>
      </w:r>
      <w:r w:rsidRPr="002C5140">
        <w:rPr>
          <w:rFonts w:ascii="Times New Roman" w:hAnsi="Times New Roman" w:cs="Times New Roman"/>
          <w:sz w:val="28"/>
          <w:szCs w:val="28"/>
          <w:lang w:eastAsia="ar-SA"/>
        </w:rPr>
        <w:t xml:space="preserve"> рубки, проводимые в целях ухода за лесными насаждениями; агролесомелиоративные мероприятия; иные мероприятия, в том числе обновление лесных насаждений; переформирование лесных насаждений; реконструкция лесных насаждений; </w:t>
      </w:r>
      <w:proofErr w:type="spellStart"/>
      <w:r w:rsidRPr="002C5140">
        <w:rPr>
          <w:rFonts w:ascii="Times New Roman" w:hAnsi="Times New Roman" w:cs="Times New Roman"/>
          <w:sz w:val="28"/>
          <w:szCs w:val="28"/>
          <w:lang w:eastAsia="ar-SA"/>
        </w:rPr>
        <w:t>лесоводственно</w:t>
      </w:r>
      <w:proofErr w:type="spellEnd"/>
      <w:r w:rsidRPr="002C5140">
        <w:rPr>
          <w:rFonts w:ascii="Times New Roman" w:hAnsi="Times New Roman" w:cs="Times New Roman"/>
          <w:sz w:val="28"/>
          <w:szCs w:val="28"/>
          <w:lang w:eastAsia="ar-SA"/>
        </w:rPr>
        <w:t>-лесозащитный уход за лесами; уход за лесовозобновлением, подростом и другими ценными компонентами насаждений (объектами ухода); рекреационно-ландшафтный уход за лесами; вспомогательные виды ухода за лесами; особые виды ухода за лесами.</w:t>
      </w:r>
    </w:p>
    <w:p w14:paraId="1C1D46A7" w14:textId="77777777" w:rsidR="00500189" w:rsidRPr="002C5140" w:rsidRDefault="00500189" w:rsidP="002C5140">
      <w:pPr>
        <w:spacing w:before="240" w:after="240" w:line="240" w:lineRule="auto"/>
        <w:ind w:firstLine="709"/>
        <w:jc w:val="both"/>
        <w:rPr>
          <w:rFonts w:ascii="Times New Roman" w:hAnsi="Times New Roman" w:cs="Times New Roman"/>
          <w:sz w:val="28"/>
          <w:szCs w:val="28"/>
          <w:lang w:eastAsia="ar-SA"/>
        </w:rPr>
      </w:pPr>
      <w:r w:rsidRPr="002C5140">
        <w:rPr>
          <w:rFonts w:ascii="Times New Roman" w:hAnsi="Times New Roman" w:cs="Times New Roman"/>
          <w:sz w:val="28"/>
          <w:szCs w:val="28"/>
          <w:lang w:eastAsia="ar-SA"/>
        </w:rPr>
        <w:t xml:space="preserve">В зависимости от возраста лесных </w:t>
      </w:r>
      <w:r w:rsidRPr="002C5140">
        <w:rPr>
          <w:rFonts w:ascii="Times New Roman" w:eastAsia="Calibri" w:hAnsi="Times New Roman" w:cs="Times New Roman"/>
          <w:sz w:val="28"/>
          <w:szCs w:val="28"/>
        </w:rPr>
        <w:t>насаждений</w:t>
      </w:r>
      <w:r w:rsidRPr="002C5140">
        <w:rPr>
          <w:rFonts w:ascii="Times New Roman" w:hAnsi="Times New Roman" w:cs="Times New Roman"/>
          <w:sz w:val="28"/>
          <w:szCs w:val="28"/>
          <w:lang w:eastAsia="ar-SA"/>
        </w:rPr>
        <w:t xml:space="preserve"> и целей ухода за лесами осуществляются следующие виды рубок, проводимых в целях ухода за лесными насаждениями:</w:t>
      </w:r>
    </w:p>
    <w:p w14:paraId="2A2C3C3A" w14:textId="77777777" w:rsidR="00500189" w:rsidRPr="002C5140" w:rsidRDefault="00500189" w:rsidP="002C5140">
      <w:pPr>
        <w:spacing w:before="240" w:after="240" w:line="240" w:lineRule="auto"/>
        <w:ind w:firstLine="709"/>
        <w:jc w:val="both"/>
        <w:rPr>
          <w:rFonts w:ascii="Times New Roman" w:hAnsi="Times New Roman" w:cs="Times New Roman"/>
          <w:sz w:val="28"/>
          <w:szCs w:val="28"/>
          <w:lang w:eastAsia="ar-SA"/>
        </w:rPr>
      </w:pPr>
      <w:r w:rsidRPr="002C5140">
        <w:rPr>
          <w:rFonts w:ascii="Times New Roman" w:hAnsi="Times New Roman" w:cs="Times New Roman"/>
          <w:sz w:val="28"/>
          <w:szCs w:val="28"/>
          <w:lang w:eastAsia="ar-SA"/>
        </w:rPr>
        <w:t>- рубки осветления, направленные на улучшение породного и качественного состава молодняков и условий роста деревьев целевой или целевых древесных пород;</w:t>
      </w:r>
    </w:p>
    <w:p w14:paraId="7E0F4273" w14:textId="77777777" w:rsidR="00500189" w:rsidRPr="002C5140" w:rsidRDefault="00500189" w:rsidP="002C5140">
      <w:pPr>
        <w:spacing w:before="240" w:after="240" w:line="240" w:lineRule="auto"/>
        <w:ind w:firstLine="709"/>
        <w:jc w:val="both"/>
        <w:rPr>
          <w:rFonts w:ascii="Times New Roman" w:hAnsi="Times New Roman" w:cs="Times New Roman"/>
          <w:sz w:val="28"/>
          <w:szCs w:val="28"/>
          <w:lang w:eastAsia="ar-SA"/>
        </w:rPr>
      </w:pPr>
      <w:r w:rsidRPr="002C5140">
        <w:rPr>
          <w:rFonts w:ascii="Times New Roman" w:hAnsi="Times New Roman" w:cs="Times New Roman"/>
          <w:sz w:val="28"/>
          <w:szCs w:val="28"/>
          <w:lang w:eastAsia="ar-SA"/>
        </w:rPr>
        <w:t>- рубки прочистки, направленные на регулирование густоты лесных насаждений и улучшение условий роста деревьев целевой или целевых древесных пород, а также на продолжение формирования породного и качественного состава молодняков;</w:t>
      </w:r>
    </w:p>
    <w:p w14:paraId="2A753DA0" w14:textId="77777777" w:rsidR="00500189" w:rsidRPr="002C5140" w:rsidRDefault="00500189" w:rsidP="002C5140">
      <w:pPr>
        <w:spacing w:before="240" w:after="240" w:line="240" w:lineRule="auto"/>
        <w:ind w:firstLine="709"/>
        <w:jc w:val="both"/>
        <w:rPr>
          <w:rFonts w:ascii="Times New Roman" w:hAnsi="Times New Roman" w:cs="Times New Roman"/>
          <w:sz w:val="28"/>
          <w:szCs w:val="28"/>
          <w:lang w:eastAsia="ar-SA"/>
        </w:rPr>
      </w:pPr>
      <w:r w:rsidRPr="002C5140">
        <w:rPr>
          <w:rFonts w:ascii="Times New Roman" w:hAnsi="Times New Roman" w:cs="Times New Roman"/>
          <w:sz w:val="28"/>
          <w:szCs w:val="28"/>
          <w:lang w:eastAsia="ar-SA"/>
        </w:rPr>
        <w:t xml:space="preserve">- рубки прореживания, направленные на </w:t>
      </w:r>
      <w:r w:rsidRPr="002C5140">
        <w:rPr>
          <w:rFonts w:ascii="Times New Roman" w:eastAsia="Calibri" w:hAnsi="Times New Roman" w:cs="Times New Roman"/>
          <w:sz w:val="28"/>
          <w:szCs w:val="28"/>
        </w:rPr>
        <w:t>создание</w:t>
      </w:r>
      <w:r w:rsidRPr="002C5140">
        <w:rPr>
          <w:rFonts w:ascii="Times New Roman" w:hAnsi="Times New Roman" w:cs="Times New Roman"/>
          <w:sz w:val="28"/>
          <w:szCs w:val="28"/>
          <w:lang w:eastAsia="ar-SA"/>
        </w:rPr>
        <w:t xml:space="preserve"> в лесных насаждениях благоприятных условий для формирования стволов и крон лучших деревьев;</w:t>
      </w:r>
    </w:p>
    <w:p w14:paraId="6EC9E2BD" w14:textId="77777777" w:rsidR="00500189" w:rsidRPr="002C5140" w:rsidRDefault="00500189" w:rsidP="002C5140">
      <w:pPr>
        <w:spacing w:before="240" w:after="240" w:line="240" w:lineRule="auto"/>
        <w:ind w:firstLine="709"/>
        <w:jc w:val="both"/>
        <w:rPr>
          <w:rFonts w:ascii="Times New Roman" w:hAnsi="Times New Roman" w:cs="Times New Roman"/>
          <w:sz w:val="28"/>
          <w:szCs w:val="28"/>
          <w:lang w:eastAsia="ar-SA"/>
        </w:rPr>
      </w:pPr>
      <w:r w:rsidRPr="002C5140">
        <w:rPr>
          <w:rFonts w:ascii="Times New Roman" w:hAnsi="Times New Roman" w:cs="Times New Roman"/>
          <w:sz w:val="28"/>
          <w:szCs w:val="28"/>
          <w:lang w:eastAsia="ar-SA"/>
        </w:rPr>
        <w:t>- проходные рубки, направленные на создание благоприятных условий роста лучших деревьев, увеличения их прироста, продолжения (завершения) формирования структуры насаждений;</w:t>
      </w:r>
    </w:p>
    <w:p w14:paraId="520C4EAA" w14:textId="77777777" w:rsidR="00500189" w:rsidRPr="002C5140" w:rsidRDefault="00500189" w:rsidP="002C5140">
      <w:pPr>
        <w:spacing w:before="240" w:after="240" w:line="240" w:lineRule="auto"/>
        <w:ind w:firstLine="709"/>
        <w:jc w:val="both"/>
        <w:rPr>
          <w:rFonts w:ascii="Times New Roman" w:hAnsi="Times New Roman" w:cs="Times New Roman"/>
          <w:sz w:val="28"/>
          <w:szCs w:val="28"/>
          <w:lang w:eastAsia="ar-SA"/>
        </w:rPr>
      </w:pPr>
      <w:r w:rsidRPr="002C5140">
        <w:rPr>
          <w:rFonts w:ascii="Times New Roman" w:hAnsi="Times New Roman" w:cs="Times New Roman"/>
          <w:sz w:val="28"/>
          <w:szCs w:val="28"/>
          <w:lang w:eastAsia="ar-SA"/>
        </w:rPr>
        <w:t>- рубки сохранения лесных насаждений, проводимые в спелых и перестойных древостоях в целях сохранения, поддержания их в состоянии эффективного выполнения целевых функций, накопления качественной древесины, увеличения плодоношения;</w:t>
      </w:r>
    </w:p>
    <w:p w14:paraId="3D32C013" w14:textId="77777777" w:rsidR="00500189" w:rsidRPr="002C5140" w:rsidRDefault="00500189" w:rsidP="002C5140">
      <w:pPr>
        <w:spacing w:before="240" w:after="240" w:line="240" w:lineRule="auto"/>
        <w:ind w:firstLine="709"/>
        <w:jc w:val="both"/>
        <w:rPr>
          <w:rFonts w:ascii="Times New Roman" w:hAnsi="Times New Roman" w:cs="Times New Roman"/>
          <w:sz w:val="28"/>
          <w:szCs w:val="28"/>
          <w:lang w:eastAsia="ar-SA"/>
        </w:rPr>
      </w:pPr>
      <w:r w:rsidRPr="002C5140">
        <w:rPr>
          <w:rFonts w:ascii="Times New Roman" w:hAnsi="Times New Roman" w:cs="Times New Roman"/>
          <w:sz w:val="28"/>
          <w:szCs w:val="28"/>
          <w:lang w:eastAsia="ar-SA"/>
        </w:rPr>
        <w:t xml:space="preserve">- рубки обновления лесных насаждений, </w:t>
      </w:r>
      <w:r w:rsidRPr="002C5140">
        <w:rPr>
          <w:rFonts w:ascii="Times New Roman" w:eastAsia="Calibri" w:hAnsi="Times New Roman" w:cs="Times New Roman"/>
          <w:sz w:val="28"/>
          <w:szCs w:val="28"/>
        </w:rPr>
        <w:t>проводимые</w:t>
      </w:r>
      <w:r w:rsidRPr="002C5140">
        <w:rPr>
          <w:rFonts w:ascii="Times New Roman" w:hAnsi="Times New Roman" w:cs="Times New Roman"/>
          <w:sz w:val="28"/>
          <w:szCs w:val="28"/>
          <w:lang w:eastAsia="ar-SA"/>
        </w:rPr>
        <w:t xml:space="preserve"> в перестойных древостоях, спелых и в утрачивающих целевые функции приспевающих древостоях с целью создания благоприятных условий для роста молодых перспективных деревьев, имеющихся в насаждении, появляющихся в связи с содействием возобновлению леса и проведением рубок лесных насаждений, проводимых в целях ухода за лесными насаждениями;</w:t>
      </w:r>
    </w:p>
    <w:p w14:paraId="5EFF7D74" w14:textId="77777777" w:rsidR="00500189" w:rsidRPr="002C5140" w:rsidRDefault="00500189" w:rsidP="002C5140">
      <w:pPr>
        <w:spacing w:before="240" w:after="240" w:line="240" w:lineRule="auto"/>
        <w:ind w:firstLine="709"/>
        <w:jc w:val="both"/>
        <w:rPr>
          <w:rFonts w:ascii="Times New Roman" w:hAnsi="Times New Roman" w:cs="Times New Roman"/>
          <w:sz w:val="28"/>
          <w:szCs w:val="28"/>
          <w:lang w:eastAsia="ar-SA"/>
        </w:rPr>
      </w:pPr>
      <w:r w:rsidRPr="002C5140">
        <w:rPr>
          <w:rFonts w:ascii="Times New Roman" w:hAnsi="Times New Roman" w:cs="Times New Roman"/>
          <w:sz w:val="28"/>
          <w:szCs w:val="28"/>
          <w:lang w:eastAsia="ar-SA"/>
        </w:rPr>
        <w:t xml:space="preserve">- рубки переформирования лесных </w:t>
      </w:r>
      <w:r w:rsidRPr="002C5140">
        <w:rPr>
          <w:rFonts w:ascii="Times New Roman" w:eastAsia="Calibri" w:hAnsi="Times New Roman" w:cs="Times New Roman"/>
          <w:sz w:val="28"/>
          <w:szCs w:val="28"/>
        </w:rPr>
        <w:t>насаждений</w:t>
      </w:r>
      <w:r w:rsidRPr="002C5140">
        <w:rPr>
          <w:rFonts w:ascii="Times New Roman" w:hAnsi="Times New Roman" w:cs="Times New Roman"/>
          <w:sz w:val="28"/>
          <w:szCs w:val="28"/>
          <w:lang w:eastAsia="ar-SA"/>
        </w:rPr>
        <w:t>, проводимые в сформировавшихся средневозрастных и более старшего возраста древостоях с целью коренного изменения их состава, структуры, строения путем регулирования соотношения составляющих насаждение элементов леса и создания благоприятных условий роста деревьев целевых пород, поколений, ярусов;</w:t>
      </w:r>
    </w:p>
    <w:p w14:paraId="0A7CC235" w14:textId="77777777" w:rsidR="00500189" w:rsidRPr="002C5140" w:rsidRDefault="00500189" w:rsidP="002C5140">
      <w:pPr>
        <w:spacing w:before="240" w:after="240" w:line="240" w:lineRule="auto"/>
        <w:ind w:firstLine="709"/>
        <w:jc w:val="both"/>
        <w:rPr>
          <w:rFonts w:ascii="Times New Roman" w:hAnsi="Times New Roman" w:cs="Times New Roman"/>
          <w:sz w:val="28"/>
          <w:szCs w:val="28"/>
          <w:lang w:eastAsia="ar-SA"/>
        </w:rPr>
      </w:pPr>
      <w:r w:rsidRPr="002C5140">
        <w:rPr>
          <w:rFonts w:ascii="Times New Roman" w:hAnsi="Times New Roman" w:cs="Times New Roman"/>
          <w:sz w:val="28"/>
          <w:szCs w:val="28"/>
          <w:lang w:eastAsia="ar-SA"/>
        </w:rPr>
        <w:t xml:space="preserve">- рубки реконструкции, проводимые в целях удаления малоценных лесных насаждений или их частей для подготовки </w:t>
      </w:r>
      <w:r w:rsidRPr="002C5140">
        <w:rPr>
          <w:rFonts w:ascii="Times New Roman" w:eastAsia="Calibri" w:hAnsi="Times New Roman" w:cs="Times New Roman"/>
          <w:sz w:val="28"/>
          <w:szCs w:val="28"/>
        </w:rPr>
        <w:t>условий</w:t>
      </w:r>
      <w:r w:rsidRPr="002C5140">
        <w:rPr>
          <w:rFonts w:ascii="Times New Roman" w:hAnsi="Times New Roman" w:cs="Times New Roman"/>
          <w:sz w:val="28"/>
          <w:szCs w:val="28"/>
          <w:lang w:eastAsia="ar-SA"/>
        </w:rPr>
        <w:t xml:space="preserve"> для проведения посадки, посева ценных лесообразующих пород, мер содействия естественному возобновлению леса;</w:t>
      </w:r>
    </w:p>
    <w:p w14:paraId="6F33106A" w14:textId="77777777" w:rsidR="00500189" w:rsidRPr="002C5140" w:rsidRDefault="00500189" w:rsidP="002C5140">
      <w:pPr>
        <w:spacing w:before="240" w:after="240" w:line="240" w:lineRule="auto"/>
        <w:ind w:firstLine="709"/>
        <w:jc w:val="both"/>
        <w:rPr>
          <w:rFonts w:ascii="Times New Roman" w:hAnsi="Times New Roman" w:cs="Times New Roman"/>
          <w:sz w:val="28"/>
          <w:szCs w:val="28"/>
          <w:lang w:eastAsia="ar-SA"/>
        </w:rPr>
      </w:pPr>
      <w:r w:rsidRPr="002C5140">
        <w:rPr>
          <w:rFonts w:ascii="Times New Roman" w:hAnsi="Times New Roman" w:cs="Times New Roman"/>
          <w:sz w:val="28"/>
          <w:szCs w:val="28"/>
          <w:lang w:eastAsia="ar-SA"/>
        </w:rPr>
        <w:t xml:space="preserve">- ландшафтные рубки, направленные на </w:t>
      </w:r>
      <w:r w:rsidRPr="002C5140">
        <w:rPr>
          <w:rFonts w:ascii="Times New Roman" w:eastAsia="Calibri" w:hAnsi="Times New Roman" w:cs="Times New Roman"/>
          <w:sz w:val="28"/>
          <w:szCs w:val="28"/>
        </w:rPr>
        <w:t>формирование</w:t>
      </w:r>
      <w:r w:rsidRPr="002C5140">
        <w:rPr>
          <w:rFonts w:ascii="Times New Roman" w:hAnsi="Times New Roman" w:cs="Times New Roman"/>
          <w:sz w:val="28"/>
          <w:szCs w:val="28"/>
          <w:lang w:eastAsia="ar-SA"/>
        </w:rPr>
        <w:t>, сохранение, обновление, реконструкцию лесопарковых ландшафтов и повышение их эстетической, оздоровительной ценности и устойчивости;</w:t>
      </w:r>
    </w:p>
    <w:p w14:paraId="1509B64F" w14:textId="77777777" w:rsidR="00500189" w:rsidRPr="002C5140" w:rsidRDefault="00500189" w:rsidP="002C5140">
      <w:pPr>
        <w:spacing w:before="240" w:after="240" w:line="240" w:lineRule="auto"/>
        <w:ind w:firstLine="709"/>
        <w:jc w:val="both"/>
        <w:rPr>
          <w:rFonts w:ascii="Times New Roman" w:hAnsi="Times New Roman" w:cs="Times New Roman"/>
          <w:sz w:val="28"/>
          <w:szCs w:val="28"/>
          <w:lang w:eastAsia="ar-SA"/>
        </w:rPr>
      </w:pPr>
      <w:r w:rsidRPr="002C5140">
        <w:rPr>
          <w:rFonts w:ascii="Times New Roman" w:hAnsi="Times New Roman" w:cs="Times New Roman"/>
          <w:sz w:val="28"/>
          <w:szCs w:val="28"/>
          <w:lang w:eastAsia="ar-SA"/>
        </w:rPr>
        <w:t xml:space="preserve">- рубки единичных деревьев, в том числе </w:t>
      </w:r>
      <w:r w:rsidRPr="002C5140">
        <w:rPr>
          <w:rFonts w:ascii="Times New Roman" w:eastAsia="Calibri" w:hAnsi="Times New Roman" w:cs="Times New Roman"/>
          <w:sz w:val="28"/>
          <w:szCs w:val="28"/>
        </w:rPr>
        <w:t>семенников</w:t>
      </w:r>
      <w:r w:rsidRPr="002C5140">
        <w:rPr>
          <w:rFonts w:ascii="Times New Roman" w:hAnsi="Times New Roman" w:cs="Times New Roman"/>
          <w:sz w:val="28"/>
          <w:szCs w:val="28"/>
          <w:lang w:eastAsia="ar-SA"/>
        </w:rPr>
        <w:t xml:space="preserve">, выполнивших свою функцию, должна осуществляться при рубках осветления, рубках прочистки, а также выполняться как отдельное мероприятие, если она не проводилась в процессе рубок осветления, рубок прочистки. </w:t>
      </w:r>
    </w:p>
    <w:p w14:paraId="30A3BBA8" w14:textId="77777777" w:rsidR="00500189" w:rsidRPr="002C5140" w:rsidRDefault="00500189" w:rsidP="002C5140">
      <w:pPr>
        <w:spacing w:before="240" w:after="240" w:line="240" w:lineRule="auto"/>
        <w:ind w:firstLine="709"/>
        <w:jc w:val="both"/>
        <w:rPr>
          <w:rFonts w:ascii="Times New Roman" w:hAnsi="Times New Roman" w:cs="Times New Roman"/>
          <w:sz w:val="28"/>
          <w:szCs w:val="28"/>
          <w:lang w:eastAsia="ar-SA"/>
        </w:rPr>
      </w:pPr>
      <w:r w:rsidRPr="002C5140">
        <w:rPr>
          <w:rFonts w:ascii="Times New Roman" w:hAnsi="Times New Roman" w:cs="Times New Roman"/>
          <w:sz w:val="28"/>
          <w:szCs w:val="28"/>
          <w:lang w:eastAsia="ar-SA"/>
        </w:rPr>
        <w:t xml:space="preserve">В защитных лесах проходные рубки, рубки </w:t>
      </w:r>
      <w:r w:rsidRPr="002C5140">
        <w:rPr>
          <w:rFonts w:ascii="Times New Roman" w:eastAsia="Calibri" w:hAnsi="Times New Roman" w:cs="Times New Roman"/>
          <w:sz w:val="28"/>
          <w:szCs w:val="28"/>
        </w:rPr>
        <w:t>прореживания</w:t>
      </w:r>
      <w:r w:rsidRPr="002C5140">
        <w:rPr>
          <w:rFonts w:ascii="Times New Roman" w:hAnsi="Times New Roman" w:cs="Times New Roman"/>
          <w:sz w:val="28"/>
          <w:szCs w:val="28"/>
          <w:lang w:eastAsia="ar-SA"/>
        </w:rPr>
        <w:t>, рубки сохранения лесных насаждений, рубки обновления лесных насаждений, рубки переформирования лесных насаждений, рубки реконструкции, ландшафтные рубки должны осуществляться в соответствии с проектом ухода за лесами, который составляется лицом, осуществляющим такие рубки.</w:t>
      </w:r>
    </w:p>
    <w:p w14:paraId="1462F666" w14:textId="77777777" w:rsidR="00500189" w:rsidRPr="002C5140" w:rsidRDefault="00500189" w:rsidP="002C5140">
      <w:pPr>
        <w:spacing w:before="240" w:after="240" w:line="240" w:lineRule="auto"/>
        <w:ind w:firstLine="709"/>
        <w:jc w:val="both"/>
        <w:rPr>
          <w:rFonts w:ascii="Times New Roman" w:eastAsia="Calibri" w:hAnsi="Times New Roman" w:cs="Times New Roman"/>
          <w:sz w:val="28"/>
          <w:szCs w:val="28"/>
        </w:rPr>
      </w:pPr>
      <w:r w:rsidRPr="002C5140">
        <w:rPr>
          <w:rFonts w:ascii="Times New Roman" w:eastAsia="Calibri" w:hAnsi="Times New Roman" w:cs="Times New Roman"/>
          <w:sz w:val="28"/>
          <w:szCs w:val="28"/>
        </w:rPr>
        <w:t>При составлении проекта ухода за лесами должны проводиться:</w:t>
      </w:r>
    </w:p>
    <w:p w14:paraId="33935CC8" w14:textId="77777777" w:rsidR="00500189" w:rsidRPr="002C5140" w:rsidRDefault="00500189" w:rsidP="002C5140">
      <w:pPr>
        <w:spacing w:before="240" w:after="240" w:line="240" w:lineRule="auto"/>
        <w:ind w:firstLine="709"/>
        <w:jc w:val="both"/>
        <w:rPr>
          <w:rFonts w:ascii="Times New Roman" w:eastAsia="Calibri" w:hAnsi="Times New Roman" w:cs="Times New Roman"/>
          <w:sz w:val="28"/>
          <w:szCs w:val="28"/>
        </w:rPr>
      </w:pPr>
      <w:r w:rsidRPr="002C5140">
        <w:rPr>
          <w:rFonts w:ascii="Times New Roman" w:eastAsia="Calibri" w:hAnsi="Times New Roman" w:cs="Times New Roman"/>
          <w:sz w:val="28"/>
          <w:szCs w:val="28"/>
        </w:rPr>
        <w:t>- обследование лесного участка;</w:t>
      </w:r>
    </w:p>
    <w:p w14:paraId="375B2133" w14:textId="77777777" w:rsidR="00500189" w:rsidRPr="002C5140" w:rsidRDefault="00500189" w:rsidP="002C5140">
      <w:pPr>
        <w:spacing w:before="240" w:after="240" w:line="240" w:lineRule="auto"/>
        <w:ind w:firstLine="709"/>
        <w:jc w:val="both"/>
        <w:rPr>
          <w:rFonts w:ascii="Times New Roman" w:eastAsia="Calibri" w:hAnsi="Times New Roman" w:cs="Times New Roman"/>
          <w:sz w:val="28"/>
          <w:szCs w:val="28"/>
        </w:rPr>
      </w:pPr>
      <w:r w:rsidRPr="002C5140">
        <w:rPr>
          <w:rFonts w:ascii="Times New Roman" w:eastAsia="Calibri" w:hAnsi="Times New Roman" w:cs="Times New Roman"/>
          <w:sz w:val="28"/>
          <w:szCs w:val="28"/>
        </w:rPr>
        <w:t>- обозначение на местности границ лесного участка.</w:t>
      </w:r>
    </w:p>
    <w:p w14:paraId="3E157260" w14:textId="77777777" w:rsidR="00500189" w:rsidRPr="002C5140" w:rsidRDefault="00500189" w:rsidP="002C5140">
      <w:pPr>
        <w:spacing w:before="240" w:after="240" w:line="240" w:lineRule="auto"/>
        <w:ind w:firstLine="709"/>
        <w:jc w:val="both"/>
        <w:rPr>
          <w:rFonts w:ascii="Times New Roman" w:eastAsia="Calibri" w:hAnsi="Times New Roman" w:cs="Times New Roman"/>
          <w:sz w:val="28"/>
          <w:szCs w:val="28"/>
        </w:rPr>
      </w:pPr>
      <w:r w:rsidRPr="002C5140">
        <w:rPr>
          <w:rFonts w:ascii="Times New Roman" w:eastAsia="Calibri" w:hAnsi="Times New Roman" w:cs="Times New Roman"/>
          <w:sz w:val="28"/>
          <w:szCs w:val="28"/>
        </w:rPr>
        <w:t>Проект ухода за лесами должен содержать:</w:t>
      </w:r>
    </w:p>
    <w:p w14:paraId="57D1A657" w14:textId="77777777" w:rsidR="00500189" w:rsidRPr="002C5140" w:rsidRDefault="00500189" w:rsidP="002C5140">
      <w:pPr>
        <w:spacing w:before="240" w:after="240" w:line="240" w:lineRule="auto"/>
        <w:ind w:firstLine="709"/>
        <w:jc w:val="both"/>
        <w:rPr>
          <w:rFonts w:ascii="Times New Roman" w:eastAsia="Calibri" w:hAnsi="Times New Roman" w:cs="Times New Roman"/>
          <w:sz w:val="28"/>
          <w:szCs w:val="28"/>
        </w:rPr>
      </w:pPr>
      <w:r w:rsidRPr="002C5140">
        <w:rPr>
          <w:rFonts w:ascii="Times New Roman" w:eastAsia="Calibri" w:hAnsi="Times New Roman" w:cs="Times New Roman"/>
          <w:sz w:val="28"/>
          <w:szCs w:val="28"/>
        </w:rPr>
        <w:t>- наименование вида (видов) мероприятий по уходу за лесами в соответствии с настоящими Правилами;</w:t>
      </w:r>
    </w:p>
    <w:p w14:paraId="20E72CCD" w14:textId="77777777" w:rsidR="00500189" w:rsidRPr="002C5140" w:rsidRDefault="00500189" w:rsidP="002C5140">
      <w:pPr>
        <w:spacing w:before="240" w:after="240" w:line="240" w:lineRule="auto"/>
        <w:ind w:firstLine="709"/>
        <w:jc w:val="both"/>
        <w:rPr>
          <w:rFonts w:ascii="Times New Roman" w:eastAsia="Calibri" w:hAnsi="Times New Roman" w:cs="Times New Roman"/>
          <w:sz w:val="28"/>
          <w:szCs w:val="28"/>
        </w:rPr>
      </w:pPr>
      <w:r w:rsidRPr="002C5140">
        <w:rPr>
          <w:rFonts w:ascii="Times New Roman" w:eastAsia="Calibri" w:hAnsi="Times New Roman" w:cs="Times New Roman"/>
          <w:sz w:val="28"/>
          <w:szCs w:val="28"/>
        </w:rPr>
        <w:t>- этапы и сроки проведения работ, учета и оценки их результатов;</w:t>
      </w:r>
    </w:p>
    <w:p w14:paraId="5FAE7C1A" w14:textId="77777777" w:rsidR="00500189" w:rsidRPr="002C5140" w:rsidRDefault="00500189" w:rsidP="002C5140">
      <w:pPr>
        <w:spacing w:before="240" w:after="240" w:line="240" w:lineRule="auto"/>
        <w:ind w:firstLine="709"/>
        <w:jc w:val="both"/>
        <w:rPr>
          <w:rFonts w:ascii="Times New Roman" w:eastAsia="Calibri" w:hAnsi="Times New Roman" w:cs="Times New Roman"/>
          <w:sz w:val="28"/>
          <w:szCs w:val="28"/>
        </w:rPr>
      </w:pPr>
      <w:r w:rsidRPr="002C5140">
        <w:rPr>
          <w:rFonts w:ascii="Times New Roman" w:eastAsia="Calibri" w:hAnsi="Times New Roman" w:cs="Times New Roman"/>
          <w:sz w:val="28"/>
          <w:szCs w:val="28"/>
        </w:rPr>
        <w:t>- характеристику местоположения лесного участка (наименование лесничества (лесопарка), участкового лесничества, категорию защитных лесов, номер квартала, номер выдела, площадь лесного участка);</w:t>
      </w:r>
    </w:p>
    <w:p w14:paraId="43DBE429" w14:textId="77777777" w:rsidR="00500189" w:rsidRPr="002C5140" w:rsidRDefault="00500189" w:rsidP="002C5140">
      <w:pPr>
        <w:spacing w:before="240" w:after="240" w:line="240" w:lineRule="auto"/>
        <w:ind w:firstLine="709"/>
        <w:jc w:val="both"/>
        <w:rPr>
          <w:rFonts w:ascii="Times New Roman" w:eastAsia="Calibri" w:hAnsi="Times New Roman" w:cs="Times New Roman"/>
          <w:sz w:val="28"/>
          <w:szCs w:val="28"/>
        </w:rPr>
      </w:pPr>
      <w:r w:rsidRPr="002C5140">
        <w:rPr>
          <w:rFonts w:ascii="Times New Roman" w:eastAsia="Calibri" w:hAnsi="Times New Roman" w:cs="Times New Roman"/>
          <w:sz w:val="28"/>
          <w:szCs w:val="28"/>
        </w:rPr>
        <w:t>- характеристику лесорастительных условий лесного участка (в том числе рельефа, гидрологических условий, почвы);</w:t>
      </w:r>
    </w:p>
    <w:p w14:paraId="65CCD641" w14:textId="77777777" w:rsidR="00500189" w:rsidRPr="002C5140" w:rsidRDefault="00500189" w:rsidP="002C5140">
      <w:pPr>
        <w:spacing w:before="240" w:after="240" w:line="240" w:lineRule="auto"/>
        <w:ind w:firstLine="709"/>
        <w:jc w:val="both"/>
        <w:rPr>
          <w:rFonts w:ascii="Times New Roman" w:eastAsia="Calibri" w:hAnsi="Times New Roman" w:cs="Times New Roman"/>
          <w:sz w:val="28"/>
          <w:szCs w:val="28"/>
        </w:rPr>
      </w:pPr>
      <w:r w:rsidRPr="002C5140">
        <w:rPr>
          <w:rFonts w:ascii="Times New Roman" w:eastAsia="Calibri" w:hAnsi="Times New Roman" w:cs="Times New Roman"/>
          <w:sz w:val="28"/>
          <w:szCs w:val="28"/>
        </w:rPr>
        <w:t>- исходную характеристику насаждения до проведения мероприятий по уходу за лесами;</w:t>
      </w:r>
    </w:p>
    <w:p w14:paraId="7E4461E3" w14:textId="77777777" w:rsidR="00500189" w:rsidRPr="002C5140" w:rsidRDefault="00500189" w:rsidP="002C5140">
      <w:pPr>
        <w:spacing w:before="240" w:after="240" w:line="240" w:lineRule="auto"/>
        <w:ind w:firstLine="709"/>
        <w:jc w:val="both"/>
        <w:rPr>
          <w:rFonts w:ascii="Times New Roman" w:eastAsia="Calibri" w:hAnsi="Times New Roman" w:cs="Times New Roman"/>
          <w:sz w:val="28"/>
          <w:szCs w:val="28"/>
        </w:rPr>
      </w:pPr>
      <w:r w:rsidRPr="002C5140">
        <w:rPr>
          <w:rFonts w:ascii="Times New Roman" w:eastAsia="Calibri" w:hAnsi="Times New Roman" w:cs="Times New Roman"/>
          <w:sz w:val="28"/>
          <w:szCs w:val="28"/>
        </w:rPr>
        <w:t>- основные характеристики мероприятий по уходу за лесами (интенсив-</w:t>
      </w:r>
      <w:proofErr w:type="spellStart"/>
      <w:r w:rsidRPr="002C5140">
        <w:rPr>
          <w:rFonts w:ascii="Times New Roman" w:eastAsia="Calibri" w:hAnsi="Times New Roman" w:cs="Times New Roman"/>
          <w:sz w:val="28"/>
          <w:szCs w:val="28"/>
        </w:rPr>
        <w:t>ность</w:t>
      </w:r>
      <w:proofErr w:type="spellEnd"/>
      <w:r w:rsidRPr="002C5140">
        <w:rPr>
          <w:rFonts w:ascii="Times New Roman" w:eastAsia="Calibri" w:hAnsi="Times New Roman" w:cs="Times New Roman"/>
          <w:sz w:val="28"/>
          <w:szCs w:val="28"/>
        </w:rPr>
        <w:t xml:space="preserve"> рубки, минимальную сомкнутость крон, сумму площадей сечений, объем вырубаемой древесины);</w:t>
      </w:r>
    </w:p>
    <w:p w14:paraId="206C3F59" w14:textId="77777777" w:rsidR="00500189" w:rsidRPr="002C5140" w:rsidRDefault="00500189" w:rsidP="002C5140">
      <w:pPr>
        <w:spacing w:before="240" w:after="240" w:line="240" w:lineRule="auto"/>
        <w:ind w:firstLine="709"/>
        <w:jc w:val="both"/>
        <w:rPr>
          <w:rFonts w:ascii="Times New Roman" w:eastAsia="Calibri" w:hAnsi="Times New Roman" w:cs="Times New Roman"/>
          <w:sz w:val="28"/>
          <w:szCs w:val="28"/>
        </w:rPr>
      </w:pPr>
      <w:r w:rsidRPr="002C5140">
        <w:rPr>
          <w:rFonts w:ascii="Times New Roman" w:eastAsia="Calibri" w:hAnsi="Times New Roman" w:cs="Times New Roman"/>
          <w:sz w:val="28"/>
          <w:szCs w:val="28"/>
        </w:rPr>
        <w:t>- характеристику вырубаемой части насаждения;</w:t>
      </w:r>
    </w:p>
    <w:p w14:paraId="73C6F2CD" w14:textId="77777777" w:rsidR="00500189" w:rsidRPr="002C5140" w:rsidRDefault="00500189" w:rsidP="002C5140">
      <w:pPr>
        <w:spacing w:before="240" w:after="240" w:line="240" w:lineRule="auto"/>
        <w:ind w:firstLine="709"/>
        <w:jc w:val="both"/>
        <w:rPr>
          <w:rFonts w:ascii="Times New Roman" w:eastAsia="Calibri" w:hAnsi="Times New Roman" w:cs="Times New Roman"/>
          <w:sz w:val="28"/>
          <w:szCs w:val="28"/>
        </w:rPr>
      </w:pPr>
      <w:r w:rsidRPr="002C5140">
        <w:rPr>
          <w:rFonts w:ascii="Times New Roman" w:eastAsia="Calibri" w:hAnsi="Times New Roman" w:cs="Times New Roman"/>
          <w:sz w:val="28"/>
          <w:szCs w:val="28"/>
        </w:rPr>
        <w:t>- описание технологий выполнения работ с указанием выполняемых технологических операций, последовательности их выполнения по элементам лесосеки (технологические полосы, волоки, технологические (погрузочные) пункты);</w:t>
      </w:r>
    </w:p>
    <w:p w14:paraId="325D8887" w14:textId="77777777" w:rsidR="00500189" w:rsidRPr="002C5140" w:rsidRDefault="00500189" w:rsidP="002C5140">
      <w:pPr>
        <w:spacing w:before="240" w:after="240" w:line="240" w:lineRule="auto"/>
        <w:ind w:firstLine="709"/>
        <w:jc w:val="both"/>
        <w:rPr>
          <w:rFonts w:ascii="Times New Roman" w:eastAsia="Calibri" w:hAnsi="Times New Roman" w:cs="Times New Roman"/>
          <w:sz w:val="28"/>
          <w:szCs w:val="28"/>
        </w:rPr>
      </w:pPr>
      <w:r w:rsidRPr="002C5140">
        <w:rPr>
          <w:rFonts w:ascii="Times New Roman" w:eastAsia="Calibri" w:hAnsi="Times New Roman" w:cs="Times New Roman"/>
          <w:sz w:val="28"/>
          <w:szCs w:val="28"/>
        </w:rPr>
        <w:t>- проектируемую характеристику насаждения после проведения мероприятий по уходу за лесами.</w:t>
      </w:r>
    </w:p>
    <w:p w14:paraId="494B65CE" w14:textId="77777777" w:rsidR="00500189" w:rsidRPr="002C5140" w:rsidRDefault="00500189" w:rsidP="002C5140">
      <w:pPr>
        <w:spacing w:before="240" w:after="240" w:line="240" w:lineRule="auto"/>
        <w:ind w:firstLine="709"/>
        <w:jc w:val="both"/>
        <w:rPr>
          <w:rFonts w:ascii="Times New Roman" w:eastAsia="Calibri" w:hAnsi="Times New Roman" w:cs="Times New Roman"/>
          <w:sz w:val="28"/>
          <w:szCs w:val="28"/>
        </w:rPr>
      </w:pPr>
      <w:r w:rsidRPr="002C5140">
        <w:rPr>
          <w:rFonts w:ascii="Times New Roman" w:eastAsia="Calibri" w:hAnsi="Times New Roman" w:cs="Times New Roman"/>
          <w:sz w:val="28"/>
          <w:szCs w:val="28"/>
        </w:rPr>
        <w:t>За 30 дней до начала проведения в защитных лесах рубок сохранения лесных насаждений, рубок обновления лесных насаждений, рубок переформирования лесных насаждений, рубок реконструкции, ландшафтных рубок, рубок прореживания, проходных рубок, лицо, осуществляющее указанные рубки, направляет проект ухода за лесами в орган государственной власти, орган местного самоуправления для его размещения на официальном сайте соответствующего органа государственной власти, органа местного самоуправления в информационно-телекоммуникационной сети «Интернет».</w:t>
      </w:r>
    </w:p>
    <w:p w14:paraId="6C8D639A" w14:textId="77777777" w:rsidR="00500189" w:rsidRPr="002C5140" w:rsidRDefault="00500189" w:rsidP="002C5140">
      <w:pPr>
        <w:spacing w:before="240" w:after="240" w:line="240" w:lineRule="auto"/>
        <w:ind w:firstLine="709"/>
        <w:jc w:val="both"/>
        <w:rPr>
          <w:rFonts w:ascii="Times New Roman" w:eastAsia="Calibri" w:hAnsi="Times New Roman" w:cs="Times New Roman"/>
          <w:sz w:val="28"/>
          <w:szCs w:val="28"/>
        </w:rPr>
      </w:pPr>
      <w:r w:rsidRPr="002C5140">
        <w:rPr>
          <w:rFonts w:ascii="Times New Roman" w:eastAsia="Calibri" w:hAnsi="Times New Roman" w:cs="Times New Roman"/>
          <w:sz w:val="28"/>
          <w:szCs w:val="28"/>
        </w:rPr>
        <w:t xml:space="preserve">Возрастные периоды проведения различных видов рубок ухода за лесом установлены приложением № 1 к Правилам ухода за лесами, утвержденными приказом Минприроды России от 22.11.2017 № 626 (таблица 2.1.5). </w:t>
      </w:r>
    </w:p>
    <w:p w14:paraId="07330E00" w14:textId="77777777" w:rsidR="00500189" w:rsidRPr="002C5140" w:rsidRDefault="00500189" w:rsidP="002C5140">
      <w:pPr>
        <w:spacing w:before="240" w:after="240" w:line="240" w:lineRule="auto"/>
        <w:ind w:firstLine="709"/>
        <w:jc w:val="both"/>
        <w:rPr>
          <w:rFonts w:ascii="Times New Roman" w:eastAsia="Calibri" w:hAnsi="Times New Roman" w:cs="Times New Roman"/>
          <w:sz w:val="28"/>
          <w:szCs w:val="28"/>
        </w:rPr>
      </w:pPr>
      <w:r w:rsidRPr="002C5140">
        <w:rPr>
          <w:rFonts w:ascii="Times New Roman" w:eastAsia="Calibri" w:hAnsi="Times New Roman" w:cs="Times New Roman"/>
          <w:sz w:val="28"/>
          <w:szCs w:val="28"/>
        </w:rPr>
        <w:t>При проведении полевых лесоустроительных работ были выявлены насаждения, требующие проведения рубок ухода по лесоводственным требованиям на момент проведения работ.</w:t>
      </w:r>
    </w:p>
    <w:p w14:paraId="4CACBDA3" w14:textId="77777777" w:rsidR="00500189" w:rsidRPr="002C5140" w:rsidRDefault="00500189" w:rsidP="002C5140">
      <w:pPr>
        <w:spacing w:before="240" w:after="240" w:line="240" w:lineRule="auto"/>
        <w:ind w:firstLine="709"/>
        <w:jc w:val="both"/>
        <w:rPr>
          <w:rFonts w:ascii="Times New Roman" w:eastAsia="Calibri" w:hAnsi="Times New Roman" w:cs="Times New Roman"/>
          <w:sz w:val="28"/>
          <w:szCs w:val="28"/>
        </w:rPr>
      </w:pPr>
      <w:r w:rsidRPr="002C5140">
        <w:rPr>
          <w:rFonts w:ascii="Times New Roman" w:eastAsia="Calibri" w:hAnsi="Times New Roman" w:cs="Times New Roman"/>
          <w:sz w:val="28"/>
          <w:szCs w:val="28"/>
        </w:rPr>
        <w:t>Лесоустройством произведён расчёт объёмов рубок ухода по лесоводственным требованиям на основе которого определен ежегодный объем (расчетная лесосека) рубок ухода за лесами, связанных с заготовкой древесины (таблица 2.1.6).</w:t>
      </w:r>
    </w:p>
    <w:p w14:paraId="3ECE74F0" w14:textId="72FF7F63" w:rsidR="00500189" w:rsidRPr="002C5140" w:rsidRDefault="00500189" w:rsidP="002C5140">
      <w:pPr>
        <w:keepNext/>
        <w:spacing w:before="360" w:after="0"/>
        <w:jc w:val="right"/>
        <w:rPr>
          <w:rFonts w:ascii="Times New Roman" w:eastAsia="Calibri" w:hAnsi="Times New Roman" w:cs="Times New Roman"/>
          <w:sz w:val="28"/>
          <w:szCs w:val="28"/>
          <w:lang w:eastAsia="ar-SA"/>
        </w:rPr>
      </w:pPr>
      <w:r w:rsidRPr="002C5140">
        <w:rPr>
          <w:rFonts w:ascii="Times New Roman" w:eastAsia="Calibri" w:hAnsi="Times New Roman" w:cs="Times New Roman"/>
          <w:sz w:val="28"/>
          <w:szCs w:val="28"/>
          <w:lang w:eastAsia="ar-SA"/>
        </w:rPr>
        <w:t>Таблица 2.1.5</w:t>
      </w:r>
    </w:p>
    <w:p w14:paraId="7916C7BB" w14:textId="3D9D237F" w:rsidR="00500189" w:rsidRPr="002C5140" w:rsidRDefault="00500189" w:rsidP="002C5140">
      <w:pPr>
        <w:keepNext/>
        <w:spacing w:before="360" w:after="480"/>
        <w:jc w:val="center"/>
        <w:rPr>
          <w:rFonts w:ascii="Times New Roman" w:hAnsi="Times New Roman" w:cs="Times New Roman"/>
          <w:sz w:val="28"/>
          <w:szCs w:val="28"/>
          <w:lang w:eastAsia="ru-RU"/>
        </w:rPr>
      </w:pPr>
      <w:r w:rsidRPr="002C5140">
        <w:rPr>
          <w:rFonts w:ascii="Times New Roman" w:eastAsia="Calibri" w:hAnsi="Times New Roman" w:cs="Times New Roman"/>
          <w:sz w:val="28"/>
          <w:szCs w:val="28"/>
          <w:lang w:eastAsia="ar-SA"/>
        </w:rPr>
        <w:t>Возрастные периоды проведения рубок ухода</w:t>
      </w:r>
      <w:r w:rsidR="002C5140">
        <w:rPr>
          <w:rFonts w:ascii="Times New Roman" w:eastAsia="Calibri" w:hAnsi="Times New Roman" w:cs="Times New Roman"/>
          <w:sz w:val="28"/>
          <w:szCs w:val="28"/>
          <w:lang w:eastAsia="ar-SA"/>
        </w:rPr>
        <w:br/>
      </w:r>
      <w:r w:rsidRPr="002C5140">
        <w:rPr>
          <w:rFonts w:ascii="Times New Roman" w:hAnsi="Times New Roman" w:cs="Times New Roman"/>
          <w:sz w:val="28"/>
          <w:szCs w:val="28"/>
          <w:lang w:eastAsia="ru-RU"/>
        </w:rPr>
        <w:t>Северный Кавказ и горный Крым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60"/>
        <w:gridCol w:w="1438"/>
        <w:gridCol w:w="3233"/>
        <w:gridCol w:w="1033"/>
        <w:gridCol w:w="1161"/>
      </w:tblGrid>
      <w:tr w:rsidR="00500189" w:rsidRPr="002C5140" w14:paraId="38CB760A" w14:textId="77777777" w:rsidTr="002C5140">
        <w:trPr>
          <w:jc w:val="center"/>
        </w:trPr>
        <w:tc>
          <w:tcPr>
            <w:tcW w:w="0" w:type="auto"/>
            <w:vMerge w:val="restart"/>
            <w:vAlign w:val="center"/>
            <w:hideMark/>
          </w:tcPr>
          <w:p w14:paraId="79F93CC1" w14:textId="77777777" w:rsidR="00500189" w:rsidRPr="002C5140" w:rsidRDefault="00500189" w:rsidP="002C5140">
            <w:pPr>
              <w:keepNext/>
              <w:spacing w:after="0"/>
              <w:jc w:val="center"/>
              <w:rPr>
                <w:rFonts w:ascii="Times New Roman" w:hAnsi="Times New Roman" w:cs="Times New Roman"/>
                <w:sz w:val="24"/>
                <w:szCs w:val="24"/>
                <w:lang w:eastAsia="ru-RU"/>
              </w:rPr>
            </w:pPr>
            <w:r w:rsidRPr="002C5140">
              <w:rPr>
                <w:rFonts w:ascii="Times New Roman" w:hAnsi="Times New Roman" w:cs="Times New Roman"/>
                <w:sz w:val="24"/>
                <w:szCs w:val="24"/>
                <w:lang w:eastAsia="ru-RU"/>
              </w:rPr>
              <w:t>Виды рубок, проводимых в целях ухода за лесными насаждениями</w:t>
            </w:r>
          </w:p>
        </w:tc>
        <w:tc>
          <w:tcPr>
            <w:tcW w:w="0" w:type="auto"/>
            <w:gridSpan w:val="4"/>
            <w:vAlign w:val="center"/>
            <w:hideMark/>
          </w:tcPr>
          <w:p w14:paraId="699CA0A3" w14:textId="77777777" w:rsidR="00500189" w:rsidRPr="002C5140" w:rsidRDefault="00500189" w:rsidP="002C5140">
            <w:pPr>
              <w:keepNext/>
              <w:spacing w:after="0"/>
              <w:jc w:val="center"/>
              <w:rPr>
                <w:rFonts w:ascii="Times New Roman" w:hAnsi="Times New Roman" w:cs="Times New Roman"/>
                <w:sz w:val="24"/>
                <w:szCs w:val="24"/>
                <w:lang w:eastAsia="ru-RU"/>
              </w:rPr>
            </w:pPr>
            <w:r w:rsidRPr="002C5140">
              <w:rPr>
                <w:rFonts w:ascii="Times New Roman" w:hAnsi="Times New Roman" w:cs="Times New Roman"/>
                <w:sz w:val="24"/>
                <w:szCs w:val="24"/>
                <w:lang w:eastAsia="ru-RU"/>
              </w:rPr>
              <w:t>Возраст лесных насаждений, лет</w:t>
            </w:r>
          </w:p>
        </w:tc>
      </w:tr>
      <w:tr w:rsidR="00500189" w:rsidRPr="002C5140" w14:paraId="3B4534CC" w14:textId="77777777" w:rsidTr="002C5140">
        <w:trPr>
          <w:jc w:val="center"/>
        </w:trPr>
        <w:tc>
          <w:tcPr>
            <w:tcW w:w="0" w:type="auto"/>
            <w:vMerge/>
            <w:vAlign w:val="center"/>
            <w:hideMark/>
          </w:tcPr>
          <w:p w14:paraId="707C3BE4" w14:textId="77777777" w:rsidR="00500189" w:rsidRPr="002C5140" w:rsidRDefault="00500189" w:rsidP="002C5140">
            <w:pPr>
              <w:keepNext/>
              <w:spacing w:after="0"/>
              <w:jc w:val="center"/>
              <w:rPr>
                <w:rFonts w:ascii="Times New Roman" w:hAnsi="Times New Roman" w:cs="Times New Roman"/>
                <w:sz w:val="24"/>
                <w:szCs w:val="24"/>
                <w:lang w:eastAsia="ru-RU"/>
              </w:rPr>
            </w:pPr>
          </w:p>
        </w:tc>
        <w:tc>
          <w:tcPr>
            <w:tcW w:w="0" w:type="auto"/>
            <w:vMerge w:val="restart"/>
            <w:vAlign w:val="center"/>
            <w:hideMark/>
          </w:tcPr>
          <w:p w14:paraId="691286FF" w14:textId="77777777" w:rsidR="00500189" w:rsidRPr="002C5140" w:rsidRDefault="00500189" w:rsidP="002C5140">
            <w:pPr>
              <w:keepNext/>
              <w:spacing w:after="0"/>
              <w:jc w:val="center"/>
              <w:rPr>
                <w:rFonts w:ascii="Times New Roman" w:hAnsi="Times New Roman" w:cs="Times New Roman"/>
                <w:sz w:val="24"/>
                <w:szCs w:val="24"/>
                <w:lang w:eastAsia="ru-RU"/>
              </w:rPr>
            </w:pPr>
            <w:r w:rsidRPr="002C5140">
              <w:rPr>
                <w:rFonts w:ascii="Times New Roman" w:hAnsi="Times New Roman" w:cs="Times New Roman"/>
                <w:sz w:val="24"/>
                <w:szCs w:val="24"/>
                <w:lang w:eastAsia="ru-RU"/>
              </w:rPr>
              <w:t>хвойных (сосна, ель, пихта)</w:t>
            </w:r>
          </w:p>
        </w:tc>
        <w:tc>
          <w:tcPr>
            <w:tcW w:w="0" w:type="auto"/>
            <w:gridSpan w:val="3"/>
            <w:vAlign w:val="center"/>
            <w:hideMark/>
          </w:tcPr>
          <w:p w14:paraId="06D1D781" w14:textId="77777777" w:rsidR="00500189" w:rsidRPr="002C5140" w:rsidRDefault="00500189" w:rsidP="002C5140">
            <w:pPr>
              <w:keepNext/>
              <w:spacing w:after="0"/>
              <w:jc w:val="center"/>
              <w:rPr>
                <w:rFonts w:ascii="Times New Roman" w:hAnsi="Times New Roman" w:cs="Times New Roman"/>
                <w:sz w:val="24"/>
                <w:szCs w:val="24"/>
                <w:lang w:eastAsia="ru-RU"/>
              </w:rPr>
            </w:pPr>
            <w:r w:rsidRPr="002C5140">
              <w:rPr>
                <w:rFonts w:ascii="Times New Roman" w:hAnsi="Times New Roman" w:cs="Times New Roman"/>
                <w:sz w:val="24"/>
                <w:szCs w:val="24"/>
                <w:lang w:eastAsia="ru-RU"/>
              </w:rPr>
              <w:t>лиственных</w:t>
            </w:r>
          </w:p>
        </w:tc>
      </w:tr>
      <w:tr w:rsidR="00500189" w:rsidRPr="002C5140" w14:paraId="038675C1" w14:textId="77777777" w:rsidTr="002C5140">
        <w:trPr>
          <w:jc w:val="center"/>
        </w:trPr>
        <w:tc>
          <w:tcPr>
            <w:tcW w:w="0" w:type="auto"/>
            <w:vMerge/>
            <w:vAlign w:val="center"/>
            <w:hideMark/>
          </w:tcPr>
          <w:p w14:paraId="69075424" w14:textId="77777777" w:rsidR="00500189" w:rsidRPr="002C5140" w:rsidRDefault="00500189" w:rsidP="002C5140">
            <w:pPr>
              <w:keepNext/>
              <w:spacing w:after="0"/>
              <w:jc w:val="center"/>
              <w:rPr>
                <w:rFonts w:ascii="Times New Roman" w:hAnsi="Times New Roman" w:cs="Times New Roman"/>
                <w:sz w:val="24"/>
                <w:szCs w:val="24"/>
                <w:lang w:eastAsia="ru-RU"/>
              </w:rPr>
            </w:pPr>
          </w:p>
        </w:tc>
        <w:tc>
          <w:tcPr>
            <w:tcW w:w="0" w:type="auto"/>
            <w:vMerge/>
            <w:vAlign w:val="center"/>
            <w:hideMark/>
          </w:tcPr>
          <w:p w14:paraId="5933E7B5" w14:textId="77777777" w:rsidR="00500189" w:rsidRPr="002C5140" w:rsidRDefault="00500189" w:rsidP="002C5140">
            <w:pPr>
              <w:keepNext/>
              <w:spacing w:after="0"/>
              <w:jc w:val="center"/>
              <w:rPr>
                <w:rFonts w:ascii="Times New Roman" w:hAnsi="Times New Roman" w:cs="Times New Roman"/>
                <w:sz w:val="24"/>
                <w:szCs w:val="24"/>
                <w:lang w:eastAsia="ru-RU"/>
              </w:rPr>
            </w:pPr>
          </w:p>
        </w:tc>
        <w:tc>
          <w:tcPr>
            <w:tcW w:w="0" w:type="auto"/>
            <w:vMerge w:val="restart"/>
            <w:vAlign w:val="center"/>
            <w:hideMark/>
          </w:tcPr>
          <w:p w14:paraId="374CE38B" w14:textId="77777777" w:rsidR="00500189" w:rsidRPr="002C5140" w:rsidRDefault="00500189" w:rsidP="002C5140">
            <w:pPr>
              <w:keepNext/>
              <w:spacing w:after="0"/>
              <w:jc w:val="center"/>
              <w:rPr>
                <w:rFonts w:ascii="Times New Roman" w:hAnsi="Times New Roman" w:cs="Times New Roman"/>
                <w:sz w:val="24"/>
                <w:szCs w:val="24"/>
                <w:lang w:eastAsia="ru-RU"/>
              </w:rPr>
            </w:pPr>
            <w:r w:rsidRPr="002C5140">
              <w:rPr>
                <w:rFonts w:ascii="Times New Roman" w:hAnsi="Times New Roman" w:cs="Times New Roman"/>
                <w:sz w:val="24"/>
                <w:szCs w:val="24"/>
                <w:lang w:eastAsia="ru-RU"/>
              </w:rPr>
              <w:t>бук, дуб, ясень, клен семенного и вегетативного происхождения первой генерации</w:t>
            </w:r>
          </w:p>
        </w:tc>
        <w:tc>
          <w:tcPr>
            <w:tcW w:w="0" w:type="auto"/>
            <w:gridSpan w:val="2"/>
            <w:vAlign w:val="center"/>
            <w:hideMark/>
          </w:tcPr>
          <w:p w14:paraId="1BC22EB4" w14:textId="77777777" w:rsidR="00500189" w:rsidRPr="002C5140" w:rsidRDefault="00500189" w:rsidP="002C5140">
            <w:pPr>
              <w:keepNext/>
              <w:spacing w:after="0"/>
              <w:jc w:val="center"/>
              <w:rPr>
                <w:rFonts w:ascii="Times New Roman" w:hAnsi="Times New Roman" w:cs="Times New Roman"/>
                <w:sz w:val="24"/>
                <w:szCs w:val="24"/>
                <w:lang w:eastAsia="ru-RU"/>
              </w:rPr>
            </w:pPr>
            <w:r w:rsidRPr="002C5140">
              <w:rPr>
                <w:rFonts w:ascii="Times New Roman" w:hAnsi="Times New Roman" w:cs="Times New Roman"/>
                <w:sz w:val="24"/>
                <w:szCs w:val="24"/>
                <w:lang w:eastAsia="ru-RU"/>
              </w:rPr>
              <w:t>остальные древесные породы при возрасте рубки</w:t>
            </w:r>
          </w:p>
        </w:tc>
      </w:tr>
      <w:tr w:rsidR="00500189" w:rsidRPr="002C5140" w14:paraId="220A36DA" w14:textId="77777777" w:rsidTr="002C5140">
        <w:trPr>
          <w:jc w:val="center"/>
        </w:trPr>
        <w:tc>
          <w:tcPr>
            <w:tcW w:w="0" w:type="auto"/>
            <w:vMerge/>
            <w:vAlign w:val="center"/>
            <w:hideMark/>
          </w:tcPr>
          <w:p w14:paraId="58600FBB" w14:textId="77777777" w:rsidR="00500189" w:rsidRPr="002C5140" w:rsidRDefault="00500189" w:rsidP="002C5140">
            <w:pPr>
              <w:keepNext/>
              <w:spacing w:after="0"/>
              <w:jc w:val="center"/>
              <w:rPr>
                <w:rFonts w:ascii="Times New Roman" w:hAnsi="Times New Roman" w:cs="Times New Roman"/>
                <w:sz w:val="24"/>
                <w:szCs w:val="24"/>
                <w:lang w:eastAsia="ru-RU"/>
              </w:rPr>
            </w:pPr>
          </w:p>
        </w:tc>
        <w:tc>
          <w:tcPr>
            <w:tcW w:w="0" w:type="auto"/>
            <w:vMerge/>
            <w:vAlign w:val="center"/>
            <w:hideMark/>
          </w:tcPr>
          <w:p w14:paraId="78484F9F" w14:textId="77777777" w:rsidR="00500189" w:rsidRPr="002C5140" w:rsidRDefault="00500189" w:rsidP="002C5140">
            <w:pPr>
              <w:keepNext/>
              <w:spacing w:after="0"/>
              <w:jc w:val="center"/>
              <w:rPr>
                <w:rFonts w:ascii="Times New Roman" w:hAnsi="Times New Roman" w:cs="Times New Roman"/>
                <w:sz w:val="24"/>
                <w:szCs w:val="24"/>
                <w:lang w:eastAsia="ru-RU"/>
              </w:rPr>
            </w:pPr>
          </w:p>
        </w:tc>
        <w:tc>
          <w:tcPr>
            <w:tcW w:w="0" w:type="auto"/>
            <w:vMerge/>
            <w:vAlign w:val="center"/>
            <w:hideMark/>
          </w:tcPr>
          <w:p w14:paraId="09238D09" w14:textId="77777777" w:rsidR="00500189" w:rsidRPr="002C5140" w:rsidRDefault="00500189" w:rsidP="002C5140">
            <w:pPr>
              <w:keepNext/>
              <w:spacing w:after="0"/>
              <w:jc w:val="center"/>
              <w:rPr>
                <w:rFonts w:ascii="Times New Roman" w:hAnsi="Times New Roman" w:cs="Times New Roman"/>
                <w:sz w:val="24"/>
                <w:szCs w:val="24"/>
                <w:lang w:eastAsia="ru-RU"/>
              </w:rPr>
            </w:pPr>
          </w:p>
        </w:tc>
        <w:tc>
          <w:tcPr>
            <w:tcW w:w="0" w:type="auto"/>
            <w:vAlign w:val="center"/>
            <w:hideMark/>
          </w:tcPr>
          <w:p w14:paraId="33E658EE" w14:textId="77777777" w:rsidR="00500189" w:rsidRPr="002C5140" w:rsidRDefault="00500189" w:rsidP="002C5140">
            <w:pPr>
              <w:keepNext/>
              <w:spacing w:after="0"/>
              <w:jc w:val="center"/>
              <w:rPr>
                <w:rFonts w:ascii="Times New Roman" w:hAnsi="Times New Roman" w:cs="Times New Roman"/>
                <w:sz w:val="24"/>
                <w:szCs w:val="24"/>
                <w:lang w:eastAsia="ru-RU"/>
              </w:rPr>
            </w:pPr>
            <w:r w:rsidRPr="002C5140">
              <w:rPr>
                <w:rFonts w:ascii="Times New Roman" w:hAnsi="Times New Roman" w:cs="Times New Roman"/>
                <w:sz w:val="24"/>
                <w:szCs w:val="24"/>
                <w:lang w:eastAsia="ru-RU"/>
              </w:rPr>
              <w:t>более 40 лет</w:t>
            </w:r>
          </w:p>
        </w:tc>
        <w:tc>
          <w:tcPr>
            <w:tcW w:w="0" w:type="auto"/>
            <w:vAlign w:val="center"/>
            <w:hideMark/>
          </w:tcPr>
          <w:p w14:paraId="26EE60F4" w14:textId="77777777" w:rsidR="00500189" w:rsidRPr="002C5140" w:rsidRDefault="00500189" w:rsidP="002C5140">
            <w:pPr>
              <w:keepNext/>
              <w:spacing w:after="0"/>
              <w:jc w:val="center"/>
              <w:rPr>
                <w:rFonts w:ascii="Times New Roman" w:hAnsi="Times New Roman" w:cs="Times New Roman"/>
                <w:sz w:val="24"/>
                <w:szCs w:val="24"/>
                <w:lang w:eastAsia="ru-RU"/>
              </w:rPr>
            </w:pPr>
            <w:r w:rsidRPr="002C5140">
              <w:rPr>
                <w:rFonts w:ascii="Times New Roman" w:hAnsi="Times New Roman" w:cs="Times New Roman"/>
                <w:sz w:val="24"/>
                <w:szCs w:val="24"/>
                <w:lang w:eastAsia="ru-RU"/>
              </w:rPr>
              <w:t>40 лет и менее</w:t>
            </w:r>
          </w:p>
        </w:tc>
      </w:tr>
      <w:tr w:rsidR="00500189" w:rsidRPr="002C5140" w14:paraId="1D4EE5FF" w14:textId="77777777" w:rsidTr="002C5140">
        <w:trPr>
          <w:jc w:val="center"/>
        </w:trPr>
        <w:tc>
          <w:tcPr>
            <w:tcW w:w="0" w:type="auto"/>
            <w:vAlign w:val="center"/>
            <w:hideMark/>
          </w:tcPr>
          <w:p w14:paraId="7CE7043C" w14:textId="77777777" w:rsidR="00500189" w:rsidRPr="002C5140" w:rsidRDefault="00500189" w:rsidP="002C5140">
            <w:pPr>
              <w:keepNext/>
              <w:spacing w:after="0"/>
              <w:jc w:val="center"/>
              <w:rPr>
                <w:rFonts w:ascii="Times New Roman" w:hAnsi="Times New Roman" w:cs="Times New Roman"/>
                <w:sz w:val="24"/>
                <w:szCs w:val="24"/>
                <w:lang w:eastAsia="ru-RU"/>
              </w:rPr>
            </w:pPr>
            <w:r w:rsidRPr="002C5140">
              <w:rPr>
                <w:rFonts w:ascii="Times New Roman" w:hAnsi="Times New Roman" w:cs="Times New Roman"/>
                <w:sz w:val="24"/>
                <w:szCs w:val="24"/>
                <w:lang w:eastAsia="ru-RU"/>
              </w:rPr>
              <w:t>Рубки осветления</w:t>
            </w:r>
          </w:p>
        </w:tc>
        <w:tc>
          <w:tcPr>
            <w:tcW w:w="0" w:type="auto"/>
            <w:vAlign w:val="center"/>
            <w:hideMark/>
          </w:tcPr>
          <w:p w14:paraId="459A7718" w14:textId="77777777" w:rsidR="00500189" w:rsidRPr="002C5140" w:rsidRDefault="00500189" w:rsidP="002C5140">
            <w:pPr>
              <w:keepNext/>
              <w:spacing w:after="0"/>
              <w:jc w:val="center"/>
              <w:rPr>
                <w:rFonts w:ascii="Times New Roman" w:hAnsi="Times New Roman" w:cs="Times New Roman"/>
                <w:sz w:val="24"/>
                <w:szCs w:val="24"/>
                <w:lang w:eastAsia="ru-RU"/>
              </w:rPr>
            </w:pPr>
            <w:r w:rsidRPr="002C5140">
              <w:rPr>
                <w:rFonts w:ascii="Times New Roman" w:hAnsi="Times New Roman" w:cs="Times New Roman"/>
                <w:sz w:val="24"/>
                <w:szCs w:val="24"/>
                <w:lang w:eastAsia="ru-RU"/>
              </w:rPr>
              <w:t>до 10</w:t>
            </w:r>
          </w:p>
        </w:tc>
        <w:tc>
          <w:tcPr>
            <w:tcW w:w="0" w:type="auto"/>
            <w:vAlign w:val="center"/>
            <w:hideMark/>
          </w:tcPr>
          <w:p w14:paraId="51D7B2F4" w14:textId="77777777" w:rsidR="00500189" w:rsidRPr="002C5140" w:rsidRDefault="00500189" w:rsidP="002C5140">
            <w:pPr>
              <w:keepNext/>
              <w:spacing w:after="0"/>
              <w:jc w:val="center"/>
              <w:rPr>
                <w:rFonts w:ascii="Times New Roman" w:hAnsi="Times New Roman" w:cs="Times New Roman"/>
                <w:sz w:val="24"/>
                <w:szCs w:val="24"/>
                <w:lang w:eastAsia="ru-RU"/>
              </w:rPr>
            </w:pPr>
            <w:r w:rsidRPr="002C5140">
              <w:rPr>
                <w:rFonts w:ascii="Times New Roman" w:hAnsi="Times New Roman" w:cs="Times New Roman"/>
                <w:sz w:val="24"/>
                <w:szCs w:val="24"/>
                <w:lang w:eastAsia="ru-RU"/>
              </w:rPr>
              <w:t>до 10</w:t>
            </w:r>
          </w:p>
        </w:tc>
        <w:tc>
          <w:tcPr>
            <w:tcW w:w="0" w:type="auto"/>
            <w:vAlign w:val="center"/>
            <w:hideMark/>
          </w:tcPr>
          <w:p w14:paraId="5AF90F4F" w14:textId="77777777" w:rsidR="00500189" w:rsidRPr="002C5140" w:rsidRDefault="00500189" w:rsidP="002C5140">
            <w:pPr>
              <w:keepNext/>
              <w:spacing w:after="0"/>
              <w:jc w:val="center"/>
              <w:rPr>
                <w:rFonts w:ascii="Times New Roman" w:hAnsi="Times New Roman" w:cs="Times New Roman"/>
                <w:sz w:val="24"/>
                <w:szCs w:val="24"/>
                <w:lang w:eastAsia="ru-RU"/>
              </w:rPr>
            </w:pPr>
            <w:r w:rsidRPr="002C5140">
              <w:rPr>
                <w:rFonts w:ascii="Times New Roman" w:hAnsi="Times New Roman" w:cs="Times New Roman"/>
                <w:sz w:val="24"/>
                <w:szCs w:val="24"/>
                <w:lang w:eastAsia="ru-RU"/>
              </w:rPr>
              <w:t>до 10</w:t>
            </w:r>
          </w:p>
        </w:tc>
        <w:tc>
          <w:tcPr>
            <w:tcW w:w="0" w:type="auto"/>
            <w:vAlign w:val="center"/>
            <w:hideMark/>
          </w:tcPr>
          <w:p w14:paraId="1FCD2D48" w14:textId="77777777" w:rsidR="00500189" w:rsidRPr="002C5140" w:rsidRDefault="00500189" w:rsidP="002C5140">
            <w:pPr>
              <w:keepNext/>
              <w:spacing w:after="0"/>
              <w:jc w:val="center"/>
              <w:rPr>
                <w:rFonts w:ascii="Times New Roman" w:hAnsi="Times New Roman" w:cs="Times New Roman"/>
                <w:sz w:val="24"/>
                <w:szCs w:val="24"/>
                <w:lang w:eastAsia="ru-RU"/>
              </w:rPr>
            </w:pPr>
            <w:r w:rsidRPr="002C5140">
              <w:rPr>
                <w:rFonts w:ascii="Times New Roman" w:hAnsi="Times New Roman" w:cs="Times New Roman"/>
                <w:sz w:val="24"/>
                <w:szCs w:val="24"/>
                <w:lang w:eastAsia="ru-RU"/>
              </w:rPr>
              <w:t>до 5</w:t>
            </w:r>
          </w:p>
        </w:tc>
      </w:tr>
      <w:tr w:rsidR="00500189" w:rsidRPr="002C5140" w14:paraId="474A1E23" w14:textId="77777777" w:rsidTr="002C5140">
        <w:trPr>
          <w:jc w:val="center"/>
        </w:trPr>
        <w:tc>
          <w:tcPr>
            <w:tcW w:w="0" w:type="auto"/>
            <w:vAlign w:val="center"/>
            <w:hideMark/>
          </w:tcPr>
          <w:p w14:paraId="76DA1C02" w14:textId="77777777" w:rsidR="00500189" w:rsidRPr="002C5140" w:rsidRDefault="00500189" w:rsidP="002C5140">
            <w:pPr>
              <w:keepNext/>
              <w:spacing w:after="0"/>
              <w:jc w:val="center"/>
              <w:rPr>
                <w:rFonts w:ascii="Times New Roman" w:hAnsi="Times New Roman" w:cs="Times New Roman"/>
                <w:sz w:val="24"/>
                <w:szCs w:val="24"/>
                <w:lang w:eastAsia="ru-RU"/>
              </w:rPr>
            </w:pPr>
            <w:r w:rsidRPr="002C5140">
              <w:rPr>
                <w:rFonts w:ascii="Times New Roman" w:hAnsi="Times New Roman" w:cs="Times New Roman"/>
                <w:sz w:val="24"/>
                <w:szCs w:val="24"/>
                <w:lang w:eastAsia="ru-RU"/>
              </w:rPr>
              <w:t>Рубки прочистки</w:t>
            </w:r>
          </w:p>
        </w:tc>
        <w:tc>
          <w:tcPr>
            <w:tcW w:w="0" w:type="auto"/>
            <w:vAlign w:val="center"/>
            <w:hideMark/>
          </w:tcPr>
          <w:p w14:paraId="287177A8" w14:textId="77777777" w:rsidR="00500189" w:rsidRPr="002C5140" w:rsidRDefault="00500189" w:rsidP="002C5140">
            <w:pPr>
              <w:keepNext/>
              <w:spacing w:after="0"/>
              <w:jc w:val="center"/>
              <w:rPr>
                <w:rFonts w:ascii="Times New Roman" w:hAnsi="Times New Roman" w:cs="Times New Roman"/>
                <w:sz w:val="24"/>
                <w:szCs w:val="24"/>
                <w:lang w:eastAsia="ru-RU"/>
              </w:rPr>
            </w:pPr>
            <w:r w:rsidRPr="002C5140">
              <w:rPr>
                <w:rFonts w:ascii="Times New Roman" w:hAnsi="Times New Roman" w:cs="Times New Roman"/>
                <w:sz w:val="24"/>
                <w:szCs w:val="24"/>
                <w:lang w:eastAsia="ru-RU"/>
              </w:rPr>
              <w:t>11-20</w:t>
            </w:r>
          </w:p>
        </w:tc>
        <w:tc>
          <w:tcPr>
            <w:tcW w:w="0" w:type="auto"/>
            <w:vAlign w:val="center"/>
            <w:hideMark/>
          </w:tcPr>
          <w:p w14:paraId="2408367C" w14:textId="77777777" w:rsidR="00500189" w:rsidRPr="002C5140" w:rsidRDefault="00500189" w:rsidP="002C5140">
            <w:pPr>
              <w:keepNext/>
              <w:spacing w:after="0"/>
              <w:jc w:val="center"/>
              <w:rPr>
                <w:rFonts w:ascii="Times New Roman" w:hAnsi="Times New Roman" w:cs="Times New Roman"/>
                <w:sz w:val="24"/>
                <w:szCs w:val="24"/>
                <w:lang w:eastAsia="ru-RU"/>
              </w:rPr>
            </w:pPr>
            <w:r w:rsidRPr="002C5140">
              <w:rPr>
                <w:rFonts w:ascii="Times New Roman" w:hAnsi="Times New Roman" w:cs="Times New Roman"/>
                <w:sz w:val="24"/>
                <w:szCs w:val="24"/>
                <w:lang w:eastAsia="ru-RU"/>
              </w:rPr>
              <w:t>11-20</w:t>
            </w:r>
          </w:p>
        </w:tc>
        <w:tc>
          <w:tcPr>
            <w:tcW w:w="0" w:type="auto"/>
            <w:vAlign w:val="center"/>
            <w:hideMark/>
          </w:tcPr>
          <w:p w14:paraId="6A1EED57" w14:textId="77777777" w:rsidR="00500189" w:rsidRPr="002C5140" w:rsidRDefault="00500189" w:rsidP="002C5140">
            <w:pPr>
              <w:keepNext/>
              <w:spacing w:after="0"/>
              <w:jc w:val="center"/>
              <w:rPr>
                <w:rFonts w:ascii="Times New Roman" w:hAnsi="Times New Roman" w:cs="Times New Roman"/>
                <w:sz w:val="24"/>
                <w:szCs w:val="24"/>
                <w:lang w:eastAsia="ru-RU"/>
              </w:rPr>
            </w:pPr>
            <w:r w:rsidRPr="002C5140">
              <w:rPr>
                <w:rFonts w:ascii="Times New Roman" w:hAnsi="Times New Roman" w:cs="Times New Roman"/>
                <w:sz w:val="24"/>
                <w:szCs w:val="24"/>
                <w:lang w:eastAsia="ru-RU"/>
              </w:rPr>
              <w:t>11-20</w:t>
            </w:r>
          </w:p>
        </w:tc>
        <w:tc>
          <w:tcPr>
            <w:tcW w:w="0" w:type="auto"/>
            <w:vAlign w:val="center"/>
            <w:hideMark/>
          </w:tcPr>
          <w:p w14:paraId="3F840895" w14:textId="77777777" w:rsidR="00500189" w:rsidRPr="002C5140" w:rsidRDefault="00500189" w:rsidP="002C5140">
            <w:pPr>
              <w:keepNext/>
              <w:spacing w:after="0"/>
              <w:jc w:val="center"/>
              <w:rPr>
                <w:rFonts w:ascii="Times New Roman" w:hAnsi="Times New Roman" w:cs="Times New Roman"/>
                <w:sz w:val="24"/>
                <w:szCs w:val="24"/>
                <w:lang w:eastAsia="ru-RU"/>
              </w:rPr>
            </w:pPr>
            <w:r w:rsidRPr="002C5140">
              <w:rPr>
                <w:rFonts w:ascii="Times New Roman" w:hAnsi="Times New Roman" w:cs="Times New Roman"/>
                <w:sz w:val="24"/>
                <w:szCs w:val="24"/>
                <w:lang w:eastAsia="ru-RU"/>
              </w:rPr>
              <w:t>6-10</w:t>
            </w:r>
          </w:p>
        </w:tc>
      </w:tr>
      <w:tr w:rsidR="00500189" w:rsidRPr="002C5140" w14:paraId="64CD8CBB" w14:textId="77777777" w:rsidTr="002C5140">
        <w:trPr>
          <w:jc w:val="center"/>
        </w:trPr>
        <w:tc>
          <w:tcPr>
            <w:tcW w:w="0" w:type="auto"/>
            <w:vAlign w:val="center"/>
            <w:hideMark/>
          </w:tcPr>
          <w:p w14:paraId="0172EEAC" w14:textId="77777777" w:rsidR="00500189" w:rsidRPr="002C5140" w:rsidRDefault="00500189" w:rsidP="002C5140">
            <w:pPr>
              <w:spacing w:after="0"/>
              <w:jc w:val="center"/>
              <w:rPr>
                <w:rFonts w:ascii="Times New Roman" w:hAnsi="Times New Roman" w:cs="Times New Roman"/>
                <w:sz w:val="24"/>
                <w:szCs w:val="24"/>
                <w:lang w:eastAsia="ru-RU"/>
              </w:rPr>
            </w:pPr>
            <w:r w:rsidRPr="002C5140">
              <w:rPr>
                <w:rFonts w:ascii="Times New Roman" w:hAnsi="Times New Roman" w:cs="Times New Roman"/>
                <w:sz w:val="24"/>
                <w:szCs w:val="24"/>
                <w:lang w:eastAsia="ru-RU"/>
              </w:rPr>
              <w:t>Рубки прореживания</w:t>
            </w:r>
          </w:p>
        </w:tc>
        <w:tc>
          <w:tcPr>
            <w:tcW w:w="0" w:type="auto"/>
            <w:vAlign w:val="center"/>
            <w:hideMark/>
          </w:tcPr>
          <w:p w14:paraId="313AFAAD" w14:textId="77777777" w:rsidR="00500189" w:rsidRPr="002C5140" w:rsidRDefault="00500189" w:rsidP="002C5140">
            <w:pPr>
              <w:spacing w:after="0"/>
              <w:jc w:val="center"/>
              <w:rPr>
                <w:rFonts w:ascii="Times New Roman" w:hAnsi="Times New Roman" w:cs="Times New Roman"/>
                <w:sz w:val="24"/>
                <w:szCs w:val="24"/>
                <w:lang w:eastAsia="ru-RU"/>
              </w:rPr>
            </w:pPr>
            <w:r w:rsidRPr="002C5140">
              <w:rPr>
                <w:rFonts w:ascii="Times New Roman" w:hAnsi="Times New Roman" w:cs="Times New Roman"/>
                <w:sz w:val="24"/>
                <w:szCs w:val="24"/>
                <w:lang w:eastAsia="ru-RU"/>
              </w:rPr>
              <w:t>21-40</w:t>
            </w:r>
          </w:p>
        </w:tc>
        <w:tc>
          <w:tcPr>
            <w:tcW w:w="0" w:type="auto"/>
            <w:vAlign w:val="center"/>
            <w:hideMark/>
          </w:tcPr>
          <w:p w14:paraId="3EAF8F8C" w14:textId="77777777" w:rsidR="00500189" w:rsidRPr="002C5140" w:rsidRDefault="00500189" w:rsidP="002C5140">
            <w:pPr>
              <w:spacing w:after="0"/>
              <w:jc w:val="center"/>
              <w:rPr>
                <w:rFonts w:ascii="Times New Roman" w:hAnsi="Times New Roman" w:cs="Times New Roman"/>
                <w:sz w:val="24"/>
                <w:szCs w:val="24"/>
                <w:lang w:eastAsia="ru-RU"/>
              </w:rPr>
            </w:pPr>
            <w:r w:rsidRPr="002C5140">
              <w:rPr>
                <w:rFonts w:ascii="Times New Roman" w:hAnsi="Times New Roman" w:cs="Times New Roman"/>
                <w:sz w:val="24"/>
                <w:szCs w:val="24"/>
                <w:lang w:eastAsia="ru-RU"/>
              </w:rPr>
              <w:t>21-40</w:t>
            </w:r>
          </w:p>
        </w:tc>
        <w:tc>
          <w:tcPr>
            <w:tcW w:w="0" w:type="auto"/>
            <w:vAlign w:val="center"/>
            <w:hideMark/>
          </w:tcPr>
          <w:p w14:paraId="7022C4E3" w14:textId="77777777" w:rsidR="00500189" w:rsidRPr="002C5140" w:rsidRDefault="00500189" w:rsidP="002C5140">
            <w:pPr>
              <w:spacing w:after="0"/>
              <w:jc w:val="center"/>
              <w:rPr>
                <w:rFonts w:ascii="Times New Roman" w:hAnsi="Times New Roman" w:cs="Times New Roman"/>
                <w:sz w:val="24"/>
                <w:szCs w:val="24"/>
                <w:lang w:eastAsia="ru-RU"/>
              </w:rPr>
            </w:pPr>
            <w:r w:rsidRPr="002C5140">
              <w:rPr>
                <w:rFonts w:ascii="Times New Roman" w:hAnsi="Times New Roman" w:cs="Times New Roman"/>
                <w:sz w:val="24"/>
                <w:szCs w:val="24"/>
                <w:lang w:eastAsia="ru-RU"/>
              </w:rPr>
              <w:t>21-30</w:t>
            </w:r>
          </w:p>
        </w:tc>
        <w:tc>
          <w:tcPr>
            <w:tcW w:w="0" w:type="auto"/>
            <w:vAlign w:val="center"/>
            <w:hideMark/>
          </w:tcPr>
          <w:p w14:paraId="00E82484" w14:textId="77777777" w:rsidR="00500189" w:rsidRPr="002C5140" w:rsidRDefault="00500189" w:rsidP="002C5140">
            <w:pPr>
              <w:spacing w:after="0"/>
              <w:jc w:val="center"/>
              <w:rPr>
                <w:rFonts w:ascii="Times New Roman" w:hAnsi="Times New Roman" w:cs="Times New Roman"/>
                <w:sz w:val="24"/>
                <w:szCs w:val="24"/>
                <w:lang w:eastAsia="ru-RU"/>
              </w:rPr>
            </w:pPr>
            <w:r w:rsidRPr="002C5140">
              <w:rPr>
                <w:rFonts w:ascii="Times New Roman" w:hAnsi="Times New Roman" w:cs="Times New Roman"/>
                <w:sz w:val="24"/>
                <w:szCs w:val="24"/>
                <w:lang w:eastAsia="ru-RU"/>
              </w:rPr>
              <w:t>11-20</w:t>
            </w:r>
          </w:p>
        </w:tc>
      </w:tr>
      <w:tr w:rsidR="00500189" w:rsidRPr="002C5140" w14:paraId="5BCB1BE2" w14:textId="77777777" w:rsidTr="002C5140">
        <w:trPr>
          <w:jc w:val="center"/>
        </w:trPr>
        <w:tc>
          <w:tcPr>
            <w:tcW w:w="0" w:type="auto"/>
            <w:vAlign w:val="center"/>
            <w:hideMark/>
          </w:tcPr>
          <w:p w14:paraId="3C9CC54A" w14:textId="77777777" w:rsidR="00500189" w:rsidRPr="002C5140" w:rsidRDefault="00500189" w:rsidP="002C5140">
            <w:pPr>
              <w:spacing w:after="0"/>
              <w:jc w:val="center"/>
              <w:rPr>
                <w:rFonts w:ascii="Times New Roman" w:hAnsi="Times New Roman" w:cs="Times New Roman"/>
                <w:sz w:val="24"/>
                <w:szCs w:val="24"/>
                <w:lang w:eastAsia="ru-RU"/>
              </w:rPr>
            </w:pPr>
            <w:r w:rsidRPr="002C5140">
              <w:rPr>
                <w:rFonts w:ascii="Times New Roman" w:hAnsi="Times New Roman" w:cs="Times New Roman"/>
                <w:sz w:val="24"/>
                <w:szCs w:val="24"/>
                <w:lang w:eastAsia="ru-RU"/>
              </w:rPr>
              <w:t>Проходные рубки</w:t>
            </w:r>
          </w:p>
        </w:tc>
        <w:tc>
          <w:tcPr>
            <w:tcW w:w="0" w:type="auto"/>
            <w:vAlign w:val="center"/>
            <w:hideMark/>
          </w:tcPr>
          <w:p w14:paraId="654987A4" w14:textId="77777777" w:rsidR="00500189" w:rsidRPr="002C5140" w:rsidRDefault="00500189" w:rsidP="002C5140">
            <w:pPr>
              <w:spacing w:after="0"/>
              <w:jc w:val="center"/>
              <w:rPr>
                <w:rFonts w:ascii="Times New Roman" w:hAnsi="Times New Roman" w:cs="Times New Roman"/>
                <w:sz w:val="24"/>
                <w:szCs w:val="24"/>
                <w:lang w:eastAsia="ru-RU"/>
              </w:rPr>
            </w:pPr>
            <w:r w:rsidRPr="002C5140">
              <w:rPr>
                <w:rFonts w:ascii="Times New Roman" w:hAnsi="Times New Roman" w:cs="Times New Roman"/>
                <w:sz w:val="24"/>
                <w:szCs w:val="24"/>
                <w:lang w:eastAsia="ru-RU"/>
              </w:rPr>
              <w:t>более 40</w:t>
            </w:r>
          </w:p>
        </w:tc>
        <w:tc>
          <w:tcPr>
            <w:tcW w:w="0" w:type="auto"/>
            <w:vAlign w:val="center"/>
            <w:hideMark/>
          </w:tcPr>
          <w:p w14:paraId="50E57DA9" w14:textId="77777777" w:rsidR="00500189" w:rsidRPr="002C5140" w:rsidRDefault="00500189" w:rsidP="002C5140">
            <w:pPr>
              <w:spacing w:after="0"/>
              <w:jc w:val="center"/>
              <w:rPr>
                <w:rFonts w:ascii="Times New Roman" w:hAnsi="Times New Roman" w:cs="Times New Roman"/>
                <w:sz w:val="24"/>
                <w:szCs w:val="24"/>
                <w:lang w:eastAsia="ru-RU"/>
              </w:rPr>
            </w:pPr>
            <w:r w:rsidRPr="002C5140">
              <w:rPr>
                <w:rFonts w:ascii="Times New Roman" w:hAnsi="Times New Roman" w:cs="Times New Roman"/>
                <w:sz w:val="24"/>
                <w:szCs w:val="24"/>
                <w:lang w:eastAsia="ru-RU"/>
              </w:rPr>
              <w:t>более 40</w:t>
            </w:r>
          </w:p>
        </w:tc>
        <w:tc>
          <w:tcPr>
            <w:tcW w:w="0" w:type="auto"/>
            <w:vAlign w:val="center"/>
            <w:hideMark/>
          </w:tcPr>
          <w:p w14:paraId="0F12A97E" w14:textId="77777777" w:rsidR="00500189" w:rsidRPr="002C5140" w:rsidRDefault="00500189" w:rsidP="002C5140">
            <w:pPr>
              <w:spacing w:after="0"/>
              <w:jc w:val="center"/>
              <w:rPr>
                <w:rFonts w:ascii="Times New Roman" w:hAnsi="Times New Roman" w:cs="Times New Roman"/>
                <w:sz w:val="24"/>
                <w:szCs w:val="24"/>
                <w:lang w:eastAsia="ru-RU"/>
              </w:rPr>
            </w:pPr>
            <w:r w:rsidRPr="002C5140">
              <w:rPr>
                <w:rFonts w:ascii="Times New Roman" w:hAnsi="Times New Roman" w:cs="Times New Roman"/>
                <w:sz w:val="24"/>
                <w:szCs w:val="24"/>
                <w:lang w:eastAsia="ru-RU"/>
              </w:rPr>
              <w:t>более 30</w:t>
            </w:r>
          </w:p>
        </w:tc>
        <w:tc>
          <w:tcPr>
            <w:tcW w:w="0" w:type="auto"/>
            <w:vAlign w:val="center"/>
            <w:hideMark/>
          </w:tcPr>
          <w:p w14:paraId="59FD0C3B" w14:textId="77777777" w:rsidR="00500189" w:rsidRPr="002C5140" w:rsidRDefault="00500189" w:rsidP="002C5140">
            <w:pPr>
              <w:spacing w:after="0"/>
              <w:jc w:val="center"/>
              <w:rPr>
                <w:rFonts w:ascii="Times New Roman" w:hAnsi="Times New Roman" w:cs="Times New Roman"/>
                <w:sz w:val="24"/>
                <w:szCs w:val="24"/>
                <w:lang w:eastAsia="ru-RU"/>
              </w:rPr>
            </w:pPr>
            <w:r w:rsidRPr="002C5140">
              <w:rPr>
                <w:rFonts w:ascii="Times New Roman" w:hAnsi="Times New Roman" w:cs="Times New Roman"/>
                <w:sz w:val="24"/>
                <w:szCs w:val="24"/>
                <w:lang w:eastAsia="ru-RU"/>
              </w:rPr>
              <w:t>более 20</w:t>
            </w:r>
          </w:p>
        </w:tc>
      </w:tr>
    </w:tbl>
    <w:p w14:paraId="19F98EE3" w14:textId="77777777" w:rsidR="00500189" w:rsidRPr="00AC4BDD" w:rsidRDefault="00500189" w:rsidP="00500189">
      <w:pPr>
        <w:rPr>
          <w:rFonts w:ascii="Times New Roman" w:hAnsi="Times New Roman" w:cs="Times New Roman"/>
          <w:lang w:eastAsia="ar-SA"/>
        </w:rPr>
      </w:pPr>
    </w:p>
    <w:p w14:paraId="15EB4F84" w14:textId="77777777" w:rsidR="009D3993" w:rsidRPr="002C5140" w:rsidRDefault="009D3993" w:rsidP="002C5140">
      <w:pPr>
        <w:spacing w:before="240" w:after="240" w:line="240" w:lineRule="auto"/>
        <w:ind w:firstLine="709"/>
        <w:jc w:val="both"/>
        <w:rPr>
          <w:rFonts w:ascii="Times New Roman" w:hAnsi="Times New Roman" w:cs="Times New Roman"/>
          <w:color w:val="FF0000"/>
          <w:sz w:val="28"/>
          <w:szCs w:val="28"/>
          <w:lang w:eastAsia="ar-SA"/>
        </w:rPr>
      </w:pPr>
      <w:r w:rsidRPr="002C5140">
        <w:rPr>
          <w:rFonts w:ascii="Times New Roman" w:hAnsi="Times New Roman" w:cs="Times New Roman"/>
          <w:color w:val="FF0000"/>
          <w:sz w:val="28"/>
          <w:szCs w:val="28"/>
          <w:lang w:eastAsia="ar-SA"/>
        </w:rPr>
        <w:t>Нормативы рубок, проводимых в целях ухода за лесными насаждениями, для лесных районов, указаны в Приложении 2 к Правилам ухода за лесами, утвержденными приказом Минприроды России от</w:t>
      </w:r>
      <w:r w:rsidRPr="002C5140">
        <w:rPr>
          <w:rFonts w:ascii="Times New Roman" w:hAnsi="Times New Roman" w:cs="Times New Roman"/>
          <w:color w:val="FF0000"/>
          <w:sz w:val="28"/>
          <w:szCs w:val="28"/>
          <w:lang w:eastAsia="zh-CN"/>
        </w:rPr>
        <w:t xml:space="preserve"> Приказ </w:t>
      </w:r>
      <w:r w:rsidRPr="002C5140">
        <w:rPr>
          <w:rFonts w:ascii="Times New Roman" w:hAnsi="Times New Roman" w:cs="Times New Roman"/>
          <w:color w:val="FF0000"/>
          <w:sz w:val="28"/>
          <w:szCs w:val="28"/>
        </w:rPr>
        <w:t xml:space="preserve">Минприроды РФ </w:t>
      </w:r>
      <w:r w:rsidRPr="002C5140">
        <w:rPr>
          <w:rFonts w:ascii="Times New Roman" w:hAnsi="Times New Roman" w:cs="Times New Roman"/>
          <w:color w:val="FF0000"/>
          <w:sz w:val="28"/>
          <w:szCs w:val="28"/>
          <w:lang w:eastAsia="zh-CN"/>
        </w:rPr>
        <w:t xml:space="preserve">от 30.07.2020 № 534. </w:t>
      </w:r>
      <w:r w:rsidRPr="002C5140">
        <w:rPr>
          <w:rFonts w:ascii="Times New Roman" w:hAnsi="Times New Roman" w:cs="Times New Roman"/>
          <w:color w:val="FF0000"/>
          <w:sz w:val="28"/>
          <w:szCs w:val="28"/>
          <w:lang w:eastAsia="ar-SA"/>
        </w:rPr>
        <w:t>(таблицы 2.1.7 – 2.1.15).</w:t>
      </w:r>
    </w:p>
    <w:p w14:paraId="7F564581" w14:textId="77777777" w:rsidR="009D3993" w:rsidRPr="002C5140" w:rsidRDefault="009D3993" w:rsidP="002C5140">
      <w:pPr>
        <w:spacing w:before="240" w:after="240" w:line="240" w:lineRule="auto"/>
        <w:ind w:firstLine="709"/>
        <w:jc w:val="both"/>
        <w:rPr>
          <w:rFonts w:ascii="Times New Roman" w:hAnsi="Times New Roman" w:cs="Times New Roman"/>
          <w:sz w:val="28"/>
          <w:szCs w:val="28"/>
          <w:highlight w:val="green"/>
          <w:lang w:eastAsia="ar-SA"/>
        </w:rPr>
      </w:pPr>
      <w:proofErr w:type="gramStart"/>
      <w:r w:rsidRPr="002C5140">
        <w:rPr>
          <w:rFonts w:ascii="Times New Roman" w:hAnsi="Times New Roman" w:cs="Times New Roman"/>
          <w:sz w:val="28"/>
          <w:szCs w:val="28"/>
          <w:highlight w:val="green"/>
          <w:lang w:eastAsia="ar-SA"/>
        </w:rPr>
        <w:t>Кроме того</w:t>
      </w:r>
      <w:proofErr w:type="gramEnd"/>
      <w:r w:rsidRPr="002C5140">
        <w:rPr>
          <w:rFonts w:ascii="Times New Roman" w:hAnsi="Times New Roman" w:cs="Times New Roman"/>
          <w:sz w:val="28"/>
          <w:szCs w:val="28"/>
          <w:highlight w:val="green"/>
          <w:lang w:eastAsia="ar-SA"/>
        </w:rPr>
        <w:t xml:space="preserve"> </w:t>
      </w:r>
      <w:r w:rsidRPr="002C5140">
        <w:rPr>
          <w:rFonts w:ascii="Times New Roman" w:hAnsi="Times New Roman" w:cs="Times New Roman"/>
          <w:color w:val="FF0000"/>
          <w:sz w:val="28"/>
          <w:szCs w:val="28"/>
          <w:lang w:eastAsia="ar-SA"/>
        </w:rPr>
        <w:t>Правилами ухода за лесами, утвержденными приказом Минприроды России от</w:t>
      </w:r>
      <w:r w:rsidRPr="002C5140">
        <w:rPr>
          <w:rFonts w:ascii="Times New Roman" w:hAnsi="Times New Roman" w:cs="Times New Roman"/>
          <w:color w:val="FF0000"/>
          <w:sz w:val="28"/>
          <w:szCs w:val="28"/>
          <w:lang w:eastAsia="zh-CN"/>
        </w:rPr>
        <w:t xml:space="preserve"> Приказ </w:t>
      </w:r>
      <w:r w:rsidRPr="002C5140">
        <w:rPr>
          <w:rFonts w:ascii="Times New Roman" w:hAnsi="Times New Roman" w:cs="Times New Roman"/>
          <w:color w:val="FF0000"/>
          <w:sz w:val="28"/>
          <w:szCs w:val="28"/>
        </w:rPr>
        <w:t xml:space="preserve">Минприроды РФ </w:t>
      </w:r>
      <w:r w:rsidRPr="002C5140">
        <w:rPr>
          <w:rFonts w:ascii="Times New Roman" w:hAnsi="Times New Roman" w:cs="Times New Roman"/>
          <w:color w:val="FF0000"/>
          <w:sz w:val="28"/>
          <w:szCs w:val="28"/>
          <w:lang w:eastAsia="zh-CN"/>
        </w:rPr>
        <w:t xml:space="preserve">от 30.07.2020 № 534. Предусмотрено проведение рубок сохранения лесных насаждений, проводимых в спелых и перестойных древостоях в целях сохранения, поддержания их в состоянии эффективного выполнения целевых функций, накопления качественной древесины, увеличения плодоношения; рубок обновления лесных насаждений, проводимых в </w:t>
      </w:r>
      <w:proofErr w:type="spellStart"/>
      <w:r w:rsidRPr="002C5140">
        <w:rPr>
          <w:rFonts w:ascii="Times New Roman" w:hAnsi="Times New Roman" w:cs="Times New Roman"/>
          <w:color w:val="FF0000"/>
          <w:sz w:val="28"/>
          <w:szCs w:val="28"/>
          <w:lang w:eastAsia="zh-CN"/>
        </w:rPr>
        <w:t>перестойныхдревостоях</w:t>
      </w:r>
      <w:proofErr w:type="spellEnd"/>
      <w:r w:rsidRPr="002C5140">
        <w:rPr>
          <w:rFonts w:ascii="Times New Roman" w:hAnsi="Times New Roman" w:cs="Times New Roman"/>
          <w:color w:val="FF0000"/>
          <w:sz w:val="28"/>
          <w:szCs w:val="28"/>
          <w:lang w:eastAsia="zh-CN"/>
        </w:rPr>
        <w:t xml:space="preserve">, спелых и в утрачивающих целевые функции приспевающих древостоях с целью создания благоприятных условий для роста молодых перспективных деревьев, имеющихся в насаждении, появляющихся в связи с содействием возобновлению леса и проведением рубок лесных насаждений, проводимых в </w:t>
      </w:r>
      <w:proofErr w:type="spellStart"/>
      <w:r w:rsidRPr="002C5140">
        <w:rPr>
          <w:rFonts w:ascii="Times New Roman" w:hAnsi="Times New Roman" w:cs="Times New Roman"/>
          <w:color w:val="FF0000"/>
          <w:sz w:val="28"/>
          <w:szCs w:val="28"/>
          <w:lang w:eastAsia="zh-CN"/>
        </w:rPr>
        <w:t>целяхухода</w:t>
      </w:r>
      <w:proofErr w:type="spellEnd"/>
      <w:r w:rsidRPr="002C5140">
        <w:rPr>
          <w:rFonts w:ascii="Times New Roman" w:hAnsi="Times New Roman" w:cs="Times New Roman"/>
          <w:color w:val="FF0000"/>
          <w:sz w:val="28"/>
          <w:szCs w:val="28"/>
          <w:lang w:eastAsia="zh-CN"/>
        </w:rPr>
        <w:t xml:space="preserve"> за лесными насаждениями; рубки реконструкции, проводимые в целях удаления малоценных лесных насаждений или их частей для подготовки условий для проведения посадки, посева ценных </w:t>
      </w:r>
      <w:proofErr w:type="spellStart"/>
      <w:r w:rsidRPr="002C5140">
        <w:rPr>
          <w:rFonts w:ascii="Times New Roman" w:hAnsi="Times New Roman" w:cs="Times New Roman"/>
          <w:color w:val="FF0000"/>
          <w:sz w:val="28"/>
          <w:szCs w:val="28"/>
          <w:lang w:eastAsia="zh-CN"/>
        </w:rPr>
        <w:t>лесообразущих</w:t>
      </w:r>
      <w:proofErr w:type="spellEnd"/>
      <w:r w:rsidRPr="002C5140">
        <w:rPr>
          <w:rFonts w:ascii="Times New Roman" w:hAnsi="Times New Roman" w:cs="Times New Roman"/>
          <w:color w:val="FF0000"/>
          <w:sz w:val="28"/>
          <w:szCs w:val="28"/>
          <w:lang w:eastAsia="zh-CN"/>
        </w:rPr>
        <w:t xml:space="preserve"> пород, мер содействия естественному возобновлению леса; (2д,е,з и 39 правил), </w:t>
      </w:r>
    </w:p>
    <w:p w14:paraId="18FE8090" w14:textId="77777777" w:rsidR="00500189" w:rsidRPr="00AC4BDD" w:rsidRDefault="00500189" w:rsidP="00D01F7E">
      <w:pPr>
        <w:jc w:val="center"/>
        <w:rPr>
          <w:rFonts w:ascii="Times New Roman" w:hAnsi="Times New Roman" w:cs="Times New Roman"/>
          <w:lang w:eastAsia="ar-SA"/>
        </w:rPr>
      </w:pPr>
    </w:p>
    <w:p w14:paraId="7696C1A4" w14:textId="77777777" w:rsidR="00500189" w:rsidRPr="00AC4BDD" w:rsidRDefault="00500189" w:rsidP="00D01F7E">
      <w:pPr>
        <w:jc w:val="center"/>
        <w:rPr>
          <w:rFonts w:ascii="Times New Roman" w:hAnsi="Times New Roman" w:cs="Times New Roman"/>
          <w:lang w:eastAsia="ar-SA"/>
        </w:rPr>
        <w:sectPr w:rsidR="00500189" w:rsidRPr="00AC4BDD" w:rsidSect="007321B8">
          <w:pgSz w:w="11904" w:h="16838"/>
          <w:pgMar w:top="1134" w:right="851" w:bottom="1134" w:left="1418" w:header="720" w:footer="720" w:gutter="0"/>
          <w:pgNumType w:start="69"/>
          <w:cols w:space="667"/>
        </w:sectPr>
      </w:pPr>
    </w:p>
    <w:p w14:paraId="65371196" w14:textId="77777777" w:rsidR="00D01F7E" w:rsidRPr="00D01F7E" w:rsidRDefault="00D01F7E" w:rsidP="00D01F7E">
      <w:pPr>
        <w:keepNext/>
        <w:spacing w:before="360" w:after="0"/>
        <w:jc w:val="right"/>
        <w:rPr>
          <w:rFonts w:ascii="Times New Roman" w:eastAsia="Calibri" w:hAnsi="Times New Roman" w:cs="Times New Roman"/>
          <w:sz w:val="28"/>
          <w:szCs w:val="28"/>
          <w:lang w:eastAsia="ar-SA"/>
        </w:rPr>
      </w:pPr>
      <w:r w:rsidRPr="00D01F7E">
        <w:rPr>
          <w:rFonts w:ascii="Times New Roman" w:eastAsia="Calibri" w:hAnsi="Times New Roman" w:cs="Times New Roman"/>
          <w:sz w:val="28"/>
          <w:szCs w:val="28"/>
          <w:lang w:eastAsia="ar-SA"/>
        </w:rPr>
        <w:t>Таблица 2.1.6</w:t>
      </w:r>
    </w:p>
    <w:p w14:paraId="662AEDC7" w14:textId="65FF59F7" w:rsidR="00500189" w:rsidRPr="00D01F7E" w:rsidRDefault="00500189" w:rsidP="00D01F7E">
      <w:pPr>
        <w:keepNext/>
        <w:spacing w:before="360" w:after="360"/>
        <w:jc w:val="center"/>
        <w:rPr>
          <w:rFonts w:ascii="Times New Roman" w:eastAsia="Calibri" w:hAnsi="Times New Roman" w:cs="Times New Roman"/>
          <w:sz w:val="28"/>
          <w:szCs w:val="28"/>
          <w:lang w:eastAsia="ar-SA"/>
        </w:rPr>
      </w:pPr>
      <w:r w:rsidRPr="00D01F7E">
        <w:rPr>
          <w:rFonts w:ascii="Times New Roman" w:eastAsia="Calibri" w:hAnsi="Times New Roman" w:cs="Times New Roman"/>
          <w:sz w:val="28"/>
          <w:szCs w:val="28"/>
          <w:lang w:eastAsia="ar-SA"/>
        </w:rPr>
        <w:t>Расчетная лесосека (ежегодный допустимый объем изъятия древесины) в средневозрастных, приспевающих, спелых,</w:t>
      </w:r>
      <w:r w:rsidR="00D01F7E" w:rsidRPr="00D01F7E">
        <w:rPr>
          <w:rFonts w:ascii="Times New Roman" w:eastAsia="Calibri" w:hAnsi="Times New Roman" w:cs="Times New Roman"/>
          <w:sz w:val="28"/>
          <w:szCs w:val="28"/>
          <w:lang w:eastAsia="ar-SA"/>
        </w:rPr>
        <w:t xml:space="preserve"> </w:t>
      </w:r>
      <w:r w:rsidRPr="00D01F7E">
        <w:rPr>
          <w:rFonts w:ascii="Times New Roman" w:eastAsia="Calibri" w:hAnsi="Times New Roman" w:cs="Times New Roman"/>
          <w:sz w:val="28"/>
          <w:szCs w:val="28"/>
          <w:lang w:eastAsia="ar-SA"/>
        </w:rPr>
        <w:t>перестойных лесных насаждениях при уходе за лесами</w:t>
      </w:r>
    </w:p>
    <w:p w14:paraId="6B814B67" w14:textId="77777777" w:rsidR="00500189" w:rsidRPr="00D01F7E" w:rsidRDefault="00500189" w:rsidP="00D01F7E">
      <w:pPr>
        <w:spacing w:after="0"/>
        <w:jc w:val="right"/>
        <w:rPr>
          <w:rFonts w:ascii="Times New Roman" w:hAnsi="Times New Roman" w:cs="Times New Roman"/>
          <w:sz w:val="20"/>
          <w:szCs w:val="20"/>
          <w:lang w:eastAsia="ar-SA"/>
        </w:rPr>
      </w:pPr>
      <w:r w:rsidRPr="00D01F7E">
        <w:rPr>
          <w:rFonts w:ascii="Times New Roman" w:hAnsi="Times New Roman" w:cs="Times New Roman"/>
          <w:sz w:val="20"/>
          <w:szCs w:val="20"/>
          <w:lang w:eastAsia="ar-SA"/>
        </w:rPr>
        <w:t>Площадь, га, запас, м3</w:t>
      </w:r>
    </w:p>
    <w:p w14:paraId="5A368CFA" w14:textId="77777777" w:rsidR="00500189" w:rsidRPr="00D01F7E" w:rsidRDefault="00500189" w:rsidP="00D01F7E">
      <w:pPr>
        <w:spacing w:after="120"/>
        <w:jc w:val="right"/>
        <w:rPr>
          <w:rFonts w:ascii="Times New Roman" w:hAnsi="Times New Roman" w:cs="Times New Roman"/>
          <w:sz w:val="20"/>
          <w:szCs w:val="20"/>
          <w:lang w:eastAsia="ar-SA"/>
        </w:rPr>
      </w:pPr>
      <w:r w:rsidRPr="00D01F7E">
        <w:rPr>
          <w:rFonts w:ascii="Times New Roman" w:hAnsi="Times New Roman" w:cs="Times New Roman"/>
          <w:sz w:val="20"/>
          <w:szCs w:val="20"/>
          <w:lang w:eastAsia="ar-SA"/>
        </w:rPr>
        <w:t xml:space="preserve">в числителе - </w:t>
      </w:r>
      <w:proofErr w:type="spellStart"/>
      <w:r w:rsidRPr="00D01F7E">
        <w:rPr>
          <w:rFonts w:ascii="Times New Roman" w:hAnsi="Times New Roman" w:cs="Times New Roman"/>
          <w:sz w:val="20"/>
          <w:szCs w:val="20"/>
          <w:lang w:eastAsia="ar-SA"/>
        </w:rPr>
        <w:t>сырорастущего</w:t>
      </w:r>
      <w:proofErr w:type="spellEnd"/>
      <w:r w:rsidRPr="00D01F7E">
        <w:rPr>
          <w:rFonts w:ascii="Times New Roman" w:hAnsi="Times New Roman" w:cs="Times New Roman"/>
          <w:sz w:val="20"/>
          <w:szCs w:val="20"/>
          <w:lang w:eastAsia="ar-SA"/>
        </w:rPr>
        <w:t xml:space="preserve"> леса, в знаменателе - сухостойного</w:t>
      </w:r>
    </w:p>
    <w:tbl>
      <w:tblPr>
        <w:tblW w:w="0" w:type="auto"/>
        <w:tblCellMar>
          <w:left w:w="10" w:type="dxa"/>
          <w:right w:w="10" w:type="dxa"/>
        </w:tblCellMar>
        <w:tblLook w:val="0000" w:firstRow="0" w:lastRow="0" w:firstColumn="0" w:lastColumn="0" w:noHBand="0" w:noVBand="0"/>
      </w:tblPr>
      <w:tblGrid>
        <w:gridCol w:w="547"/>
        <w:gridCol w:w="2409"/>
        <w:gridCol w:w="552"/>
        <w:gridCol w:w="1649"/>
        <w:gridCol w:w="1700"/>
        <w:gridCol w:w="2455"/>
        <w:gridCol w:w="2262"/>
        <w:gridCol w:w="1929"/>
        <w:gridCol w:w="1063"/>
      </w:tblGrid>
      <w:tr w:rsidR="00500189" w:rsidRPr="00D01F7E" w14:paraId="12C90947" w14:textId="77777777" w:rsidTr="00D50E53">
        <w:trPr>
          <w:cantSplit/>
          <w:trHeight w:val="20"/>
          <w:tblHeader/>
        </w:trPr>
        <w:tc>
          <w:tcPr>
            <w:tcW w:w="570" w:type="dxa"/>
            <w:vMerge w:val="restart"/>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43BC7606"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 п/п</w:t>
            </w:r>
          </w:p>
        </w:tc>
        <w:tc>
          <w:tcPr>
            <w:tcW w:w="2595" w:type="dxa"/>
            <w:vMerge w:val="restart"/>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53F6AAC2"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Показатели</w:t>
            </w:r>
          </w:p>
        </w:tc>
        <w:tc>
          <w:tcPr>
            <w:tcW w:w="570" w:type="dxa"/>
            <w:vMerge w:val="restart"/>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10808B7D"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 xml:space="preserve">Ед. </w:t>
            </w:r>
            <w:proofErr w:type="spellStart"/>
            <w:r w:rsidRPr="00D01F7E">
              <w:rPr>
                <w:rFonts w:ascii="Times New Roman" w:hAnsi="Times New Roman" w:cs="Times New Roman"/>
                <w:sz w:val="24"/>
                <w:szCs w:val="24"/>
                <w:lang w:eastAsia="ar-SA"/>
              </w:rPr>
              <w:t>изм</w:t>
            </w:r>
            <w:proofErr w:type="spellEnd"/>
          </w:p>
        </w:tc>
        <w:tc>
          <w:tcPr>
            <w:tcW w:w="10725" w:type="dxa"/>
            <w:gridSpan w:val="5"/>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E73F9CD"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Виды ухода за лесом</w:t>
            </w:r>
          </w:p>
        </w:tc>
        <w:tc>
          <w:tcPr>
            <w:tcW w:w="1110" w:type="dxa"/>
            <w:vMerge w:val="restart"/>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4E93AFB8"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color w:val="FF0000"/>
                <w:sz w:val="24"/>
                <w:szCs w:val="24"/>
                <w:lang w:eastAsia="ar-SA"/>
              </w:rPr>
              <w:t>Итого</w:t>
            </w:r>
          </w:p>
        </w:tc>
      </w:tr>
      <w:tr w:rsidR="00500189" w:rsidRPr="00D01F7E" w14:paraId="452FB243" w14:textId="77777777" w:rsidTr="00D50E53">
        <w:trPr>
          <w:cantSplit/>
          <w:trHeight w:val="20"/>
          <w:tblHeader/>
        </w:trPr>
        <w:tc>
          <w:tcPr>
            <w:tcW w:w="570" w:type="dxa"/>
            <w:vMerge/>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45759DB1"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595" w:type="dxa"/>
            <w:vMerge/>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4C2F7248" w14:textId="77777777" w:rsidR="00500189" w:rsidRPr="00D01F7E" w:rsidRDefault="00500189" w:rsidP="00D50E53">
            <w:pPr>
              <w:spacing w:after="0"/>
              <w:jc w:val="center"/>
              <w:rPr>
                <w:rFonts w:ascii="Times New Roman" w:hAnsi="Times New Roman" w:cs="Times New Roman"/>
                <w:sz w:val="24"/>
                <w:szCs w:val="24"/>
                <w:lang w:eastAsia="ar-SA"/>
              </w:rPr>
            </w:pPr>
          </w:p>
        </w:tc>
        <w:tc>
          <w:tcPr>
            <w:tcW w:w="570" w:type="dxa"/>
            <w:vMerge/>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53400BF9"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848A20A"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Прореживание</w:t>
            </w: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1AA9DEB"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Проходные</w:t>
            </w: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9791F9C" w14:textId="77777777" w:rsidR="00500189" w:rsidRPr="00D01F7E" w:rsidRDefault="009D3993"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color w:val="FF0000"/>
                <w:sz w:val="24"/>
                <w:szCs w:val="24"/>
                <w:lang w:eastAsia="ar-SA"/>
              </w:rPr>
              <w:t>Рубки сохранения лесных насаждений</w:t>
            </w: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6BE51FA"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Формирование ландшафта в возрасте проходных</w:t>
            </w: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1FD7D42"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 xml:space="preserve">в т.ч. рубка </w:t>
            </w:r>
            <w:proofErr w:type="spellStart"/>
            <w:r w:rsidRPr="00D01F7E">
              <w:rPr>
                <w:rFonts w:ascii="Times New Roman" w:hAnsi="Times New Roman" w:cs="Times New Roman"/>
                <w:sz w:val="24"/>
                <w:szCs w:val="24"/>
                <w:lang w:eastAsia="ar-SA"/>
              </w:rPr>
              <w:t>еди-ничных</w:t>
            </w:r>
            <w:proofErr w:type="spellEnd"/>
            <w:r w:rsidRPr="00D01F7E">
              <w:rPr>
                <w:rFonts w:ascii="Times New Roman" w:hAnsi="Times New Roman" w:cs="Times New Roman"/>
                <w:sz w:val="24"/>
                <w:szCs w:val="24"/>
                <w:lang w:eastAsia="ar-SA"/>
              </w:rPr>
              <w:t xml:space="preserve"> деревьев</w:t>
            </w:r>
          </w:p>
        </w:tc>
        <w:tc>
          <w:tcPr>
            <w:tcW w:w="1110" w:type="dxa"/>
            <w:vMerge/>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74BB0159" w14:textId="77777777" w:rsidR="00500189" w:rsidRPr="00D01F7E" w:rsidRDefault="00500189" w:rsidP="00D50E53">
            <w:pPr>
              <w:spacing w:after="0"/>
              <w:jc w:val="center"/>
              <w:rPr>
                <w:rFonts w:ascii="Times New Roman" w:hAnsi="Times New Roman" w:cs="Times New Roman"/>
                <w:sz w:val="24"/>
                <w:szCs w:val="24"/>
                <w:lang w:eastAsia="ar-SA"/>
              </w:rPr>
            </w:pPr>
          </w:p>
        </w:tc>
      </w:tr>
      <w:tr w:rsidR="00500189" w:rsidRPr="00D01F7E" w14:paraId="30D3F878" w14:textId="77777777" w:rsidTr="00D50E53">
        <w:trPr>
          <w:cantSplit/>
          <w:trHeight w:val="20"/>
        </w:trPr>
        <w:tc>
          <w:tcPr>
            <w:tcW w:w="15570" w:type="dxa"/>
            <w:gridSpan w:val="9"/>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1D699B8"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Хвойные</w:t>
            </w:r>
          </w:p>
        </w:tc>
      </w:tr>
      <w:tr w:rsidR="00500189" w:rsidRPr="00D01F7E" w14:paraId="624431B9" w14:textId="77777777" w:rsidTr="00D50E53">
        <w:trPr>
          <w:cantSplit/>
          <w:trHeight w:val="20"/>
        </w:trPr>
        <w:tc>
          <w:tcPr>
            <w:tcW w:w="15570" w:type="dxa"/>
            <w:gridSpan w:val="9"/>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EEFD827"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Сосна</w:t>
            </w:r>
          </w:p>
        </w:tc>
      </w:tr>
      <w:tr w:rsidR="00500189" w:rsidRPr="00D01F7E" w14:paraId="6183D39E" w14:textId="77777777" w:rsidTr="00D50E53">
        <w:trPr>
          <w:cantSplit/>
          <w:trHeight w:val="20"/>
        </w:trPr>
        <w:tc>
          <w:tcPr>
            <w:tcW w:w="570" w:type="dxa"/>
            <w:vMerge w:val="restart"/>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6D347313" w14:textId="77777777" w:rsidR="00500189" w:rsidRPr="00D01F7E" w:rsidRDefault="00500189" w:rsidP="00D50E53">
            <w:pPr>
              <w:spacing w:after="0"/>
              <w:jc w:val="center"/>
              <w:rPr>
                <w:rFonts w:ascii="Times New Roman" w:hAnsi="Times New Roman" w:cs="Times New Roman"/>
                <w:sz w:val="24"/>
                <w:szCs w:val="24"/>
                <w:lang w:eastAsia="ar-SA"/>
              </w:rPr>
            </w:pPr>
          </w:p>
          <w:p w14:paraId="102F9D30"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1</w:t>
            </w:r>
          </w:p>
        </w:tc>
        <w:tc>
          <w:tcPr>
            <w:tcW w:w="2595" w:type="dxa"/>
            <w:vMerge w:val="restart"/>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0DADE287"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Выявленный фонд по лесоводственным требованиям</w:t>
            </w:r>
          </w:p>
        </w:tc>
        <w:tc>
          <w:tcPr>
            <w:tcW w:w="570" w:type="dxa"/>
            <w:vMerge w:val="restart"/>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62D80F56"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га</w:t>
            </w:r>
          </w:p>
          <w:p w14:paraId="15D13C39" w14:textId="77777777" w:rsidR="00500189" w:rsidRPr="00D01F7E" w:rsidRDefault="00500189" w:rsidP="00D50E53">
            <w:pPr>
              <w:spacing w:after="0"/>
              <w:jc w:val="center"/>
              <w:rPr>
                <w:rFonts w:ascii="Times New Roman" w:hAnsi="Times New Roman" w:cs="Times New Roman"/>
                <w:sz w:val="24"/>
                <w:szCs w:val="24"/>
                <w:lang w:eastAsia="ar-SA"/>
              </w:rPr>
            </w:pPr>
          </w:p>
          <w:p w14:paraId="1700125A"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м3</w:t>
            </w: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8CCD0A5"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0</w:t>
            </w: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46D54DB"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130</w:t>
            </w: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15D4CC5" w14:textId="77777777" w:rsidR="00500189" w:rsidRPr="00D01F7E" w:rsidRDefault="00500189" w:rsidP="00D50E53">
            <w:pPr>
              <w:spacing w:after="0"/>
              <w:jc w:val="center"/>
              <w:rPr>
                <w:rFonts w:ascii="Times New Roman" w:hAnsi="Times New Roman" w:cs="Times New Roman"/>
                <w:color w:val="FF0000"/>
                <w:sz w:val="24"/>
                <w:szCs w:val="24"/>
                <w:lang w:eastAsia="ar-SA"/>
              </w:rPr>
            </w:pP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356FB09"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AE9371A"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1FF3A814"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130</w:t>
            </w:r>
          </w:p>
        </w:tc>
      </w:tr>
      <w:tr w:rsidR="00500189" w:rsidRPr="00D01F7E" w14:paraId="72A0FB15" w14:textId="77777777" w:rsidTr="00D50E53">
        <w:trPr>
          <w:cantSplit/>
          <w:trHeight w:val="20"/>
        </w:trPr>
        <w:tc>
          <w:tcPr>
            <w:tcW w:w="570" w:type="dxa"/>
            <w:vMerge/>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195A31C3"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595" w:type="dxa"/>
            <w:vMerge/>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3433C5C1" w14:textId="77777777" w:rsidR="00500189" w:rsidRPr="00D01F7E" w:rsidRDefault="00500189" w:rsidP="00D50E53">
            <w:pPr>
              <w:spacing w:after="0"/>
              <w:jc w:val="center"/>
              <w:rPr>
                <w:rFonts w:ascii="Times New Roman" w:hAnsi="Times New Roman" w:cs="Times New Roman"/>
                <w:sz w:val="24"/>
                <w:szCs w:val="24"/>
                <w:lang w:eastAsia="ar-SA"/>
              </w:rPr>
            </w:pPr>
          </w:p>
        </w:tc>
        <w:tc>
          <w:tcPr>
            <w:tcW w:w="570" w:type="dxa"/>
            <w:vMerge/>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413654A1"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C598452"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0 0</w:t>
            </w: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13623D7"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2600 0</w:t>
            </w: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509D814" w14:textId="77777777" w:rsidR="00500189" w:rsidRPr="00D01F7E" w:rsidRDefault="00500189" w:rsidP="00D50E53">
            <w:pPr>
              <w:spacing w:after="0"/>
              <w:jc w:val="center"/>
              <w:rPr>
                <w:rFonts w:ascii="Times New Roman" w:hAnsi="Times New Roman" w:cs="Times New Roman"/>
                <w:color w:val="FF0000"/>
                <w:sz w:val="24"/>
                <w:szCs w:val="24"/>
                <w:lang w:eastAsia="ar-SA"/>
              </w:rPr>
            </w:pP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5B3638A"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DFE6AAA"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544EEB2D"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2600 0</w:t>
            </w:r>
          </w:p>
        </w:tc>
      </w:tr>
      <w:tr w:rsidR="00500189" w:rsidRPr="00D01F7E" w14:paraId="2582E0A8" w14:textId="77777777" w:rsidTr="00D50E53">
        <w:trPr>
          <w:cantSplit/>
          <w:trHeight w:val="20"/>
        </w:trPr>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4CD3763"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2</w:t>
            </w:r>
          </w:p>
        </w:tc>
        <w:tc>
          <w:tcPr>
            <w:tcW w:w="259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FD29406"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Срок повторяемости</w:t>
            </w:r>
          </w:p>
        </w:tc>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C8599D2"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C6B0001"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10</w:t>
            </w: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FEC03CD"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15</w:t>
            </w: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C5A965B" w14:textId="77777777" w:rsidR="00500189" w:rsidRPr="00D01F7E" w:rsidRDefault="00500189" w:rsidP="00D50E53">
            <w:pPr>
              <w:spacing w:after="0"/>
              <w:jc w:val="center"/>
              <w:rPr>
                <w:rFonts w:ascii="Times New Roman" w:hAnsi="Times New Roman" w:cs="Times New Roman"/>
                <w:color w:val="FF0000"/>
                <w:sz w:val="24"/>
                <w:szCs w:val="24"/>
                <w:lang w:eastAsia="ar-SA"/>
              </w:rPr>
            </w:pP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A46F473"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F1CE65A"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62BDC6DC" w14:textId="77777777" w:rsidR="00500189" w:rsidRPr="00D01F7E" w:rsidRDefault="00500189" w:rsidP="00D50E53">
            <w:pPr>
              <w:spacing w:after="0"/>
              <w:jc w:val="center"/>
              <w:rPr>
                <w:rFonts w:ascii="Times New Roman" w:hAnsi="Times New Roman" w:cs="Times New Roman"/>
                <w:sz w:val="24"/>
                <w:szCs w:val="24"/>
                <w:lang w:eastAsia="ar-SA"/>
              </w:rPr>
            </w:pPr>
          </w:p>
        </w:tc>
      </w:tr>
      <w:tr w:rsidR="00500189" w:rsidRPr="00D01F7E" w14:paraId="551FAC83" w14:textId="77777777" w:rsidTr="00D50E53">
        <w:trPr>
          <w:cantSplit/>
          <w:trHeight w:val="20"/>
        </w:trPr>
        <w:tc>
          <w:tcPr>
            <w:tcW w:w="570" w:type="dxa"/>
            <w:vMerge w:val="restart"/>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28F154BD"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3</w:t>
            </w:r>
          </w:p>
        </w:tc>
        <w:tc>
          <w:tcPr>
            <w:tcW w:w="259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D4CA9FB"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Ежегодный размер пользования</w:t>
            </w:r>
          </w:p>
        </w:tc>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121DB6D"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AEBA4E3"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D216C76"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64AB619" w14:textId="77777777" w:rsidR="00500189" w:rsidRPr="00D01F7E" w:rsidRDefault="00500189" w:rsidP="00D50E53">
            <w:pPr>
              <w:spacing w:after="0"/>
              <w:jc w:val="center"/>
              <w:rPr>
                <w:rFonts w:ascii="Times New Roman" w:hAnsi="Times New Roman" w:cs="Times New Roman"/>
                <w:color w:val="FF0000"/>
                <w:sz w:val="24"/>
                <w:szCs w:val="24"/>
                <w:lang w:eastAsia="ar-SA"/>
              </w:rPr>
            </w:pP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B389EA6"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62AF74E"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195E6399" w14:textId="77777777" w:rsidR="00500189" w:rsidRPr="00D01F7E" w:rsidRDefault="00500189" w:rsidP="00D50E53">
            <w:pPr>
              <w:spacing w:after="0"/>
              <w:jc w:val="center"/>
              <w:rPr>
                <w:rFonts w:ascii="Times New Roman" w:hAnsi="Times New Roman" w:cs="Times New Roman"/>
                <w:sz w:val="24"/>
                <w:szCs w:val="24"/>
                <w:lang w:eastAsia="ar-SA"/>
              </w:rPr>
            </w:pPr>
          </w:p>
        </w:tc>
      </w:tr>
      <w:tr w:rsidR="00500189" w:rsidRPr="00D01F7E" w14:paraId="1398D0AB" w14:textId="77777777" w:rsidTr="00D50E53">
        <w:trPr>
          <w:cantSplit/>
          <w:trHeight w:val="20"/>
        </w:trPr>
        <w:tc>
          <w:tcPr>
            <w:tcW w:w="570" w:type="dxa"/>
            <w:vMerge/>
            <w:tcBorders>
              <w:left w:val="single" w:sz="1" w:space="0" w:color="000000"/>
              <w:right w:val="single" w:sz="1" w:space="0" w:color="000000"/>
            </w:tcBorders>
            <w:tcMar>
              <w:top w:w="0" w:type="dxa"/>
              <w:left w:w="0" w:type="dxa"/>
              <w:bottom w:w="0" w:type="dxa"/>
              <w:right w:w="0" w:type="dxa"/>
            </w:tcMar>
            <w:vAlign w:val="center"/>
          </w:tcPr>
          <w:p w14:paraId="3B2A05D1"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59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62DEFCD"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площадь</w:t>
            </w:r>
          </w:p>
        </w:tc>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B557340"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га</w:t>
            </w: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83327AE"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0.0</w:t>
            </w: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D86185A"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13.0</w:t>
            </w: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C60FBE0" w14:textId="77777777" w:rsidR="00500189" w:rsidRPr="00D01F7E" w:rsidRDefault="00500189" w:rsidP="00D50E53">
            <w:pPr>
              <w:spacing w:after="0"/>
              <w:jc w:val="center"/>
              <w:rPr>
                <w:rFonts w:ascii="Times New Roman" w:hAnsi="Times New Roman" w:cs="Times New Roman"/>
                <w:color w:val="FF0000"/>
                <w:sz w:val="24"/>
                <w:szCs w:val="24"/>
                <w:lang w:eastAsia="ar-SA"/>
              </w:rPr>
            </w:pP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FABAFA6"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87E1CAA"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291E89CA"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13.0</w:t>
            </w:r>
          </w:p>
        </w:tc>
      </w:tr>
      <w:tr w:rsidR="00500189" w:rsidRPr="00D01F7E" w14:paraId="5079429D" w14:textId="77777777" w:rsidTr="00D50E53">
        <w:trPr>
          <w:cantSplit/>
          <w:trHeight w:val="20"/>
        </w:trPr>
        <w:tc>
          <w:tcPr>
            <w:tcW w:w="570" w:type="dxa"/>
            <w:vMerge/>
            <w:tcBorders>
              <w:left w:val="single" w:sz="1" w:space="0" w:color="000000"/>
              <w:right w:val="single" w:sz="1" w:space="0" w:color="000000"/>
            </w:tcBorders>
            <w:tcMar>
              <w:top w:w="0" w:type="dxa"/>
              <w:left w:w="0" w:type="dxa"/>
              <w:bottom w:w="0" w:type="dxa"/>
              <w:right w:w="0" w:type="dxa"/>
            </w:tcMar>
            <w:vAlign w:val="center"/>
          </w:tcPr>
          <w:p w14:paraId="6889F221"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59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F1ADD2B"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выбираемый запас:</w:t>
            </w:r>
          </w:p>
        </w:tc>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4A373CB"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D9DFCEC"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0FCE332"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0A4B97F" w14:textId="77777777" w:rsidR="00500189" w:rsidRPr="00D01F7E" w:rsidRDefault="00500189" w:rsidP="00D50E53">
            <w:pPr>
              <w:spacing w:after="0"/>
              <w:jc w:val="center"/>
              <w:rPr>
                <w:rFonts w:ascii="Times New Roman" w:hAnsi="Times New Roman" w:cs="Times New Roman"/>
                <w:color w:val="FF0000"/>
                <w:sz w:val="24"/>
                <w:szCs w:val="24"/>
                <w:lang w:eastAsia="ar-SA"/>
              </w:rPr>
            </w:pP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A6D3026"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9DD1B0A"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2263246E" w14:textId="77777777" w:rsidR="00500189" w:rsidRPr="00D01F7E" w:rsidRDefault="00500189" w:rsidP="00D50E53">
            <w:pPr>
              <w:spacing w:after="0"/>
              <w:jc w:val="center"/>
              <w:rPr>
                <w:rFonts w:ascii="Times New Roman" w:hAnsi="Times New Roman" w:cs="Times New Roman"/>
                <w:sz w:val="24"/>
                <w:szCs w:val="24"/>
                <w:lang w:eastAsia="ar-SA"/>
              </w:rPr>
            </w:pPr>
          </w:p>
        </w:tc>
      </w:tr>
      <w:tr w:rsidR="00500189" w:rsidRPr="00D01F7E" w14:paraId="6B4F4813" w14:textId="77777777" w:rsidTr="00D50E53">
        <w:trPr>
          <w:cantSplit/>
          <w:trHeight w:val="20"/>
        </w:trPr>
        <w:tc>
          <w:tcPr>
            <w:tcW w:w="570" w:type="dxa"/>
            <w:vMerge/>
            <w:tcBorders>
              <w:left w:val="single" w:sz="1" w:space="0" w:color="000000"/>
              <w:right w:val="single" w:sz="1" w:space="0" w:color="000000"/>
            </w:tcBorders>
            <w:tcMar>
              <w:top w:w="0" w:type="dxa"/>
              <w:left w:w="0" w:type="dxa"/>
              <w:bottom w:w="0" w:type="dxa"/>
              <w:right w:w="0" w:type="dxa"/>
            </w:tcMar>
            <w:vAlign w:val="center"/>
          </w:tcPr>
          <w:p w14:paraId="56FD52C8"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59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F5DA303"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корневой</w:t>
            </w:r>
          </w:p>
        </w:tc>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6439A8E"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м3</w:t>
            </w: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A8D2C13"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0 0</w:t>
            </w: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4E0C3B9"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173 0</w:t>
            </w: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DC15C90" w14:textId="77777777" w:rsidR="00500189" w:rsidRPr="00D01F7E" w:rsidRDefault="00500189" w:rsidP="00D50E53">
            <w:pPr>
              <w:spacing w:after="0"/>
              <w:jc w:val="center"/>
              <w:rPr>
                <w:rFonts w:ascii="Times New Roman" w:hAnsi="Times New Roman" w:cs="Times New Roman"/>
                <w:color w:val="FF0000"/>
                <w:sz w:val="24"/>
                <w:szCs w:val="24"/>
                <w:lang w:eastAsia="ar-SA"/>
              </w:rPr>
            </w:pP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E08B74F"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F6D37FA"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5C094956"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173 0</w:t>
            </w:r>
          </w:p>
        </w:tc>
      </w:tr>
      <w:tr w:rsidR="00500189" w:rsidRPr="00D01F7E" w14:paraId="4C1CF089" w14:textId="77777777" w:rsidTr="00D50E53">
        <w:trPr>
          <w:cantSplit/>
          <w:trHeight w:val="20"/>
        </w:trPr>
        <w:tc>
          <w:tcPr>
            <w:tcW w:w="570" w:type="dxa"/>
            <w:vMerge/>
            <w:tcBorders>
              <w:left w:val="single" w:sz="1" w:space="0" w:color="000000"/>
              <w:right w:val="single" w:sz="1" w:space="0" w:color="000000"/>
            </w:tcBorders>
            <w:tcMar>
              <w:top w:w="0" w:type="dxa"/>
              <w:left w:w="0" w:type="dxa"/>
              <w:bottom w:w="0" w:type="dxa"/>
              <w:right w:w="0" w:type="dxa"/>
            </w:tcMar>
            <w:vAlign w:val="center"/>
          </w:tcPr>
          <w:p w14:paraId="5B8CE6F4"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59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78507C4"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ликвидный</w:t>
            </w:r>
          </w:p>
        </w:tc>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587BDF9"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м3</w:t>
            </w: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38FD624"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0 0</w:t>
            </w: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017175E"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138 0</w:t>
            </w: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0E84765" w14:textId="77777777" w:rsidR="00500189" w:rsidRPr="00D01F7E" w:rsidRDefault="00500189" w:rsidP="00D50E53">
            <w:pPr>
              <w:spacing w:after="0"/>
              <w:jc w:val="center"/>
              <w:rPr>
                <w:rFonts w:ascii="Times New Roman" w:hAnsi="Times New Roman" w:cs="Times New Roman"/>
                <w:color w:val="FF0000"/>
                <w:sz w:val="24"/>
                <w:szCs w:val="24"/>
                <w:lang w:eastAsia="ar-SA"/>
              </w:rPr>
            </w:pP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A07A3CB"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2235BC4"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018450D0"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138 0</w:t>
            </w:r>
          </w:p>
        </w:tc>
      </w:tr>
      <w:tr w:rsidR="00500189" w:rsidRPr="00D01F7E" w14:paraId="3EE01F34" w14:textId="77777777" w:rsidTr="00D50E53">
        <w:trPr>
          <w:cantSplit/>
          <w:trHeight w:val="20"/>
        </w:trPr>
        <w:tc>
          <w:tcPr>
            <w:tcW w:w="570" w:type="dxa"/>
            <w:vMerge/>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0D44A1B9"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59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CFCEF01"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деловой</w:t>
            </w:r>
          </w:p>
        </w:tc>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E69C711"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м3</w:t>
            </w: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B069884"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0 0</w:t>
            </w: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715C26A"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62 0</w:t>
            </w: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8D03AC4" w14:textId="77777777" w:rsidR="00500189" w:rsidRPr="00D01F7E" w:rsidRDefault="00500189" w:rsidP="00D50E53">
            <w:pPr>
              <w:spacing w:after="0"/>
              <w:jc w:val="center"/>
              <w:rPr>
                <w:rFonts w:ascii="Times New Roman" w:hAnsi="Times New Roman" w:cs="Times New Roman"/>
                <w:color w:val="FF0000"/>
                <w:sz w:val="24"/>
                <w:szCs w:val="24"/>
                <w:lang w:eastAsia="ar-SA"/>
              </w:rPr>
            </w:pP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76B5E60"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D10554C"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76A54F4C"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62 0</w:t>
            </w:r>
          </w:p>
        </w:tc>
      </w:tr>
      <w:tr w:rsidR="00500189" w:rsidRPr="00D01F7E" w14:paraId="789F39CF" w14:textId="77777777" w:rsidTr="00D50E53">
        <w:trPr>
          <w:cantSplit/>
          <w:trHeight w:val="20"/>
        </w:trPr>
        <w:tc>
          <w:tcPr>
            <w:tcW w:w="15570" w:type="dxa"/>
            <w:gridSpan w:val="9"/>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719ECD3" w14:textId="77777777" w:rsidR="00500189" w:rsidRPr="00D01F7E" w:rsidRDefault="00500189"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Итого Хвойные</w:t>
            </w:r>
          </w:p>
        </w:tc>
      </w:tr>
      <w:tr w:rsidR="00500189" w:rsidRPr="00D01F7E" w14:paraId="143FBB04" w14:textId="77777777" w:rsidTr="00D50E53">
        <w:trPr>
          <w:cantSplit/>
          <w:trHeight w:val="20"/>
        </w:trPr>
        <w:tc>
          <w:tcPr>
            <w:tcW w:w="570" w:type="dxa"/>
            <w:vMerge w:val="restart"/>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0F79AE44" w14:textId="77777777" w:rsidR="00500189" w:rsidRPr="00D01F7E" w:rsidRDefault="00500189" w:rsidP="00D50E53">
            <w:pPr>
              <w:spacing w:after="0"/>
              <w:jc w:val="center"/>
              <w:rPr>
                <w:rFonts w:ascii="Times New Roman" w:hAnsi="Times New Roman" w:cs="Times New Roman"/>
                <w:sz w:val="24"/>
                <w:szCs w:val="24"/>
                <w:lang w:eastAsia="ar-SA"/>
              </w:rPr>
            </w:pPr>
          </w:p>
          <w:p w14:paraId="4A1F281E"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1</w:t>
            </w:r>
          </w:p>
        </w:tc>
        <w:tc>
          <w:tcPr>
            <w:tcW w:w="2595" w:type="dxa"/>
            <w:vMerge w:val="restart"/>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2852D054"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Выявленный фонд по лесоводственным требованиям</w:t>
            </w:r>
          </w:p>
        </w:tc>
        <w:tc>
          <w:tcPr>
            <w:tcW w:w="570" w:type="dxa"/>
            <w:vMerge w:val="restart"/>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0C0F00A8"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га</w:t>
            </w:r>
          </w:p>
          <w:p w14:paraId="3698F437" w14:textId="77777777" w:rsidR="00500189" w:rsidRPr="00D01F7E" w:rsidRDefault="00500189" w:rsidP="00D50E53">
            <w:pPr>
              <w:spacing w:after="0"/>
              <w:jc w:val="center"/>
              <w:rPr>
                <w:rFonts w:ascii="Times New Roman" w:hAnsi="Times New Roman" w:cs="Times New Roman"/>
                <w:sz w:val="24"/>
                <w:szCs w:val="24"/>
                <w:lang w:eastAsia="ar-SA"/>
              </w:rPr>
            </w:pPr>
          </w:p>
          <w:p w14:paraId="24DDAAE3"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м3</w:t>
            </w: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6F19630"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0</w:t>
            </w: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D1B9377"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130</w:t>
            </w: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5F528E1" w14:textId="77777777" w:rsidR="00500189" w:rsidRPr="00D01F7E" w:rsidRDefault="00500189" w:rsidP="00D50E53">
            <w:pPr>
              <w:spacing w:after="0"/>
              <w:jc w:val="center"/>
              <w:rPr>
                <w:rFonts w:ascii="Times New Roman" w:hAnsi="Times New Roman" w:cs="Times New Roman"/>
                <w:color w:val="FF0000"/>
                <w:sz w:val="24"/>
                <w:szCs w:val="24"/>
                <w:lang w:eastAsia="ar-SA"/>
              </w:rPr>
            </w:pP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92E01C0"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505FD90"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31DD5CD9"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130</w:t>
            </w:r>
          </w:p>
        </w:tc>
      </w:tr>
      <w:tr w:rsidR="00500189" w:rsidRPr="00D01F7E" w14:paraId="122F8AEA" w14:textId="77777777" w:rsidTr="00D50E53">
        <w:trPr>
          <w:cantSplit/>
          <w:trHeight w:val="20"/>
        </w:trPr>
        <w:tc>
          <w:tcPr>
            <w:tcW w:w="570" w:type="dxa"/>
            <w:vMerge/>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6BF6352F"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595" w:type="dxa"/>
            <w:vMerge/>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5F6336C5" w14:textId="77777777" w:rsidR="00500189" w:rsidRPr="00D01F7E" w:rsidRDefault="00500189" w:rsidP="00D50E53">
            <w:pPr>
              <w:spacing w:after="0"/>
              <w:jc w:val="center"/>
              <w:rPr>
                <w:rFonts w:ascii="Times New Roman" w:hAnsi="Times New Roman" w:cs="Times New Roman"/>
                <w:sz w:val="24"/>
                <w:szCs w:val="24"/>
                <w:lang w:eastAsia="ar-SA"/>
              </w:rPr>
            </w:pPr>
          </w:p>
        </w:tc>
        <w:tc>
          <w:tcPr>
            <w:tcW w:w="570" w:type="dxa"/>
            <w:vMerge/>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7C391694"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5242500"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0 0</w:t>
            </w: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6AC46F1"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2600 0</w:t>
            </w: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A2A7280" w14:textId="77777777" w:rsidR="00500189" w:rsidRPr="00D01F7E" w:rsidRDefault="00500189" w:rsidP="00D50E53">
            <w:pPr>
              <w:spacing w:after="0"/>
              <w:jc w:val="center"/>
              <w:rPr>
                <w:rFonts w:ascii="Times New Roman" w:hAnsi="Times New Roman" w:cs="Times New Roman"/>
                <w:color w:val="FF0000"/>
                <w:sz w:val="24"/>
                <w:szCs w:val="24"/>
                <w:lang w:eastAsia="ar-SA"/>
              </w:rPr>
            </w:pP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977885F"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9B75F41"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3ACE2A0A"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2600 0</w:t>
            </w:r>
          </w:p>
        </w:tc>
      </w:tr>
      <w:tr w:rsidR="00500189" w:rsidRPr="00D01F7E" w14:paraId="04AC4B14" w14:textId="77777777" w:rsidTr="00D50E53">
        <w:trPr>
          <w:cantSplit/>
          <w:trHeight w:val="20"/>
        </w:trPr>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4F0FF36"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2</w:t>
            </w:r>
          </w:p>
        </w:tc>
        <w:tc>
          <w:tcPr>
            <w:tcW w:w="259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C7B8A0A"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Срок повторяемости</w:t>
            </w:r>
          </w:p>
        </w:tc>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A6B9027"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B85FF02"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E94DD93"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0050EF9" w14:textId="77777777" w:rsidR="00500189" w:rsidRPr="00D01F7E" w:rsidRDefault="00500189" w:rsidP="00D50E53">
            <w:pPr>
              <w:spacing w:after="0"/>
              <w:jc w:val="center"/>
              <w:rPr>
                <w:rFonts w:ascii="Times New Roman" w:hAnsi="Times New Roman" w:cs="Times New Roman"/>
                <w:color w:val="FF0000"/>
                <w:sz w:val="24"/>
                <w:szCs w:val="24"/>
                <w:lang w:eastAsia="ar-SA"/>
              </w:rPr>
            </w:pP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D1C0D45"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835ED5B"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67DF82DD" w14:textId="77777777" w:rsidR="00500189" w:rsidRPr="00D01F7E" w:rsidRDefault="00500189" w:rsidP="00D50E53">
            <w:pPr>
              <w:spacing w:after="0"/>
              <w:jc w:val="center"/>
              <w:rPr>
                <w:rFonts w:ascii="Times New Roman" w:hAnsi="Times New Roman" w:cs="Times New Roman"/>
                <w:sz w:val="24"/>
                <w:szCs w:val="24"/>
                <w:lang w:eastAsia="ar-SA"/>
              </w:rPr>
            </w:pPr>
          </w:p>
        </w:tc>
      </w:tr>
      <w:tr w:rsidR="00500189" w:rsidRPr="00D01F7E" w14:paraId="176A78A1" w14:textId="77777777" w:rsidTr="00D50E53">
        <w:trPr>
          <w:cantSplit/>
          <w:trHeight w:val="20"/>
        </w:trPr>
        <w:tc>
          <w:tcPr>
            <w:tcW w:w="570" w:type="dxa"/>
            <w:vMerge w:val="restart"/>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60C8FC3B" w14:textId="77777777" w:rsidR="00500189" w:rsidRPr="00D01F7E" w:rsidRDefault="00500189" w:rsidP="00D50E53">
            <w:pPr>
              <w:spacing w:after="0"/>
              <w:jc w:val="center"/>
              <w:rPr>
                <w:rFonts w:ascii="Times New Roman" w:hAnsi="Times New Roman" w:cs="Times New Roman"/>
                <w:sz w:val="24"/>
                <w:szCs w:val="24"/>
                <w:lang w:eastAsia="ar-SA"/>
              </w:rPr>
            </w:pPr>
          </w:p>
          <w:p w14:paraId="19814598"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3</w:t>
            </w:r>
          </w:p>
        </w:tc>
        <w:tc>
          <w:tcPr>
            <w:tcW w:w="259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F5789C0"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Ежегодный размер пользования</w:t>
            </w:r>
          </w:p>
        </w:tc>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C4C40B3"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45AE47A"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DFBE0CE"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2EC196D" w14:textId="77777777" w:rsidR="00500189" w:rsidRPr="00D01F7E" w:rsidRDefault="00500189" w:rsidP="00D50E53">
            <w:pPr>
              <w:spacing w:after="0"/>
              <w:jc w:val="center"/>
              <w:rPr>
                <w:rFonts w:ascii="Times New Roman" w:hAnsi="Times New Roman" w:cs="Times New Roman"/>
                <w:color w:val="FF0000"/>
                <w:sz w:val="24"/>
                <w:szCs w:val="24"/>
                <w:lang w:eastAsia="ar-SA"/>
              </w:rPr>
            </w:pP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698353A"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83EC89D"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5BA30101" w14:textId="77777777" w:rsidR="00500189" w:rsidRPr="00D01F7E" w:rsidRDefault="00500189" w:rsidP="00D50E53">
            <w:pPr>
              <w:spacing w:after="0"/>
              <w:jc w:val="center"/>
              <w:rPr>
                <w:rFonts w:ascii="Times New Roman" w:hAnsi="Times New Roman" w:cs="Times New Roman"/>
                <w:sz w:val="24"/>
                <w:szCs w:val="24"/>
                <w:lang w:eastAsia="ar-SA"/>
              </w:rPr>
            </w:pPr>
          </w:p>
        </w:tc>
      </w:tr>
      <w:tr w:rsidR="00500189" w:rsidRPr="00D01F7E" w14:paraId="722EA1DE" w14:textId="77777777" w:rsidTr="00D50E53">
        <w:trPr>
          <w:cantSplit/>
          <w:trHeight w:val="20"/>
        </w:trPr>
        <w:tc>
          <w:tcPr>
            <w:tcW w:w="570" w:type="dxa"/>
            <w:vMerge/>
            <w:tcBorders>
              <w:left w:val="single" w:sz="1" w:space="0" w:color="000000"/>
              <w:right w:val="single" w:sz="1" w:space="0" w:color="000000"/>
            </w:tcBorders>
            <w:tcMar>
              <w:top w:w="0" w:type="dxa"/>
              <w:left w:w="0" w:type="dxa"/>
              <w:bottom w:w="0" w:type="dxa"/>
              <w:right w:w="0" w:type="dxa"/>
            </w:tcMar>
            <w:vAlign w:val="center"/>
          </w:tcPr>
          <w:p w14:paraId="6AA2763A"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59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59E82AF"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площадь</w:t>
            </w:r>
          </w:p>
        </w:tc>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D0857D4"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га</w:t>
            </w: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41E3B5B"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0.0</w:t>
            </w: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6D7D5A5"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13.0</w:t>
            </w: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12BEEA4" w14:textId="77777777" w:rsidR="00500189" w:rsidRPr="00D01F7E" w:rsidRDefault="00500189" w:rsidP="00D50E53">
            <w:pPr>
              <w:spacing w:after="0"/>
              <w:jc w:val="center"/>
              <w:rPr>
                <w:rFonts w:ascii="Times New Roman" w:hAnsi="Times New Roman" w:cs="Times New Roman"/>
                <w:color w:val="FF0000"/>
                <w:sz w:val="24"/>
                <w:szCs w:val="24"/>
                <w:lang w:eastAsia="ar-SA"/>
              </w:rPr>
            </w:pP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D6EB8EE"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BB97ADE"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15AB92E2"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13.0</w:t>
            </w:r>
          </w:p>
        </w:tc>
      </w:tr>
      <w:tr w:rsidR="00500189" w:rsidRPr="00D01F7E" w14:paraId="7ED3B55D" w14:textId="77777777" w:rsidTr="00D50E53">
        <w:trPr>
          <w:cantSplit/>
          <w:trHeight w:val="20"/>
        </w:trPr>
        <w:tc>
          <w:tcPr>
            <w:tcW w:w="570" w:type="dxa"/>
            <w:vMerge/>
            <w:tcBorders>
              <w:left w:val="single" w:sz="1" w:space="0" w:color="000000"/>
              <w:right w:val="single" w:sz="1" w:space="0" w:color="000000"/>
            </w:tcBorders>
            <w:tcMar>
              <w:top w:w="0" w:type="dxa"/>
              <w:left w:w="0" w:type="dxa"/>
              <w:bottom w:w="0" w:type="dxa"/>
              <w:right w:w="0" w:type="dxa"/>
            </w:tcMar>
            <w:vAlign w:val="center"/>
          </w:tcPr>
          <w:p w14:paraId="0204C394"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59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BCFB70C"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выбираемый запас:</w:t>
            </w:r>
          </w:p>
        </w:tc>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AADF644"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ECD744C"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AF35DD9"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56450A9" w14:textId="77777777" w:rsidR="00500189" w:rsidRPr="00D01F7E" w:rsidRDefault="00500189" w:rsidP="00D50E53">
            <w:pPr>
              <w:spacing w:after="0"/>
              <w:jc w:val="center"/>
              <w:rPr>
                <w:rFonts w:ascii="Times New Roman" w:hAnsi="Times New Roman" w:cs="Times New Roman"/>
                <w:color w:val="FF0000"/>
                <w:sz w:val="24"/>
                <w:szCs w:val="24"/>
                <w:lang w:eastAsia="ar-SA"/>
              </w:rPr>
            </w:pP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4771C91"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88FB0DB"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2B8094A8" w14:textId="77777777" w:rsidR="00500189" w:rsidRPr="00D01F7E" w:rsidRDefault="00500189" w:rsidP="00D50E53">
            <w:pPr>
              <w:spacing w:after="0"/>
              <w:jc w:val="center"/>
              <w:rPr>
                <w:rFonts w:ascii="Times New Roman" w:hAnsi="Times New Roman" w:cs="Times New Roman"/>
                <w:sz w:val="24"/>
                <w:szCs w:val="24"/>
                <w:lang w:eastAsia="ar-SA"/>
              </w:rPr>
            </w:pPr>
          </w:p>
        </w:tc>
      </w:tr>
      <w:tr w:rsidR="00500189" w:rsidRPr="00D01F7E" w14:paraId="6E474A56" w14:textId="77777777" w:rsidTr="00D50E53">
        <w:trPr>
          <w:cantSplit/>
          <w:trHeight w:val="20"/>
        </w:trPr>
        <w:tc>
          <w:tcPr>
            <w:tcW w:w="570" w:type="dxa"/>
            <w:vMerge/>
            <w:tcBorders>
              <w:left w:val="single" w:sz="1" w:space="0" w:color="000000"/>
              <w:right w:val="single" w:sz="1" w:space="0" w:color="000000"/>
            </w:tcBorders>
            <w:tcMar>
              <w:top w:w="0" w:type="dxa"/>
              <w:left w:w="0" w:type="dxa"/>
              <w:bottom w:w="0" w:type="dxa"/>
              <w:right w:w="0" w:type="dxa"/>
            </w:tcMar>
            <w:vAlign w:val="center"/>
          </w:tcPr>
          <w:p w14:paraId="1AE1A3CD"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59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D55C26B"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корневой</w:t>
            </w:r>
          </w:p>
        </w:tc>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E105FA2"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м3</w:t>
            </w: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5319EC0"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0 0</w:t>
            </w: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BA3D782"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173 0</w:t>
            </w: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78F7310" w14:textId="77777777" w:rsidR="00500189" w:rsidRPr="00D01F7E" w:rsidRDefault="00500189" w:rsidP="00D50E53">
            <w:pPr>
              <w:spacing w:after="0"/>
              <w:jc w:val="center"/>
              <w:rPr>
                <w:rFonts w:ascii="Times New Roman" w:hAnsi="Times New Roman" w:cs="Times New Roman"/>
                <w:color w:val="FF0000"/>
                <w:sz w:val="24"/>
                <w:szCs w:val="24"/>
                <w:lang w:eastAsia="ar-SA"/>
              </w:rPr>
            </w:pP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53E08AC"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7DFA2DA"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79773C0A"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173 0</w:t>
            </w:r>
          </w:p>
        </w:tc>
      </w:tr>
      <w:tr w:rsidR="00500189" w:rsidRPr="00D01F7E" w14:paraId="4EB2F969" w14:textId="77777777" w:rsidTr="00D50E53">
        <w:trPr>
          <w:cantSplit/>
          <w:trHeight w:val="20"/>
        </w:trPr>
        <w:tc>
          <w:tcPr>
            <w:tcW w:w="570" w:type="dxa"/>
            <w:vMerge/>
            <w:tcBorders>
              <w:left w:val="single" w:sz="1" w:space="0" w:color="000000"/>
              <w:right w:val="single" w:sz="1" w:space="0" w:color="000000"/>
            </w:tcBorders>
            <w:tcMar>
              <w:top w:w="0" w:type="dxa"/>
              <w:left w:w="0" w:type="dxa"/>
              <w:bottom w:w="0" w:type="dxa"/>
              <w:right w:w="0" w:type="dxa"/>
            </w:tcMar>
            <w:vAlign w:val="center"/>
          </w:tcPr>
          <w:p w14:paraId="3FFBA513"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59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3F8B008"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ликвидный</w:t>
            </w:r>
          </w:p>
        </w:tc>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685EC7C"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м3</w:t>
            </w: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ACE391F"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0 0</w:t>
            </w: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4723F91"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138 0</w:t>
            </w: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DFD6754" w14:textId="77777777" w:rsidR="00500189" w:rsidRPr="00D01F7E" w:rsidRDefault="00500189" w:rsidP="00D50E53">
            <w:pPr>
              <w:spacing w:after="0"/>
              <w:jc w:val="center"/>
              <w:rPr>
                <w:rFonts w:ascii="Times New Roman" w:hAnsi="Times New Roman" w:cs="Times New Roman"/>
                <w:color w:val="FF0000"/>
                <w:sz w:val="24"/>
                <w:szCs w:val="24"/>
                <w:lang w:eastAsia="ar-SA"/>
              </w:rPr>
            </w:pP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D71F08E"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7267F49"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3AEDC533"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138 0</w:t>
            </w:r>
          </w:p>
        </w:tc>
      </w:tr>
      <w:tr w:rsidR="00500189" w:rsidRPr="00D01F7E" w14:paraId="0FB5F398" w14:textId="77777777" w:rsidTr="00D50E53">
        <w:trPr>
          <w:cantSplit/>
          <w:trHeight w:val="20"/>
        </w:trPr>
        <w:tc>
          <w:tcPr>
            <w:tcW w:w="570" w:type="dxa"/>
            <w:vMerge/>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431720B7"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59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94ED1B6"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деловой</w:t>
            </w:r>
          </w:p>
        </w:tc>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FD02D07"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м3</w:t>
            </w: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05C2D53"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0 0</w:t>
            </w: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B43A371"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62 0</w:t>
            </w: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CE1FB2B" w14:textId="77777777" w:rsidR="00500189" w:rsidRPr="00D01F7E" w:rsidRDefault="00500189" w:rsidP="00D50E53">
            <w:pPr>
              <w:spacing w:after="0"/>
              <w:jc w:val="center"/>
              <w:rPr>
                <w:rFonts w:ascii="Times New Roman" w:hAnsi="Times New Roman" w:cs="Times New Roman"/>
                <w:color w:val="FF0000"/>
                <w:sz w:val="24"/>
                <w:szCs w:val="24"/>
                <w:lang w:eastAsia="ar-SA"/>
              </w:rPr>
            </w:pP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46D87A5"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8F9BBC7"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7FA59E47"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62 0</w:t>
            </w:r>
          </w:p>
        </w:tc>
      </w:tr>
      <w:tr w:rsidR="00500189" w:rsidRPr="00D01F7E" w14:paraId="076DB636" w14:textId="77777777" w:rsidTr="00D50E53">
        <w:trPr>
          <w:cantSplit/>
          <w:trHeight w:val="20"/>
        </w:trPr>
        <w:tc>
          <w:tcPr>
            <w:tcW w:w="15570" w:type="dxa"/>
            <w:gridSpan w:val="9"/>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46F2867"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Твердолиственные</w:t>
            </w:r>
          </w:p>
        </w:tc>
      </w:tr>
      <w:tr w:rsidR="00500189" w:rsidRPr="00D01F7E" w14:paraId="277E412B" w14:textId="77777777" w:rsidTr="00D50E53">
        <w:trPr>
          <w:cantSplit/>
          <w:trHeight w:val="20"/>
        </w:trPr>
        <w:tc>
          <w:tcPr>
            <w:tcW w:w="15570" w:type="dxa"/>
            <w:gridSpan w:val="9"/>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6F3F156"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Бук</w:t>
            </w:r>
          </w:p>
        </w:tc>
      </w:tr>
      <w:tr w:rsidR="00500189" w:rsidRPr="00D01F7E" w14:paraId="165810BE" w14:textId="77777777" w:rsidTr="00D50E53">
        <w:trPr>
          <w:cantSplit/>
          <w:trHeight w:val="20"/>
        </w:trPr>
        <w:tc>
          <w:tcPr>
            <w:tcW w:w="570" w:type="dxa"/>
            <w:vMerge w:val="restart"/>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3196C8B1" w14:textId="77777777" w:rsidR="00500189" w:rsidRPr="00D01F7E" w:rsidRDefault="00500189" w:rsidP="00D50E53">
            <w:pPr>
              <w:spacing w:after="0"/>
              <w:jc w:val="center"/>
              <w:rPr>
                <w:rFonts w:ascii="Times New Roman" w:hAnsi="Times New Roman" w:cs="Times New Roman"/>
                <w:sz w:val="24"/>
                <w:szCs w:val="24"/>
                <w:lang w:eastAsia="ar-SA"/>
              </w:rPr>
            </w:pPr>
          </w:p>
          <w:p w14:paraId="009DFF61"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1</w:t>
            </w:r>
          </w:p>
        </w:tc>
        <w:tc>
          <w:tcPr>
            <w:tcW w:w="2595" w:type="dxa"/>
            <w:vMerge w:val="restart"/>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485ACDE2"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Выявленный фонд по лесоводственным требованиям</w:t>
            </w:r>
          </w:p>
        </w:tc>
        <w:tc>
          <w:tcPr>
            <w:tcW w:w="570" w:type="dxa"/>
            <w:vMerge w:val="restart"/>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5E991FEE"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га</w:t>
            </w:r>
          </w:p>
          <w:p w14:paraId="336AE80B" w14:textId="77777777" w:rsidR="00500189" w:rsidRPr="00D01F7E" w:rsidRDefault="00500189" w:rsidP="00D50E53">
            <w:pPr>
              <w:spacing w:after="0"/>
              <w:jc w:val="center"/>
              <w:rPr>
                <w:rFonts w:ascii="Times New Roman" w:hAnsi="Times New Roman" w:cs="Times New Roman"/>
                <w:sz w:val="24"/>
                <w:szCs w:val="24"/>
                <w:lang w:eastAsia="ar-SA"/>
              </w:rPr>
            </w:pPr>
          </w:p>
          <w:p w14:paraId="2754CE22"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м3</w:t>
            </w: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B74A38C"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44</w:t>
            </w: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4B330B7"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2055</w:t>
            </w: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960A3E4" w14:textId="77777777" w:rsidR="00500189" w:rsidRPr="00D01F7E" w:rsidRDefault="009E5029"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108</w:t>
            </w: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B7C1946"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2E27C27"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25C1C966" w14:textId="77777777" w:rsidR="00500189" w:rsidRPr="00D01F7E" w:rsidRDefault="00607954"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2207</w:t>
            </w:r>
          </w:p>
        </w:tc>
      </w:tr>
      <w:tr w:rsidR="00500189" w:rsidRPr="00D01F7E" w14:paraId="46A797DD" w14:textId="77777777" w:rsidTr="00D50E53">
        <w:trPr>
          <w:cantSplit/>
          <w:trHeight w:val="20"/>
        </w:trPr>
        <w:tc>
          <w:tcPr>
            <w:tcW w:w="570" w:type="dxa"/>
            <w:vMerge/>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4B8715D3"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595" w:type="dxa"/>
            <w:vMerge/>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185D2076" w14:textId="77777777" w:rsidR="00500189" w:rsidRPr="00D01F7E" w:rsidRDefault="00500189" w:rsidP="00D50E53">
            <w:pPr>
              <w:spacing w:after="0"/>
              <w:jc w:val="center"/>
              <w:rPr>
                <w:rFonts w:ascii="Times New Roman" w:hAnsi="Times New Roman" w:cs="Times New Roman"/>
                <w:sz w:val="24"/>
                <w:szCs w:val="24"/>
                <w:lang w:eastAsia="ar-SA"/>
              </w:rPr>
            </w:pPr>
          </w:p>
        </w:tc>
        <w:tc>
          <w:tcPr>
            <w:tcW w:w="570" w:type="dxa"/>
            <w:vMerge/>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47B31C6B"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D560EA3"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552 0</w:t>
            </w: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97C4DEC"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51092 0</w:t>
            </w: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0C60DE2" w14:textId="77777777" w:rsidR="00500189" w:rsidRPr="00D01F7E" w:rsidRDefault="009E5029"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2462</w:t>
            </w: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90F64F3"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EA0B3EB"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4622F897" w14:textId="77777777" w:rsidR="00500189" w:rsidRPr="00D01F7E" w:rsidRDefault="00607954"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54106</w:t>
            </w:r>
            <w:r w:rsidR="00500189" w:rsidRPr="00D01F7E">
              <w:rPr>
                <w:rFonts w:ascii="Times New Roman" w:hAnsi="Times New Roman" w:cs="Times New Roman"/>
                <w:color w:val="FF0000"/>
                <w:sz w:val="24"/>
                <w:szCs w:val="24"/>
                <w:lang w:eastAsia="ar-SA"/>
              </w:rPr>
              <w:t xml:space="preserve"> 0</w:t>
            </w:r>
          </w:p>
        </w:tc>
      </w:tr>
      <w:tr w:rsidR="00500189" w:rsidRPr="00D01F7E" w14:paraId="3E6DB308" w14:textId="77777777" w:rsidTr="00D50E53">
        <w:trPr>
          <w:cantSplit/>
          <w:trHeight w:val="20"/>
        </w:trPr>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679DF6A"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2</w:t>
            </w:r>
          </w:p>
        </w:tc>
        <w:tc>
          <w:tcPr>
            <w:tcW w:w="259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C7CAF17"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Срок повторяемости</w:t>
            </w:r>
          </w:p>
        </w:tc>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655C711"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3C2BC7A"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10</w:t>
            </w: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0C58457"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15</w:t>
            </w: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472C648" w14:textId="77777777" w:rsidR="00500189" w:rsidRPr="00D01F7E" w:rsidRDefault="009E5029"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10</w:t>
            </w: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22DBFB3"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020267E"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4C71A257" w14:textId="77777777" w:rsidR="00500189" w:rsidRPr="00D01F7E" w:rsidRDefault="00500189" w:rsidP="00D50E53">
            <w:pPr>
              <w:spacing w:after="0"/>
              <w:jc w:val="center"/>
              <w:rPr>
                <w:rFonts w:ascii="Times New Roman" w:hAnsi="Times New Roman" w:cs="Times New Roman"/>
                <w:color w:val="FF0000"/>
                <w:sz w:val="24"/>
                <w:szCs w:val="24"/>
                <w:lang w:eastAsia="ar-SA"/>
              </w:rPr>
            </w:pPr>
          </w:p>
        </w:tc>
      </w:tr>
      <w:tr w:rsidR="00500189" w:rsidRPr="00D01F7E" w14:paraId="5347E0BD" w14:textId="77777777" w:rsidTr="00D50E53">
        <w:trPr>
          <w:cantSplit/>
          <w:trHeight w:val="20"/>
        </w:trPr>
        <w:tc>
          <w:tcPr>
            <w:tcW w:w="570" w:type="dxa"/>
            <w:vMerge w:val="restart"/>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117A0211"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3</w:t>
            </w:r>
          </w:p>
        </w:tc>
        <w:tc>
          <w:tcPr>
            <w:tcW w:w="259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0ADF695"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Ежегодный размер пользования</w:t>
            </w:r>
          </w:p>
        </w:tc>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CD972A4"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D0FE67A"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609BB8D"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E6CD2E8" w14:textId="77777777" w:rsidR="00500189" w:rsidRPr="00D01F7E" w:rsidRDefault="00500189" w:rsidP="00D50E53">
            <w:pPr>
              <w:spacing w:after="0"/>
              <w:jc w:val="center"/>
              <w:rPr>
                <w:rFonts w:ascii="Times New Roman" w:hAnsi="Times New Roman" w:cs="Times New Roman"/>
                <w:color w:val="FF0000"/>
                <w:sz w:val="24"/>
                <w:szCs w:val="24"/>
                <w:lang w:eastAsia="ar-SA"/>
              </w:rPr>
            </w:pP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FE40173"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9185339"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753D7F41" w14:textId="77777777" w:rsidR="00500189" w:rsidRPr="00D01F7E" w:rsidRDefault="00500189" w:rsidP="00D50E53">
            <w:pPr>
              <w:spacing w:after="0"/>
              <w:jc w:val="center"/>
              <w:rPr>
                <w:rFonts w:ascii="Times New Roman" w:hAnsi="Times New Roman" w:cs="Times New Roman"/>
                <w:color w:val="FF0000"/>
                <w:sz w:val="24"/>
                <w:szCs w:val="24"/>
                <w:lang w:eastAsia="ar-SA"/>
              </w:rPr>
            </w:pPr>
          </w:p>
        </w:tc>
      </w:tr>
      <w:tr w:rsidR="00500189" w:rsidRPr="00D01F7E" w14:paraId="43212381" w14:textId="77777777" w:rsidTr="00D50E53">
        <w:trPr>
          <w:cantSplit/>
          <w:trHeight w:val="20"/>
        </w:trPr>
        <w:tc>
          <w:tcPr>
            <w:tcW w:w="570" w:type="dxa"/>
            <w:vMerge/>
            <w:tcBorders>
              <w:left w:val="single" w:sz="1" w:space="0" w:color="000000"/>
              <w:right w:val="single" w:sz="1" w:space="0" w:color="000000"/>
            </w:tcBorders>
            <w:tcMar>
              <w:top w:w="0" w:type="dxa"/>
              <w:left w:w="0" w:type="dxa"/>
              <w:bottom w:w="0" w:type="dxa"/>
              <w:right w:w="0" w:type="dxa"/>
            </w:tcMar>
            <w:vAlign w:val="center"/>
          </w:tcPr>
          <w:p w14:paraId="0785A3E1"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59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CECB3D3"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площадь</w:t>
            </w:r>
          </w:p>
        </w:tc>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FBB6B44"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га</w:t>
            </w: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40EB95E"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4.4</w:t>
            </w: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3E9FE53"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205.6</w:t>
            </w: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2CE9251" w14:textId="77777777" w:rsidR="00500189" w:rsidRPr="00D01F7E" w:rsidRDefault="009E5029"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11</w:t>
            </w: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9CFF0EF"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95AF3E9"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614C31D8" w14:textId="77777777" w:rsidR="00500189" w:rsidRPr="00D01F7E" w:rsidRDefault="00607954"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221</w:t>
            </w:r>
            <w:r w:rsidR="00500189" w:rsidRPr="00D01F7E">
              <w:rPr>
                <w:rFonts w:ascii="Times New Roman" w:hAnsi="Times New Roman" w:cs="Times New Roman"/>
                <w:color w:val="FF0000"/>
                <w:sz w:val="24"/>
                <w:szCs w:val="24"/>
                <w:lang w:eastAsia="ar-SA"/>
              </w:rPr>
              <w:t>.0</w:t>
            </w:r>
          </w:p>
        </w:tc>
      </w:tr>
      <w:tr w:rsidR="00500189" w:rsidRPr="00D01F7E" w14:paraId="12F592B8" w14:textId="77777777" w:rsidTr="00D50E53">
        <w:trPr>
          <w:cantSplit/>
          <w:trHeight w:val="20"/>
        </w:trPr>
        <w:tc>
          <w:tcPr>
            <w:tcW w:w="570" w:type="dxa"/>
            <w:vMerge/>
            <w:tcBorders>
              <w:left w:val="single" w:sz="1" w:space="0" w:color="000000"/>
              <w:right w:val="single" w:sz="1" w:space="0" w:color="000000"/>
            </w:tcBorders>
            <w:tcMar>
              <w:top w:w="0" w:type="dxa"/>
              <w:left w:w="0" w:type="dxa"/>
              <w:bottom w:w="0" w:type="dxa"/>
              <w:right w:w="0" w:type="dxa"/>
            </w:tcMar>
            <w:vAlign w:val="center"/>
          </w:tcPr>
          <w:p w14:paraId="695BE540"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59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576BCD8"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выбираемый запас:</w:t>
            </w:r>
          </w:p>
        </w:tc>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7374FDC"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FFF76E6"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681366F"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6123B36" w14:textId="77777777" w:rsidR="00500189" w:rsidRPr="00D01F7E" w:rsidRDefault="00500189" w:rsidP="00D50E53">
            <w:pPr>
              <w:spacing w:after="0"/>
              <w:jc w:val="center"/>
              <w:rPr>
                <w:rFonts w:ascii="Times New Roman" w:hAnsi="Times New Roman" w:cs="Times New Roman"/>
                <w:color w:val="FF0000"/>
                <w:sz w:val="24"/>
                <w:szCs w:val="24"/>
                <w:lang w:eastAsia="ar-SA"/>
              </w:rPr>
            </w:pP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47635E7"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5FE83A2"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500CB7D7" w14:textId="77777777" w:rsidR="00500189" w:rsidRPr="00D01F7E" w:rsidRDefault="00500189" w:rsidP="00D50E53">
            <w:pPr>
              <w:spacing w:after="0"/>
              <w:jc w:val="center"/>
              <w:rPr>
                <w:rFonts w:ascii="Times New Roman" w:hAnsi="Times New Roman" w:cs="Times New Roman"/>
                <w:color w:val="FF0000"/>
                <w:sz w:val="24"/>
                <w:szCs w:val="24"/>
                <w:lang w:eastAsia="ar-SA"/>
              </w:rPr>
            </w:pPr>
          </w:p>
        </w:tc>
      </w:tr>
      <w:tr w:rsidR="00500189" w:rsidRPr="00D01F7E" w14:paraId="4664EF6A" w14:textId="77777777" w:rsidTr="00D50E53">
        <w:trPr>
          <w:cantSplit/>
          <w:trHeight w:val="20"/>
        </w:trPr>
        <w:tc>
          <w:tcPr>
            <w:tcW w:w="570" w:type="dxa"/>
            <w:vMerge/>
            <w:tcBorders>
              <w:left w:val="single" w:sz="1" w:space="0" w:color="000000"/>
              <w:right w:val="single" w:sz="1" w:space="0" w:color="000000"/>
            </w:tcBorders>
            <w:tcMar>
              <w:top w:w="0" w:type="dxa"/>
              <w:left w:w="0" w:type="dxa"/>
              <w:bottom w:w="0" w:type="dxa"/>
              <w:right w:w="0" w:type="dxa"/>
            </w:tcMar>
            <w:vAlign w:val="center"/>
          </w:tcPr>
          <w:p w14:paraId="720A47A0"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59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F6ABA77"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корневой</w:t>
            </w:r>
          </w:p>
        </w:tc>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C802C18"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м3</w:t>
            </w: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C28456C"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55 0</w:t>
            </w: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FFC1CA0"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3406 0</w:t>
            </w: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5E2D82E" w14:textId="77777777" w:rsidR="00500189" w:rsidRPr="00D01F7E" w:rsidRDefault="009E5029"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369</w:t>
            </w: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A8C1D14"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C443CDE"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20DFD7C2" w14:textId="77777777" w:rsidR="00500189" w:rsidRPr="00D01F7E" w:rsidRDefault="00607954"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3810</w:t>
            </w:r>
            <w:r w:rsidR="00500189" w:rsidRPr="00D01F7E">
              <w:rPr>
                <w:rFonts w:ascii="Times New Roman" w:hAnsi="Times New Roman" w:cs="Times New Roman"/>
                <w:color w:val="FF0000"/>
                <w:sz w:val="24"/>
                <w:szCs w:val="24"/>
                <w:lang w:eastAsia="ar-SA"/>
              </w:rPr>
              <w:t xml:space="preserve"> 0</w:t>
            </w:r>
          </w:p>
        </w:tc>
      </w:tr>
      <w:tr w:rsidR="00500189" w:rsidRPr="00D01F7E" w14:paraId="0821452E" w14:textId="77777777" w:rsidTr="00D50E53">
        <w:trPr>
          <w:cantSplit/>
          <w:trHeight w:val="20"/>
        </w:trPr>
        <w:tc>
          <w:tcPr>
            <w:tcW w:w="570" w:type="dxa"/>
            <w:vMerge/>
            <w:tcBorders>
              <w:left w:val="single" w:sz="1" w:space="0" w:color="000000"/>
              <w:right w:val="single" w:sz="1" w:space="0" w:color="000000"/>
            </w:tcBorders>
            <w:tcMar>
              <w:top w:w="0" w:type="dxa"/>
              <w:left w:w="0" w:type="dxa"/>
              <w:bottom w:w="0" w:type="dxa"/>
              <w:right w:w="0" w:type="dxa"/>
            </w:tcMar>
            <w:vAlign w:val="center"/>
          </w:tcPr>
          <w:p w14:paraId="2941895B"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59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23F2559"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ликвидный</w:t>
            </w:r>
          </w:p>
        </w:tc>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B88B780"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м3</w:t>
            </w: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6F4801E"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41 0</w:t>
            </w: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CE3D7D7"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2555 0</w:t>
            </w: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BDC1DE3" w14:textId="77777777" w:rsidR="00500189" w:rsidRPr="00D01F7E" w:rsidRDefault="00607954"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277</w:t>
            </w: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6734B94"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0275CDB"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31223392" w14:textId="77777777" w:rsidR="00500189" w:rsidRPr="00D01F7E" w:rsidRDefault="00607954"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2873</w:t>
            </w:r>
            <w:r w:rsidR="00500189" w:rsidRPr="00D01F7E">
              <w:rPr>
                <w:rFonts w:ascii="Times New Roman" w:hAnsi="Times New Roman" w:cs="Times New Roman"/>
                <w:color w:val="FF0000"/>
                <w:sz w:val="24"/>
                <w:szCs w:val="24"/>
                <w:lang w:eastAsia="ar-SA"/>
              </w:rPr>
              <w:t xml:space="preserve"> 0</w:t>
            </w:r>
          </w:p>
        </w:tc>
      </w:tr>
      <w:tr w:rsidR="00500189" w:rsidRPr="00D01F7E" w14:paraId="404ADC51" w14:textId="77777777" w:rsidTr="00D50E53">
        <w:trPr>
          <w:cantSplit/>
          <w:trHeight w:val="20"/>
        </w:trPr>
        <w:tc>
          <w:tcPr>
            <w:tcW w:w="570" w:type="dxa"/>
            <w:vMerge/>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7F67A0B7"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59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58D96B9"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деловой</w:t>
            </w:r>
          </w:p>
        </w:tc>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3DC15FD"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м3</w:t>
            </w: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D448280"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16 0</w:t>
            </w: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84F1815"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1022 0</w:t>
            </w: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D5B9E38" w14:textId="77777777" w:rsidR="00500189" w:rsidRPr="00D01F7E" w:rsidRDefault="00607954"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111</w:t>
            </w: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ED193DA"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921CCF1"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60BFFC9C" w14:textId="77777777" w:rsidR="00500189" w:rsidRPr="00D01F7E" w:rsidRDefault="00607954"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1149</w:t>
            </w:r>
            <w:r w:rsidR="00500189" w:rsidRPr="00D01F7E">
              <w:rPr>
                <w:rFonts w:ascii="Times New Roman" w:hAnsi="Times New Roman" w:cs="Times New Roman"/>
                <w:color w:val="FF0000"/>
                <w:sz w:val="24"/>
                <w:szCs w:val="24"/>
                <w:lang w:eastAsia="ar-SA"/>
              </w:rPr>
              <w:t xml:space="preserve"> 0</w:t>
            </w:r>
          </w:p>
        </w:tc>
      </w:tr>
      <w:tr w:rsidR="00500189" w:rsidRPr="00D01F7E" w14:paraId="09E07EEA" w14:textId="77777777" w:rsidTr="00D50E53">
        <w:trPr>
          <w:cantSplit/>
          <w:trHeight w:val="20"/>
        </w:trPr>
        <w:tc>
          <w:tcPr>
            <w:tcW w:w="15570" w:type="dxa"/>
            <w:gridSpan w:val="9"/>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2F2DBA2" w14:textId="77777777" w:rsidR="00500189" w:rsidRPr="00D01F7E" w:rsidRDefault="00500189"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Граб</w:t>
            </w:r>
          </w:p>
        </w:tc>
      </w:tr>
      <w:tr w:rsidR="00500189" w:rsidRPr="00D01F7E" w14:paraId="5BE637BC" w14:textId="77777777" w:rsidTr="00D50E53">
        <w:trPr>
          <w:cantSplit/>
          <w:trHeight w:val="20"/>
        </w:trPr>
        <w:tc>
          <w:tcPr>
            <w:tcW w:w="570" w:type="dxa"/>
            <w:vMerge w:val="restart"/>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04719F2B" w14:textId="77777777" w:rsidR="00500189" w:rsidRPr="00D01F7E" w:rsidRDefault="00500189" w:rsidP="00D50E53">
            <w:pPr>
              <w:spacing w:after="0"/>
              <w:jc w:val="center"/>
              <w:rPr>
                <w:rFonts w:ascii="Times New Roman" w:hAnsi="Times New Roman" w:cs="Times New Roman"/>
                <w:sz w:val="24"/>
                <w:szCs w:val="24"/>
                <w:lang w:eastAsia="ar-SA"/>
              </w:rPr>
            </w:pPr>
          </w:p>
          <w:p w14:paraId="15F3E507"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1</w:t>
            </w:r>
          </w:p>
        </w:tc>
        <w:tc>
          <w:tcPr>
            <w:tcW w:w="2595" w:type="dxa"/>
            <w:vMerge w:val="restart"/>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48A5FE0E"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Выявленный фонд по лесоводственным требованиям</w:t>
            </w:r>
          </w:p>
        </w:tc>
        <w:tc>
          <w:tcPr>
            <w:tcW w:w="570" w:type="dxa"/>
            <w:vMerge w:val="restart"/>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231047FD"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га</w:t>
            </w:r>
          </w:p>
          <w:p w14:paraId="42A673C6" w14:textId="77777777" w:rsidR="00500189" w:rsidRPr="00D01F7E" w:rsidRDefault="00500189" w:rsidP="00D50E53">
            <w:pPr>
              <w:spacing w:after="0"/>
              <w:jc w:val="center"/>
              <w:rPr>
                <w:rFonts w:ascii="Times New Roman" w:hAnsi="Times New Roman" w:cs="Times New Roman"/>
                <w:sz w:val="24"/>
                <w:szCs w:val="24"/>
                <w:lang w:eastAsia="ar-SA"/>
              </w:rPr>
            </w:pPr>
          </w:p>
          <w:p w14:paraId="06B45BFC"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м3</w:t>
            </w: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03978FC"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29</w:t>
            </w: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7E33C5B"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374</w:t>
            </w: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38F3C9B" w14:textId="77777777" w:rsidR="00500189" w:rsidRPr="00D01F7E" w:rsidRDefault="009E5029"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62</w:t>
            </w: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915066F"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6A4C18B"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49A1B694" w14:textId="77777777" w:rsidR="00500189" w:rsidRPr="00D01F7E" w:rsidRDefault="00607954"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465</w:t>
            </w:r>
          </w:p>
        </w:tc>
      </w:tr>
      <w:tr w:rsidR="00500189" w:rsidRPr="00D01F7E" w14:paraId="334FDBC5" w14:textId="77777777" w:rsidTr="00D50E53">
        <w:trPr>
          <w:cantSplit/>
          <w:trHeight w:val="20"/>
        </w:trPr>
        <w:tc>
          <w:tcPr>
            <w:tcW w:w="570" w:type="dxa"/>
            <w:vMerge/>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29F51DAF"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595" w:type="dxa"/>
            <w:vMerge/>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3B809C1D" w14:textId="77777777" w:rsidR="00500189" w:rsidRPr="00D01F7E" w:rsidRDefault="00500189" w:rsidP="00D50E53">
            <w:pPr>
              <w:spacing w:after="0"/>
              <w:jc w:val="center"/>
              <w:rPr>
                <w:rFonts w:ascii="Times New Roman" w:hAnsi="Times New Roman" w:cs="Times New Roman"/>
                <w:sz w:val="24"/>
                <w:szCs w:val="24"/>
                <w:lang w:eastAsia="ar-SA"/>
              </w:rPr>
            </w:pPr>
          </w:p>
        </w:tc>
        <w:tc>
          <w:tcPr>
            <w:tcW w:w="570" w:type="dxa"/>
            <w:vMerge/>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4FF1E0B2"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D45F68B"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668 0</w:t>
            </w: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00FD8DC"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9282 0</w:t>
            </w: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AFF49C4" w14:textId="77777777" w:rsidR="00500189" w:rsidRPr="00D01F7E" w:rsidRDefault="009E5029"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628</w:t>
            </w: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EBD8F82"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9376DFB"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6E83047B" w14:textId="77777777" w:rsidR="00500189" w:rsidRPr="00D01F7E" w:rsidRDefault="00607954"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10578</w:t>
            </w:r>
            <w:r w:rsidR="00500189" w:rsidRPr="00D01F7E">
              <w:rPr>
                <w:rFonts w:ascii="Times New Roman" w:hAnsi="Times New Roman" w:cs="Times New Roman"/>
                <w:color w:val="FF0000"/>
                <w:sz w:val="24"/>
                <w:szCs w:val="24"/>
                <w:lang w:eastAsia="ar-SA"/>
              </w:rPr>
              <w:t xml:space="preserve"> 0</w:t>
            </w:r>
          </w:p>
        </w:tc>
      </w:tr>
      <w:tr w:rsidR="00500189" w:rsidRPr="00D01F7E" w14:paraId="2C7ECB6F" w14:textId="77777777" w:rsidTr="00D50E53">
        <w:trPr>
          <w:cantSplit/>
          <w:trHeight w:val="20"/>
        </w:trPr>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9AEDC6D"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2</w:t>
            </w:r>
          </w:p>
        </w:tc>
        <w:tc>
          <w:tcPr>
            <w:tcW w:w="259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44AFC7D"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Срок повторяемости</w:t>
            </w:r>
          </w:p>
        </w:tc>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BC53EC6"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905F2F8"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10</w:t>
            </w: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446E10D"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15</w:t>
            </w: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E3451BE" w14:textId="77777777" w:rsidR="00500189" w:rsidRPr="00D01F7E" w:rsidRDefault="009E5029"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10</w:t>
            </w: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830AB55"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E29B664"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5147045A" w14:textId="77777777" w:rsidR="00500189" w:rsidRPr="00D01F7E" w:rsidRDefault="00500189" w:rsidP="00D50E53">
            <w:pPr>
              <w:spacing w:after="0"/>
              <w:jc w:val="center"/>
              <w:rPr>
                <w:rFonts w:ascii="Times New Roman" w:hAnsi="Times New Roman" w:cs="Times New Roman"/>
                <w:color w:val="FF0000"/>
                <w:sz w:val="24"/>
                <w:szCs w:val="24"/>
                <w:lang w:eastAsia="ar-SA"/>
              </w:rPr>
            </w:pPr>
          </w:p>
        </w:tc>
      </w:tr>
      <w:tr w:rsidR="00500189" w:rsidRPr="00D01F7E" w14:paraId="3C159089" w14:textId="77777777" w:rsidTr="00D50E53">
        <w:trPr>
          <w:cantSplit/>
          <w:trHeight w:val="20"/>
        </w:trPr>
        <w:tc>
          <w:tcPr>
            <w:tcW w:w="570" w:type="dxa"/>
            <w:vMerge w:val="restart"/>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174F39E4"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3</w:t>
            </w:r>
          </w:p>
        </w:tc>
        <w:tc>
          <w:tcPr>
            <w:tcW w:w="259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56CAE21"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Ежегодный размер пользования</w:t>
            </w:r>
          </w:p>
        </w:tc>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560FAB6"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47EDFF9"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26334B8"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2EA217B" w14:textId="77777777" w:rsidR="00500189" w:rsidRPr="00D01F7E" w:rsidRDefault="00500189" w:rsidP="00D50E53">
            <w:pPr>
              <w:spacing w:after="0"/>
              <w:jc w:val="center"/>
              <w:rPr>
                <w:rFonts w:ascii="Times New Roman" w:hAnsi="Times New Roman" w:cs="Times New Roman"/>
                <w:color w:val="FF0000"/>
                <w:sz w:val="24"/>
                <w:szCs w:val="24"/>
                <w:lang w:eastAsia="ar-SA"/>
              </w:rPr>
            </w:pP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B132CB9"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9A7992A"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7DAB9F92" w14:textId="77777777" w:rsidR="00500189" w:rsidRPr="00D01F7E" w:rsidRDefault="00500189" w:rsidP="00D50E53">
            <w:pPr>
              <w:spacing w:after="0"/>
              <w:jc w:val="center"/>
              <w:rPr>
                <w:rFonts w:ascii="Times New Roman" w:hAnsi="Times New Roman" w:cs="Times New Roman"/>
                <w:color w:val="FF0000"/>
                <w:sz w:val="24"/>
                <w:szCs w:val="24"/>
                <w:lang w:eastAsia="ar-SA"/>
              </w:rPr>
            </w:pPr>
          </w:p>
        </w:tc>
      </w:tr>
      <w:tr w:rsidR="00500189" w:rsidRPr="00D01F7E" w14:paraId="188ED1CF" w14:textId="77777777" w:rsidTr="00D50E53">
        <w:trPr>
          <w:cantSplit/>
          <w:trHeight w:val="20"/>
        </w:trPr>
        <w:tc>
          <w:tcPr>
            <w:tcW w:w="570" w:type="dxa"/>
            <w:vMerge/>
            <w:tcBorders>
              <w:left w:val="single" w:sz="1" w:space="0" w:color="000000"/>
              <w:right w:val="single" w:sz="1" w:space="0" w:color="000000"/>
            </w:tcBorders>
            <w:tcMar>
              <w:top w:w="0" w:type="dxa"/>
              <w:left w:w="0" w:type="dxa"/>
              <w:bottom w:w="0" w:type="dxa"/>
              <w:right w:w="0" w:type="dxa"/>
            </w:tcMar>
            <w:vAlign w:val="center"/>
          </w:tcPr>
          <w:p w14:paraId="2256B236"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59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2FF7E4E"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площадь</w:t>
            </w:r>
          </w:p>
        </w:tc>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E9D7B7C"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га</w:t>
            </w: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A971559"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2.9</w:t>
            </w: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11AADE1"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37.5</w:t>
            </w: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78D7391" w14:textId="77777777" w:rsidR="00500189" w:rsidRPr="00D01F7E" w:rsidRDefault="009E5029"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6</w:t>
            </w: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89771EB"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4FA21F6"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5AF588D2" w14:textId="77777777" w:rsidR="00500189" w:rsidRPr="00D01F7E" w:rsidRDefault="00607954"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46</w:t>
            </w:r>
            <w:r w:rsidR="00500189" w:rsidRPr="00D01F7E">
              <w:rPr>
                <w:rFonts w:ascii="Times New Roman" w:hAnsi="Times New Roman" w:cs="Times New Roman"/>
                <w:color w:val="FF0000"/>
                <w:sz w:val="24"/>
                <w:szCs w:val="24"/>
                <w:lang w:eastAsia="ar-SA"/>
              </w:rPr>
              <w:t>.4</w:t>
            </w:r>
          </w:p>
        </w:tc>
      </w:tr>
      <w:tr w:rsidR="00500189" w:rsidRPr="00D01F7E" w14:paraId="67D4D34F" w14:textId="77777777" w:rsidTr="00D50E53">
        <w:trPr>
          <w:cantSplit/>
          <w:trHeight w:val="20"/>
        </w:trPr>
        <w:tc>
          <w:tcPr>
            <w:tcW w:w="570" w:type="dxa"/>
            <w:vMerge/>
            <w:tcBorders>
              <w:left w:val="single" w:sz="1" w:space="0" w:color="000000"/>
              <w:right w:val="single" w:sz="1" w:space="0" w:color="000000"/>
            </w:tcBorders>
            <w:tcMar>
              <w:top w:w="0" w:type="dxa"/>
              <w:left w:w="0" w:type="dxa"/>
              <w:bottom w:w="0" w:type="dxa"/>
              <w:right w:w="0" w:type="dxa"/>
            </w:tcMar>
            <w:vAlign w:val="center"/>
          </w:tcPr>
          <w:p w14:paraId="3A13ACCB"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59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FD8C33C"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выбираемый запас:</w:t>
            </w:r>
          </w:p>
        </w:tc>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9C6A651"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4E7633E"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BD717FE"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5C03646" w14:textId="77777777" w:rsidR="00500189" w:rsidRPr="00D01F7E" w:rsidRDefault="00500189" w:rsidP="00D50E53">
            <w:pPr>
              <w:spacing w:after="0"/>
              <w:jc w:val="center"/>
              <w:rPr>
                <w:rFonts w:ascii="Times New Roman" w:hAnsi="Times New Roman" w:cs="Times New Roman"/>
                <w:color w:val="FF0000"/>
                <w:sz w:val="24"/>
                <w:szCs w:val="24"/>
                <w:lang w:eastAsia="ar-SA"/>
              </w:rPr>
            </w:pP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9EF14D0"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3FE534C"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1ECE3505" w14:textId="77777777" w:rsidR="00500189" w:rsidRPr="00D01F7E" w:rsidRDefault="00500189" w:rsidP="00D50E53">
            <w:pPr>
              <w:spacing w:after="0"/>
              <w:jc w:val="center"/>
              <w:rPr>
                <w:rFonts w:ascii="Times New Roman" w:hAnsi="Times New Roman" w:cs="Times New Roman"/>
                <w:color w:val="FF0000"/>
                <w:sz w:val="24"/>
                <w:szCs w:val="24"/>
                <w:lang w:eastAsia="ar-SA"/>
              </w:rPr>
            </w:pPr>
          </w:p>
        </w:tc>
      </w:tr>
      <w:tr w:rsidR="00500189" w:rsidRPr="00D01F7E" w14:paraId="310261CA" w14:textId="77777777" w:rsidTr="00D50E53">
        <w:trPr>
          <w:cantSplit/>
          <w:trHeight w:val="20"/>
        </w:trPr>
        <w:tc>
          <w:tcPr>
            <w:tcW w:w="570" w:type="dxa"/>
            <w:vMerge/>
            <w:tcBorders>
              <w:left w:val="single" w:sz="1" w:space="0" w:color="000000"/>
              <w:right w:val="single" w:sz="1" w:space="0" w:color="000000"/>
            </w:tcBorders>
            <w:tcMar>
              <w:top w:w="0" w:type="dxa"/>
              <w:left w:w="0" w:type="dxa"/>
              <w:bottom w:w="0" w:type="dxa"/>
              <w:right w:w="0" w:type="dxa"/>
            </w:tcMar>
            <w:vAlign w:val="center"/>
          </w:tcPr>
          <w:p w14:paraId="6ABB7D60"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59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5C5B97F"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корневой</w:t>
            </w:r>
          </w:p>
        </w:tc>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D6A0D02"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м3</w:t>
            </w: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881F7B1"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67 0</w:t>
            </w: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D0825C7"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619 0</w:t>
            </w: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C9E3363" w14:textId="77777777" w:rsidR="00500189" w:rsidRPr="00D01F7E" w:rsidRDefault="009E5029"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63</w:t>
            </w: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C262C9C"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F8A6018"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5A9569A2" w14:textId="77777777" w:rsidR="00500189" w:rsidRPr="00D01F7E" w:rsidRDefault="00DE75FE"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749</w:t>
            </w:r>
            <w:r w:rsidR="00500189" w:rsidRPr="00D01F7E">
              <w:rPr>
                <w:rFonts w:ascii="Times New Roman" w:hAnsi="Times New Roman" w:cs="Times New Roman"/>
                <w:color w:val="FF0000"/>
                <w:sz w:val="24"/>
                <w:szCs w:val="24"/>
                <w:lang w:eastAsia="ar-SA"/>
              </w:rPr>
              <w:t xml:space="preserve"> 0</w:t>
            </w:r>
          </w:p>
        </w:tc>
      </w:tr>
      <w:tr w:rsidR="00500189" w:rsidRPr="00D01F7E" w14:paraId="6E1D04E4" w14:textId="77777777" w:rsidTr="00D50E53">
        <w:trPr>
          <w:cantSplit/>
          <w:trHeight w:val="20"/>
        </w:trPr>
        <w:tc>
          <w:tcPr>
            <w:tcW w:w="570" w:type="dxa"/>
            <w:vMerge/>
            <w:tcBorders>
              <w:left w:val="single" w:sz="1" w:space="0" w:color="000000"/>
              <w:right w:val="single" w:sz="1" w:space="0" w:color="000000"/>
            </w:tcBorders>
            <w:tcMar>
              <w:top w:w="0" w:type="dxa"/>
              <w:left w:w="0" w:type="dxa"/>
              <w:bottom w:w="0" w:type="dxa"/>
              <w:right w:w="0" w:type="dxa"/>
            </w:tcMar>
            <w:vAlign w:val="center"/>
          </w:tcPr>
          <w:p w14:paraId="436E587A"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59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B450ED8"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ликвидный</w:t>
            </w:r>
          </w:p>
        </w:tc>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3575C19"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м3</w:t>
            </w: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974E6A6"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50 0</w:t>
            </w: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4C157A7"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464 0</w:t>
            </w: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84C8A58" w14:textId="77777777" w:rsidR="00500189" w:rsidRPr="00D01F7E" w:rsidRDefault="00607954"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47</w:t>
            </w: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B64224B"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B84664D"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71553D49" w14:textId="77777777" w:rsidR="00500189" w:rsidRPr="00D01F7E" w:rsidRDefault="00DE75FE"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561</w:t>
            </w:r>
            <w:r w:rsidR="00500189" w:rsidRPr="00D01F7E">
              <w:rPr>
                <w:rFonts w:ascii="Times New Roman" w:hAnsi="Times New Roman" w:cs="Times New Roman"/>
                <w:color w:val="FF0000"/>
                <w:sz w:val="24"/>
                <w:szCs w:val="24"/>
                <w:lang w:eastAsia="ar-SA"/>
              </w:rPr>
              <w:t xml:space="preserve"> 0</w:t>
            </w:r>
          </w:p>
        </w:tc>
      </w:tr>
      <w:tr w:rsidR="00500189" w:rsidRPr="00D01F7E" w14:paraId="1F6AFC60" w14:textId="77777777" w:rsidTr="00D50E53">
        <w:trPr>
          <w:cantSplit/>
          <w:trHeight w:val="20"/>
        </w:trPr>
        <w:tc>
          <w:tcPr>
            <w:tcW w:w="570" w:type="dxa"/>
            <w:vMerge/>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6A5183E7"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59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43E3678"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деловой</w:t>
            </w:r>
          </w:p>
        </w:tc>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1BC759A"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м3</w:t>
            </w: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5F8973E"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20 0</w:t>
            </w: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CCF20EF"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186 0</w:t>
            </w: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12F2A86" w14:textId="77777777" w:rsidR="00500189" w:rsidRPr="00D01F7E" w:rsidRDefault="00607954"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19</w:t>
            </w: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97F04EA"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8EC3B41"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49AA256F" w14:textId="77777777" w:rsidR="00500189" w:rsidRPr="00D01F7E" w:rsidRDefault="00DE75FE"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225</w:t>
            </w:r>
            <w:r w:rsidR="00500189" w:rsidRPr="00D01F7E">
              <w:rPr>
                <w:rFonts w:ascii="Times New Roman" w:hAnsi="Times New Roman" w:cs="Times New Roman"/>
                <w:color w:val="FF0000"/>
                <w:sz w:val="24"/>
                <w:szCs w:val="24"/>
                <w:lang w:eastAsia="ar-SA"/>
              </w:rPr>
              <w:t xml:space="preserve"> 0</w:t>
            </w:r>
          </w:p>
        </w:tc>
      </w:tr>
      <w:tr w:rsidR="00500189" w:rsidRPr="00D01F7E" w14:paraId="280CBCA8" w14:textId="77777777" w:rsidTr="00D50E53">
        <w:trPr>
          <w:cantSplit/>
          <w:trHeight w:val="20"/>
        </w:trPr>
        <w:tc>
          <w:tcPr>
            <w:tcW w:w="15570" w:type="dxa"/>
            <w:gridSpan w:val="9"/>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660BBAD"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Дуб черешчатый</w:t>
            </w:r>
          </w:p>
        </w:tc>
      </w:tr>
      <w:tr w:rsidR="00500189" w:rsidRPr="00D01F7E" w14:paraId="2CDBCFC2" w14:textId="77777777" w:rsidTr="00D50E53">
        <w:trPr>
          <w:cantSplit/>
          <w:trHeight w:val="20"/>
        </w:trPr>
        <w:tc>
          <w:tcPr>
            <w:tcW w:w="570" w:type="dxa"/>
            <w:vMerge w:val="restart"/>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6952C23F" w14:textId="77777777" w:rsidR="00500189" w:rsidRPr="00D01F7E" w:rsidRDefault="00500189" w:rsidP="00D50E53">
            <w:pPr>
              <w:spacing w:after="0"/>
              <w:jc w:val="center"/>
              <w:rPr>
                <w:rFonts w:ascii="Times New Roman" w:hAnsi="Times New Roman" w:cs="Times New Roman"/>
                <w:sz w:val="24"/>
                <w:szCs w:val="24"/>
                <w:lang w:eastAsia="ar-SA"/>
              </w:rPr>
            </w:pPr>
          </w:p>
          <w:p w14:paraId="26F2E120"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1</w:t>
            </w:r>
          </w:p>
        </w:tc>
        <w:tc>
          <w:tcPr>
            <w:tcW w:w="2595" w:type="dxa"/>
            <w:vMerge w:val="restart"/>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4EB3543A"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Выявленный фонд по лесоводственным требованиям</w:t>
            </w:r>
          </w:p>
        </w:tc>
        <w:tc>
          <w:tcPr>
            <w:tcW w:w="570" w:type="dxa"/>
            <w:vMerge w:val="restart"/>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50B31979"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га</w:t>
            </w:r>
          </w:p>
          <w:p w14:paraId="01E52016" w14:textId="77777777" w:rsidR="00500189" w:rsidRPr="00D01F7E" w:rsidRDefault="00500189" w:rsidP="00D50E53">
            <w:pPr>
              <w:spacing w:after="0"/>
              <w:jc w:val="center"/>
              <w:rPr>
                <w:rFonts w:ascii="Times New Roman" w:hAnsi="Times New Roman" w:cs="Times New Roman"/>
                <w:sz w:val="24"/>
                <w:szCs w:val="24"/>
                <w:lang w:eastAsia="ar-SA"/>
              </w:rPr>
            </w:pPr>
          </w:p>
          <w:p w14:paraId="4E0C9966"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м3</w:t>
            </w: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465BABE"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0</w:t>
            </w: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DB9EFF3"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101</w:t>
            </w: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13730D1" w14:textId="77777777" w:rsidR="00500189" w:rsidRPr="00D01F7E" w:rsidRDefault="009E5029"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8</w:t>
            </w: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D589F35"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BE0B9ED"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074994BD" w14:textId="77777777" w:rsidR="00500189" w:rsidRPr="00D01F7E" w:rsidRDefault="00DE75FE"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109</w:t>
            </w:r>
          </w:p>
        </w:tc>
      </w:tr>
      <w:tr w:rsidR="00500189" w:rsidRPr="00D01F7E" w14:paraId="697B7FA7" w14:textId="77777777" w:rsidTr="00D50E53">
        <w:trPr>
          <w:cantSplit/>
          <w:trHeight w:val="20"/>
        </w:trPr>
        <w:tc>
          <w:tcPr>
            <w:tcW w:w="570" w:type="dxa"/>
            <w:vMerge/>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07BE08B1"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595" w:type="dxa"/>
            <w:vMerge/>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20601F28" w14:textId="77777777" w:rsidR="00500189" w:rsidRPr="00D01F7E" w:rsidRDefault="00500189" w:rsidP="00D50E53">
            <w:pPr>
              <w:spacing w:after="0"/>
              <w:jc w:val="center"/>
              <w:rPr>
                <w:rFonts w:ascii="Times New Roman" w:hAnsi="Times New Roman" w:cs="Times New Roman"/>
                <w:sz w:val="24"/>
                <w:szCs w:val="24"/>
                <w:lang w:eastAsia="ar-SA"/>
              </w:rPr>
            </w:pPr>
          </w:p>
        </w:tc>
        <w:tc>
          <w:tcPr>
            <w:tcW w:w="570" w:type="dxa"/>
            <w:vMerge/>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2298057E"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D1782F2"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0 0</w:t>
            </w: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A076564"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2762 0</w:t>
            </w: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8C98140" w14:textId="77777777" w:rsidR="00500189" w:rsidRPr="00D01F7E" w:rsidRDefault="009E5029"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81</w:t>
            </w: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5703883"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D34BF46"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2B9AB76C" w14:textId="77777777" w:rsidR="00500189" w:rsidRPr="00D01F7E" w:rsidRDefault="00DE75FE"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2843</w:t>
            </w:r>
            <w:r w:rsidR="00500189" w:rsidRPr="00D01F7E">
              <w:rPr>
                <w:rFonts w:ascii="Times New Roman" w:hAnsi="Times New Roman" w:cs="Times New Roman"/>
                <w:color w:val="FF0000"/>
                <w:sz w:val="24"/>
                <w:szCs w:val="24"/>
                <w:lang w:eastAsia="ar-SA"/>
              </w:rPr>
              <w:t xml:space="preserve"> 0</w:t>
            </w:r>
          </w:p>
        </w:tc>
      </w:tr>
      <w:tr w:rsidR="00500189" w:rsidRPr="00D01F7E" w14:paraId="561CFC44" w14:textId="77777777" w:rsidTr="00D50E53">
        <w:trPr>
          <w:cantSplit/>
          <w:trHeight w:val="20"/>
        </w:trPr>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1DD0634"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2</w:t>
            </w:r>
          </w:p>
        </w:tc>
        <w:tc>
          <w:tcPr>
            <w:tcW w:w="259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743DF3E"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Срок повторяемости</w:t>
            </w:r>
          </w:p>
        </w:tc>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1D82C02"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D1D2470"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10</w:t>
            </w: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20BC31E"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15</w:t>
            </w: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84914FD" w14:textId="77777777" w:rsidR="00500189" w:rsidRPr="00D01F7E" w:rsidRDefault="009E5029"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10</w:t>
            </w: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6B70580"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65AE64E"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3841F9E8" w14:textId="77777777" w:rsidR="00500189" w:rsidRPr="00D01F7E" w:rsidRDefault="00500189" w:rsidP="00D50E53">
            <w:pPr>
              <w:spacing w:after="0"/>
              <w:jc w:val="center"/>
              <w:rPr>
                <w:rFonts w:ascii="Times New Roman" w:hAnsi="Times New Roman" w:cs="Times New Roman"/>
                <w:color w:val="FF0000"/>
                <w:sz w:val="24"/>
                <w:szCs w:val="24"/>
                <w:lang w:eastAsia="ar-SA"/>
              </w:rPr>
            </w:pPr>
          </w:p>
        </w:tc>
      </w:tr>
      <w:tr w:rsidR="00500189" w:rsidRPr="00D01F7E" w14:paraId="16F7447F" w14:textId="77777777" w:rsidTr="00D50E53">
        <w:trPr>
          <w:cantSplit/>
          <w:trHeight w:val="20"/>
        </w:trPr>
        <w:tc>
          <w:tcPr>
            <w:tcW w:w="570" w:type="dxa"/>
            <w:vMerge w:val="restart"/>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3106A561"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3</w:t>
            </w:r>
          </w:p>
        </w:tc>
        <w:tc>
          <w:tcPr>
            <w:tcW w:w="259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7034A8F"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Ежегодный размер пользования</w:t>
            </w:r>
          </w:p>
        </w:tc>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450455E"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681CC77"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C8DB63E"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395272A" w14:textId="77777777" w:rsidR="00500189" w:rsidRPr="00D01F7E" w:rsidRDefault="00500189" w:rsidP="00D50E53">
            <w:pPr>
              <w:spacing w:after="0"/>
              <w:jc w:val="center"/>
              <w:rPr>
                <w:rFonts w:ascii="Times New Roman" w:hAnsi="Times New Roman" w:cs="Times New Roman"/>
                <w:color w:val="FF0000"/>
                <w:sz w:val="24"/>
                <w:szCs w:val="24"/>
                <w:lang w:eastAsia="ar-SA"/>
              </w:rPr>
            </w:pP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C0C4A66"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E8F2A94"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556175F6" w14:textId="77777777" w:rsidR="00500189" w:rsidRPr="00D01F7E" w:rsidRDefault="00500189" w:rsidP="00D50E53">
            <w:pPr>
              <w:spacing w:after="0"/>
              <w:jc w:val="center"/>
              <w:rPr>
                <w:rFonts w:ascii="Times New Roman" w:hAnsi="Times New Roman" w:cs="Times New Roman"/>
                <w:color w:val="FF0000"/>
                <w:sz w:val="24"/>
                <w:szCs w:val="24"/>
                <w:lang w:eastAsia="ar-SA"/>
              </w:rPr>
            </w:pPr>
          </w:p>
        </w:tc>
      </w:tr>
      <w:tr w:rsidR="00500189" w:rsidRPr="00D01F7E" w14:paraId="4A743D8E" w14:textId="77777777" w:rsidTr="00D50E53">
        <w:trPr>
          <w:cantSplit/>
          <w:trHeight w:val="20"/>
        </w:trPr>
        <w:tc>
          <w:tcPr>
            <w:tcW w:w="570" w:type="dxa"/>
            <w:vMerge/>
            <w:tcBorders>
              <w:left w:val="single" w:sz="1" w:space="0" w:color="000000"/>
              <w:right w:val="single" w:sz="1" w:space="0" w:color="000000"/>
            </w:tcBorders>
            <w:tcMar>
              <w:top w:w="0" w:type="dxa"/>
              <w:left w:w="0" w:type="dxa"/>
              <w:bottom w:w="0" w:type="dxa"/>
              <w:right w:w="0" w:type="dxa"/>
            </w:tcMar>
            <w:vAlign w:val="center"/>
          </w:tcPr>
          <w:p w14:paraId="270B85B8"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59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015A58F"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площадь</w:t>
            </w:r>
          </w:p>
        </w:tc>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97D1DE3"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га</w:t>
            </w: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FF07D7C"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0.0</w:t>
            </w: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80AD45D"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10.2</w:t>
            </w: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281D738" w14:textId="77777777" w:rsidR="00500189" w:rsidRPr="00D01F7E" w:rsidRDefault="009E5029"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8</w:t>
            </w: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A2A343F"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0231181"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3C6359AE" w14:textId="77777777" w:rsidR="00500189" w:rsidRPr="00D01F7E" w:rsidRDefault="00DE75FE"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18</w:t>
            </w:r>
            <w:r w:rsidR="00500189" w:rsidRPr="00D01F7E">
              <w:rPr>
                <w:rFonts w:ascii="Times New Roman" w:hAnsi="Times New Roman" w:cs="Times New Roman"/>
                <w:color w:val="FF0000"/>
                <w:sz w:val="24"/>
                <w:szCs w:val="24"/>
                <w:lang w:eastAsia="ar-SA"/>
              </w:rPr>
              <w:t>.2</w:t>
            </w:r>
          </w:p>
        </w:tc>
      </w:tr>
      <w:tr w:rsidR="00500189" w:rsidRPr="00D01F7E" w14:paraId="13B3DCCE" w14:textId="77777777" w:rsidTr="00D50E53">
        <w:trPr>
          <w:cantSplit/>
          <w:trHeight w:val="20"/>
        </w:trPr>
        <w:tc>
          <w:tcPr>
            <w:tcW w:w="570" w:type="dxa"/>
            <w:vMerge/>
            <w:tcBorders>
              <w:left w:val="single" w:sz="1" w:space="0" w:color="000000"/>
              <w:right w:val="single" w:sz="1" w:space="0" w:color="000000"/>
            </w:tcBorders>
            <w:tcMar>
              <w:top w:w="0" w:type="dxa"/>
              <w:left w:w="0" w:type="dxa"/>
              <w:bottom w:w="0" w:type="dxa"/>
              <w:right w:w="0" w:type="dxa"/>
            </w:tcMar>
            <w:vAlign w:val="center"/>
          </w:tcPr>
          <w:p w14:paraId="686A4627"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59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01230A4"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выбираемый запас:</w:t>
            </w:r>
          </w:p>
        </w:tc>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4E0E1B0"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23EFC2C"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55CF8A7"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ABC0240" w14:textId="77777777" w:rsidR="00500189" w:rsidRPr="00D01F7E" w:rsidRDefault="00500189" w:rsidP="00D50E53">
            <w:pPr>
              <w:spacing w:after="0"/>
              <w:jc w:val="center"/>
              <w:rPr>
                <w:rFonts w:ascii="Times New Roman" w:hAnsi="Times New Roman" w:cs="Times New Roman"/>
                <w:color w:val="FF0000"/>
                <w:sz w:val="24"/>
                <w:szCs w:val="24"/>
                <w:lang w:eastAsia="ar-SA"/>
              </w:rPr>
            </w:pP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9AF1416"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CA26ABB"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6DE5607F" w14:textId="77777777" w:rsidR="00500189" w:rsidRPr="00D01F7E" w:rsidRDefault="00500189" w:rsidP="00D50E53">
            <w:pPr>
              <w:spacing w:after="0"/>
              <w:jc w:val="center"/>
              <w:rPr>
                <w:rFonts w:ascii="Times New Roman" w:hAnsi="Times New Roman" w:cs="Times New Roman"/>
                <w:color w:val="FF0000"/>
                <w:sz w:val="24"/>
                <w:szCs w:val="24"/>
                <w:lang w:eastAsia="ar-SA"/>
              </w:rPr>
            </w:pPr>
          </w:p>
        </w:tc>
      </w:tr>
      <w:tr w:rsidR="00500189" w:rsidRPr="00D01F7E" w14:paraId="71394491" w14:textId="77777777" w:rsidTr="00D50E53">
        <w:trPr>
          <w:cantSplit/>
          <w:trHeight w:val="20"/>
        </w:trPr>
        <w:tc>
          <w:tcPr>
            <w:tcW w:w="570" w:type="dxa"/>
            <w:vMerge/>
            <w:tcBorders>
              <w:left w:val="single" w:sz="1" w:space="0" w:color="000000"/>
              <w:right w:val="single" w:sz="1" w:space="0" w:color="000000"/>
            </w:tcBorders>
            <w:tcMar>
              <w:top w:w="0" w:type="dxa"/>
              <w:left w:w="0" w:type="dxa"/>
              <w:bottom w:w="0" w:type="dxa"/>
              <w:right w:w="0" w:type="dxa"/>
            </w:tcMar>
            <w:vAlign w:val="center"/>
          </w:tcPr>
          <w:p w14:paraId="762A7744"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59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62E60E4"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корневой</w:t>
            </w:r>
          </w:p>
        </w:tc>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C47E7F7"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м3</w:t>
            </w: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D9AC019"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0 0</w:t>
            </w: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4C88953"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184 0</w:t>
            </w: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C4913F1" w14:textId="77777777" w:rsidR="00500189" w:rsidRPr="00D01F7E" w:rsidRDefault="009E5029"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8</w:t>
            </w: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A8EAF68"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EEC2515"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4457A3F2" w14:textId="77777777" w:rsidR="00500189" w:rsidRPr="00D01F7E" w:rsidRDefault="00DE75FE"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192</w:t>
            </w:r>
            <w:r w:rsidR="00500189" w:rsidRPr="00D01F7E">
              <w:rPr>
                <w:rFonts w:ascii="Times New Roman" w:hAnsi="Times New Roman" w:cs="Times New Roman"/>
                <w:color w:val="FF0000"/>
                <w:sz w:val="24"/>
                <w:szCs w:val="24"/>
                <w:lang w:eastAsia="ar-SA"/>
              </w:rPr>
              <w:t xml:space="preserve"> 0</w:t>
            </w:r>
          </w:p>
        </w:tc>
      </w:tr>
      <w:tr w:rsidR="00500189" w:rsidRPr="00D01F7E" w14:paraId="6EA00D8A" w14:textId="77777777" w:rsidTr="00D50E53">
        <w:trPr>
          <w:cantSplit/>
          <w:trHeight w:val="20"/>
        </w:trPr>
        <w:tc>
          <w:tcPr>
            <w:tcW w:w="570" w:type="dxa"/>
            <w:vMerge/>
            <w:tcBorders>
              <w:left w:val="single" w:sz="1" w:space="0" w:color="000000"/>
              <w:right w:val="single" w:sz="1" w:space="0" w:color="000000"/>
            </w:tcBorders>
            <w:tcMar>
              <w:top w:w="0" w:type="dxa"/>
              <w:left w:w="0" w:type="dxa"/>
              <w:bottom w:w="0" w:type="dxa"/>
              <w:right w:w="0" w:type="dxa"/>
            </w:tcMar>
            <w:vAlign w:val="center"/>
          </w:tcPr>
          <w:p w14:paraId="3D085DB8"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59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5003D2E"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ликвидный</w:t>
            </w:r>
          </w:p>
        </w:tc>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537BF50"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м3</w:t>
            </w: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6B34357"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0 0</w:t>
            </w: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62B545E"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138 0</w:t>
            </w: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7508C6A" w14:textId="77777777" w:rsidR="00500189" w:rsidRPr="00D01F7E" w:rsidRDefault="00607954"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6</w:t>
            </w: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827986C"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20F3FE0"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0E1249A6" w14:textId="77777777" w:rsidR="00500189" w:rsidRPr="00D01F7E" w:rsidRDefault="00DE75FE"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144</w:t>
            </w:r>
            <w:r w:rsidR="00500189" w:rsidRPr="00D01F7E">
              <w:rPr>
                <w:rFonts w:ascii="Times New Roman" w:hAnsi="Times New Roman" w:cs="Times New Roman"/>
                <w:color w:val="FF0000"/>
                <w:sz w:val="24"/>
                <w:szCs w:val="24"/>
                <w:lang w:eastAsia="ar-SA"/>
              </w:rPr>
              <w:t xml:space="preserve"> 0</w:t>
            </w:r>
          </w:p>
        </w:tc>
      </w:tr>
      <w:tr w:rsidR="00500189" w:rsidRPr="00D01F7E" w14:paraId="32E368DB" w14:textId="77777777" w:rsidTr="00D50E53">
        <w:trPr>
          <w:cantSplit/>
          <w:trHeight w:val="20"/>
        </w:trPr>
        <w:tc>
          <w:tcPr>
            <w:tcW w:w="570" w:type="dxa"/>
            <w:vMerge/>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0D3455BB"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59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BC99E4F"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деловой</w:t>
            </w:r>
          </w:p>
        </w:tc>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0CAF917"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м3</w:t>
            </w: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5C2D0A1"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0 0</w:t>
            </w: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DCA9246"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55 0</w:t>
            </w: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F5A3C7B" w14:textId="77777777" w:rsidR="00500189" w:rsidRPr="00D01F7E" w:rsidRDefault="00607954"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2</w:t>
            </w: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3CF053D"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808C4BC"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73703663" w14:textId="77777777" w:rsidR="00500189" w:rsidRPr="00D01F7E" w:rsidRDefault="00DE75FE"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57</w:t>
            </w:r>
            <w:r w:rsidR="00500189" w:rsidRPr="00D01F7E">
              <w:rPr>
                <w:rFonts w:ascii="Times New Roman" w:hAnsi="Times New Roman" w:cs="Times New Roman"/>
                <w:color w:val="FF0000"/>
                <w:sz w:val="24"/>
                <w:szCs w:val="24"/>
                <w:lang w:eastAsia="ar-SA"/>
              </w:rPr>
              <w:t xml:space="preserve"> 0</w:t>
            </w:r>
          </w:p>
        </w:tc>
      </w:tr>
      <w:tr w:rsidR="00500189" w:rsidRPr="00D01F7E" w14:paraId="2EBB0C26" w14:textId="77777777" w:rsidTr="00D50E53">
        <w:trPr>
          <w:cantSplit/>
          <w:trHeight w:val="20"/>
        </w:trPr>
        <w:tc>
          <w:tcPr>
            <w:tcW w:w="15570" w:type="dxa"/>
            <w:gridSpan w:val="9"/>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93A5AD2" w14:textId="77777777" w:rsidR="00500189" w:rsidRPr="00D01F7E" w:rsidRDefault="00500189"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Ясень обыкновенный</w:t>
            </w:r>
          </w:p>
        </w:tc>
      </w:tr>
      <w:tr w:rsidR="00500189" w:rsidRPr="00D01F7E" w14:paraId="62DB184F" w14:textId="77777777" w:rsidTr="00D50E53">
        <w:trPr>
          <w:cantSplit/>
          <w:trHeight w:val="20"/>
        </w:trPr>
        <w:tc>
          <w:tcPr>
            <w:tcW w:w="570" w:type="dxa"/>
            <w:vMerge w:val="restart"/>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58CDC9D2" w14:textId="77777777" w:rsidR="00500189" w:rsidRPr="00D01F7E" w:rsidRDefault="00500189" w:rsidP="00D50E53">
            <w:pPr>
              <w:spacing w:after="0"/>
              <w:jc w:val="center"/>
              <w:rPr>
                <w:rFonts w:ascii="Times New Roman" w:hAnsi="Times New Roman" w:cs="Times New Roman"/>
                <w:sz w:val="24"/>
                <w:szCs w:val="24"/>
                <w:lang w:eastAsia="ar-SA"/>
              </w:rPr>
            </w:pPr>
          </w:p>
          <w:p w14:paraId="69C46A15"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1</w:t>
            </w:r>
          </w:p>
        </w:tc>
        <w:tc>
          <w:tcPr>
            <w:tcW w:w="2595" w:type="dxa"/>
            <w:vMerge w:val="restart"/>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2F269DF1"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Выявленный фонд по лесоводственным требованиям</w:t>
            </w:r>
          </w:p>
        </w:tc>
        <w:tc>
          <w:tcPr>
            <w:tcW w:w="570" w:type="dxa"/>
            <w:vMerge w:val="restart"/>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7785F91E"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га</w:t>
            </w:r>
          </w:p>
          <w:p w14:paraId="69B2FA8B" w14:textId="77777777" w:rsidR="00500189" w:rsidRPr="00D01F7E" w:rsidRDefault="00500189" w:rsidP="00D50E53">
            <w:pPr>
              <w:spacing w:after="0"/>
              <w:jc w:val="center"/>
              <w:rPr>
                <w:rFonts w:ascii="Times New Roman" w:hAnsi="Times New Roman" w:cs="Times New Roman"/>
                <w:sz w:val="24"/>
                <w:szCs w:val="24"/>
                <w:lang w:eastAsia="ar-SA"/>
              </w:rPr>
            </w:pPr>
          </w:p>
          <w:p w14:paraId="12429013"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м3</w:t>
            </w: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E9DD9C2"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0</w:t>
            </w: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8B7AB70"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122</w:t>
            </w: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938B7DD" w14:textId="77777777" w:rsidR="00500189" w:rsidRPr="00D01F7E" w:rsidRDefault="009E5029"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22</w:t>
            </w: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FF25A65"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F82CEFA"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284B1115" w14:textId="77777777" w:rsidR="00500189" w:rsidRPr="00D01F7E" w:rsidRDefault="00DE75FE"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144</w:t>
            </w:r>
          </w:p>
        </w:tc>
      </w:tr>
      <w:tr w:rsidR="00500189" w:rsidRPr="00D01F7E" w14:paraId="7209E97A" w14:textId="77777777" w:rsidTr="00D50E53">
        <w:trPr>
          <w:cantSplit/>
          <w:trHeight w:val="20"/>
        </w:trPr>
        <w:tc>
          <w:tcPr>
            <w:tcW w:w="570" w:type="dxa"/>
            <w:vMerge/>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0A408C0F"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595" w:type="dxa"/>
            <w:vMerge/>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6949CA81" w14:textId="77777777" w:rsidR="00500189" w:rsidRPr="00D01F7E" w:rsidRDefault="00500189" w:rsidP="00D50E53">
            <w:pPr>
              <w:spacing w:after="0"/>
              <w:jc w:val="center"/>
              <w:rPr>
                <w:rFonts w:ascii="Times New Roman" w:hAnsi="Times New Roman" w:cs="Times New Roman"/>
                <w:sz w:val="24"/>
                <w:szCs w:val="24"/>
                <w:lang w:eastAsia="ar-SA"/>
              </w:rPr>
            </w:pPr>
          </w:p>
        </w:tc>
        <w:tc>
          <w:tcPr>
            <w:tcW w:w="570" w:type="dxa"/>
            <w:vMerge/>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4EEA9366"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8259669"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0 0</w:t>
            </w: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507F243"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2902 0</w:t>
            </w: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CE5F66A" w14:textId="77777777" w:rsidR="00500189" w:rsidRPr="00D01F7E" w:rsidRDefault="009E5029"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223</w:t>
            </w: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D2B26F0"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B818446"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62BC6F62" w14:textId="77777777" w:rsidR="00500189" w:rsidRPr="00D01F7E" w:rsidRDefault="00DE75FE"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3125</w:t>
            </w:r>
            <w:r w:rsidR="00500189" w:rsidRPr="00D01F7E">
              <w:rPr>
                <w:rFonts w:ascii="Times New Roman" w:hAnsi="Times New Roman" w:cs="Times New Roman"/>
                <w:color w:val="FF0000"/>
                <w:sz w:val="24"/>
                <w:szCs w:val="24"/>
                <w:lang w:eastAsia="ar-SA"/>
              </w:rPr>
              <w:t xml:space="preserve"> 0</w:t>
            </w:r>
          </w:p>
        </w:tc>
      </w:tr>
      <w:tr w:rsidR="00500189" w:rsidRPr="00D01F7E" w14:paraId="6301BEDD" w14:textId="77777777" w:rsidTr="00D50E53">
        <w:trPr>
          <w:cantSplit/>
          <w:trHeight w:val="20"/>
        </w:trPr>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14ED639"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2</w:t>
            </w:r>
          </w:p>
        </w:tc>
        <w:tc>
          <w:tcPr>
            <w:tcW w:w="259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87D0792"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Срок повторяемости</w:t>
            </w:r>
          </w:p>
        </w:tc>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F985516"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2052BA0"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10</w:t>
            </w: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B674BB3"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15</w:t>
            </w: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4D0032B" w14:textId="77777777" w:rsidR="00500189" w:rsidRPr="00D01F7E" w:rsidRDefault="009E5029"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10</w:t>
            </w: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B166D3F"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66A07FD"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3CC169B9" w14:textId="77777777" w:rsidR="00500189" w:rsidRPr="00D01F7E" w:rsidRDefault="00500189" w:rsidP="00D50E53">
            <w:pPr>
              <w:spacing w:after="0"/>
              <w:jc w:val="center"/>
              <w:rPr>
                <w:rFonts w:ascii="Times New Roman" w:hAnsi="Times New Roman" w:cs="Times New Roman"/>
                <w:color w:val="FF0000"/>
                <w:sz w:val="24"/>
                <w:szCs w:val="24"/>
                <w:lang w:eastAsia="ar-SA"/>
              </w:rPr>
            </w:pPr>
          </w:p>
        </w:tc>
      </w:tr>
      <w:tr w:rsidR="00500189" w:rsidRPr="00D01F7E" w14:paraId="646BCF51" w14:textId="77777777" w:rsidTr="00D50E53">
        <w:trPr>
          <w:cantSplit/>
          <w:trHeight w:val="20"/>
        </w:trPr>
        <w:tc>
          <w:tcPr>
            <w:tcW w:w="570" w:type="dxa"/>
            <w:vMerge w:val="restart"/>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55040A43"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3</w:t>
            </w:r>
          </w:p>
        </w:tc>
        <w:tc>
          <w:tcPr>
            <w:tcW w:w="259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70A8E59"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Ежегодный размер пользования</w:t>
            </w:r>
          </w:p>
        </w:tc>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B03B64A"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874F313"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99DF09A"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B240F7A" w14:textId="77777777" w:rsidR="00500189" w:rsidRPr="00D01F7E" w:rsidRDefault="00500189" w:rsidP="00D50E53">
            <w:pPr>
              <w:spacing w:after="0"/>
              <w:jc w:val="center"/>
              <w:rPr>
                <w:rFonts w:ascii="Times New Roman" w:hAnsi="Times New Roman" w:cs="Times New Roman"/>
                <w:color w:val="FF0000"/>
                <w:sz w:val="24"/>
                <w:szCs w:val="24"/>
                <w:lang w:eastAsia="ar-SA"/>
              </w:rPr>
            </w:pP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1727265"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E9B5393"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67E201CC" w14:textId="77777777" w:rsidR="00500189" w:rsidRPr="00D01F7E" w:rsidRDefault="00500189" w:rsidP="00D50E53">
            <w:pPr>
              <w:spacing w:after="0"/>
              <w:jc w:val="center"/>
              <w:rPr>
                <w:rFonts w:ascii="Times New Roman" w:hAnsi="Times New Roman" w:cs="Times New Roman"/>
                <w:color w:val="FF0000"/>
                <w:sz w:val="24"/>
                <w:szCs w:val="24"/>
                <w:lang w:eastAsia="ar-SA"/>
              </w:rPr>
            </w:pPr>
          </w:p>
        </w:tc>
      </w:tr>
      <w:tr w:rsidR="00500189" w:rsidRPr="00D01F7E" w14:paraId="543256EB" w14:textId="77777777" w:rsidTr="00D50E53">
        <w:trPr>
          <w:cantSplit/>
          <w:trHeight w:val="20"/>
        </w:trPr>
        <w:tc>
          <w:tcPr>
            <w:tcW w:w="570" w:type="dxa"/>
            <w:vMerge/>
            <w:tcBorders>
              <w:left w:val="single" w:sz="1" w:space="0" w:color="000000"/>
              <w:right w:val="single" w:sz="1" w:space="0" w:color="000000"/>
            </w:tcBorders>
            <w:tcMar>
              <w:top w:w="0" w:type="dxa"/>
              <w:left w:w="0" w:type="dxa"/>
              <w:bottom w:w="0" w:type="dxa"/>
              <w:right w:w="0" w:type="dxa"/>
            </w:tcMar>
            <w:vAlign w:val="center"/>
          </w:tcPr>
          <w:p w14:paraId="16FD38F6"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59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B7EE360"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площадь</w:t>
            </w:r>
          </w:p>
        </w:tc>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DE5A195"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га</w:t>
            </w: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D74A474"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0.0</w:t>
            </w: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ED5A904"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12.2</w:t>
            </w: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5C1E51A" w14:textId="77777777" w:rsidR="00500189" w:rsidRPr="00D01F7E" w:rsidRDefault="009E5029"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2</w:t>
            </w: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A7F10CE"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7B47A23"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11BE7F9D" w14:textId="77777777" w:rsidR="00500189" w:rsidRPr="00D01F7E" w:rsidRDefault="00DE75FE"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14</w:t>
            </w:r>
            <w:r w:rsidR="00500189" w:rsidRPr="00D01F7E">
              <w:rPr>
                <w:rFonts w:ascii="Times New Roman" w:hAnsi="Times New Roman" w:cs="Times New Roman"/>
                <w:color w:val="FF0000"/>
                <w:sz w:val="24"/>
                <w:szCs w:val="24"/>
                <w:lang w:eastAsia="ar-SA"/>
              </w:rPr>
              <w:t>.2</w:t>
            </w:r>
          </w:p>
        </w:tc>
      </w:tr>
      <w:tr w:rsidR="00500189" w:rsidRPr="00D01F7E" w14:paraId="65306606" w14:textId="77777777" w:rsidTr="00D50E53">
        <w:trPr>
          <w:cantSplit/>
          <w:trHeight w:val="20"/>
        </w:trPr>
        <w:tc>
          <w:tcPr>
            <w:tcW w:w="570" w:type="dxa"/>
            <w:vMerge/>
            <w:tcBorders>
              <w:left w:val="single" w:sz="1" w:space="0" w:color="000000"/>
              <w:right w:val="single" w:sz="1" w:space="0" w:color="000000"/>
            </w:tcBorders>
            <w:tcMar>
              <w:top w:w="0" w:type="dxa"/>
              <w:left w:w="0" w:type="dxa"/>
              <w:bottom w:w="0" w:type="dxa"/>
              <w:right w:w="0" w:type="dxa"/>
            </w:tcMar>
            <w:vAlign w:val="center"/>
          </w:tcPr>
          <w:p w14:paraId="2A3D47A5"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59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BF2495B"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выбираемый запас:</w:t>
            </w:r>
          </w:p>
        </w:tc>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8F4D550"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3A8532E"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B8BBB84"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AA58C71" w14:textId="77777777" w:rsidR="00500189" w:rsidRPr="00D01F7E" w:rsidRDefault="00500189" w:rsidP="00D50E53">
            <w:pPr>
              <w:spacing w:after="0"/>
              <w:jc w:val="center"/>
              <w:rPr>
                <w:rFonts w:ascii="Times New Roman" w:hAnsi="Times New Roman" w:cs="Times New Roman"/>
                <w:color w:val="FF0000"/>
                <w:sz w:val="24"/>
                <w:szCs w:val="24"/>
                <w:lang w:eastAsia="ar-SA"/>
              </w:rPr>
            </w:pP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C09D4EB"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03A1D9A"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308E7BCE" w14:textId="77777777" w:rsidR="00500189" w:rsidRPr="00D01F7E" w:rsidRDefault="00500189" w:rsidP="00D50E53">
            <w:pPr>
              <w:spacing w:after="0"/>
              <w:jc w:val="center"/>
              <w:rPr>
                <w:rFonts w:ascii="Times New Roman" w:hAnsi="Times New Roman" w:cs="Times New Roman"/>
                <w:color w:val="FF0000"/>
                <w:sz w:val="24"/>
                <w:szCs w:val="24"/>
                <w:lang w:eastAsia="ar-SA"/>
              </w:rPr>
            </w:pPr>
          </w:p>
        </w:tc>
      </w:tr>
      <w:tr w:rsidR="00500189" w:rsidRPr="00D01F7E" w14:paraId="2B3561A9" w14:textId="77777777" w:rsidTr="00D50E53">
        <w:trPr>
          <w:cantSplit/>
          <w:trHeight w:val="20"/>
        </w:trPr>
        <w:tc>
          <w:tcPr>
            <w:tcW w:w="570" w:type="dxa"/>
            <w:vMerge/>
            <w:tcBorders>
              <w:left w:val="single" w:sz="1" w:space="0" w:color="000000"/>
              <w:right w:val="single" w:sz="1" w:space="0" w:color="000000"/>
            </w:tcBorders>
            <w:tcMar>
              <w:top w:w="0" w:type="dxa"/>
              <w:left w:w="0" w:type="dxa"/>
              <w:bottom w:w="0" w:type="dxa"/>
              <w:right w:w="0" w:type="dxa"/>
            </w:tcMar>
            <w:vAlign w:val="center"/>
          </w:tcPr>
          <w:p w14:paraId="0CC6EC5E"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59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666931C"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корневой</w:t>
            </w:r>
          </w:p>
        </w:tc>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8268584"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м3</w:t>
            </w: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8DD0BD2"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0 0</w:t>
            </w: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31B3C39"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193 0</w:t>
            </w: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6E234BF" w14:textId="77777777" w:rsidR="00500189" w:rsidRPr="00D01F7E" w:rsidRDefault="009E5029"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22</w:t>
            </w: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F0E354A"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F1F30AC"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7A9B19B0" w14:textId="77777777" w:rsidR="00500189" w:rsidRPr="00D01F7E" w:rsidRDefault="00DE75FE"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215</w:t>
            </w:r>
            <w:r w:rsidR="00500189" w:rsidRPr="00D01F7E">
              <w:rPr>
                <w:rFonts w:ascii="Times New Roman" w:hAnsi="Times New Roman" w:cs="Times New Roman"/>
                <w:color w:val="FF0000"/>
                <w:sz w:val="24"/>
                <w:szCs w:val="24"/>
                <w:lang w:eastAsia="ar-SA"/>
              </w:rPr>
              <w:t xml:space="preserve"> 0</w:t>
            </w:r>
          </w:p>
        </w:tc>
      </w:tr>
      <w:tr w:rsidR="00500189" w:rsidRPr="00D01F7E" w14:paraId="70D6E97A" w14:textId="77777777" w:rsidTr="00D50E53">
        <w:trPr>
          <w:cantSplit/>
          <w:trHeight w:val="20"/>
        </w:trPr>
        <w:tc>
          <w:tcPr>
            <w:tcW w:w="570" w:type="dxa"/>
            <w:vMerge/>
            <w:tcBorders>
              <w:left w:val="single" w:sz="1" w:space="0" w:color="000000"/>
              <w:right w:val="single" w:sz="1" w:space="0" w:color="000000"/>
            </w:tcBorders>
            <w:tcMar>
              <w:top w:w="0" w:type="dxa"/>
              <w:left w:w="0" w:type="dxa"/>
              <w:bottom w:w="0" w:type="dxa"/>
              <w:right w:w="0" w:type="dxa"/>
            </w:tcMar>
            <w:vAlign w:val="center"/>
          </w:tcPr>
          <w:p w14:paraId="39F05973"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59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4A46E70"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ликвидный</w:t>
            </w:r>
          </w:p>
        </w:tc>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32D9A7A"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м3</w:t>
            </w: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78C015A"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0 0</w:t>
            </w: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11CBB07"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145 0</w:t>
            </w: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63FD383" w14:textId="77777777" w:rsidR="00500189" w:rsidRPr="00D01F7E" w:rsidRDefault="00607954"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17</w:t>
            </w: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9A20581"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7BA198D"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19732173" w14:textId="77777777" w:rsidR="00500189" w:rsidRPr="00D01F7E" w:rsidRDefault="00DE75FE"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162</w:t>
            </w:r>
            <w:r w:rsidR="00500189" w:rsidRPr="00D01F7E">
              <w:rPr>
                <w:rFonts w:ascii="Times New Roman" w:hAnsi="Times New Roman" w:cs="Times New Roman"/>
                <w:color w:val="FF0000"/>
                <w:sz w:val="24"/>
                <w:szCs w:val="24"/>
                <w:lang w:eastAsia="ar-SA"/>
              </w:rPr>
              <w:t xml:space="preserve"> 0</w:t>
            </w:r>
          </w:p>
        </w:tc>
      </w:tr>
      <w:tr w:rsidR="00500189" w:rsidRPr="00D01F7E" w14:paraId="2448513B" w14:textId="77777777" w:rsidTr="00D50E53">
        <w:trPr>
          <w:cantSplit/>
          <w:trHeight w:val="20"/>
        </w:trPr>
        <w:tc>
          <w:tcPr>
            <w:tcW w:w="570" w:type="dxa"/>
            <w:vMerge/>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7FC7F011"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59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451BB08"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деловой</w:t>
            </w:r>
          </w:p>
        </w:tc>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E80E950"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м3</w:t>
            </w: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2837FDF"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0 0</w:t>
            </w: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9CD77BC"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58 0</w:t>
            </w: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A774C87" w14:textId="77777777" w:rsidR="00500189" w:rsidRPr="00D01F7E" w:rsidRDefault="00607954"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7</w:t>
            </w: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DBF99BA"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A7967BC"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4E8D782E" w14:textId="77777777" w:rsidR="00500189" w:rsidRPr="00D01F7E" w:rsidRDefault="00DE75FE"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65</w:t>
            </w:r>
            <w:r w:rsidR="00500189" w:rsidRPr="00D01F7E">
              <w:rPr>
                <w:rFonts w:ascii="Times New Roman" w:hAnsi="Times New Roman" w:cs="Times New Roman"/>
                <w:color w:val="FF0000"/>
                <w:sz w:val="24"/>
                <w:szCs w:val="24"/>
                <w:lang w:eastAsia="ar-SA"/>
              </w:rPr>
              <w:t xml:space="preserve"> 0</w:t>
            </w:r>
          </w:p>
        </w:tc>
      </w:tr>
      <w:tr w:rsidR="00500189" w:rsidRPr="00D01F7E" w14:paraId="25953CAD" w14:textId="77777777" w:rsidTr="00D50E53">
        <w:trPr>
          <w:cantSplit/>
          <w:trHeight w:val="20"/>
        </w:trPr>
        <w:tc>
          <w:tcPr>
            <w:tcW w:w="15570" w:type="dxa"/>
            <w:gridSpan w:val="9"/>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62F09BC"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Итого Твердолиственные</w:t>
            </w:r>
          </w:p>
        </w:tc>
      </w:tr>
      <w:tr w:rsidR="00500189" w:rsidRPr="00D01F7E" w14:paraId="67692957" w14:textId="77777777" w:rsidTr="00D50E53">
        <w:trPr>
          <w:cantSplit/>
          <w:trHeight w:val="20"/>
        </w:trPr>
        <w:tc>
          <w:tcPr>
            <w:tcW w:w="570" w:type="dxa"/>
            <w:vMerge w:val="restart"/>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69458858" w14:textId="77777777" w:rsidR="00500189" w:rsidRPr="00D01F7E" w:rsidRDefault="00500189" w:rsidP="00D50E53">
            <w:pPr>
              <w:spacing w:after="0"/>
              <w:jc w:val="center"/>
              <w:rPr>
                <w:rFonts w:ascii="Times New Roman" w:hAnsi="Times New Roman" w:cs="Times New Roman"/>
                <w:sz w:val="24"/>
                <w:szCs w:val="24"/>
                <w:lang w:eastAsia="ar-SA"/>
              </w:rPr>
            </w:pPr>
          </w:p>
          <w:p w14:paraId="2B8C8D75"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1</w:t>
            </w:r>
          </w:p>
        </w:tc>
        <w:tc>
          <w:tcPr>
            <w:tcW w:w="2595" w:type="dxa"/>
            <w:vMerge w:val="restart"/>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4A1B9426"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Выявленный фонд по лесоводственным требованиям</w:t>
            </w:r>
          </w:p>
        </w:tc>
        <w:tc>
          <w:tcPr>
            <w:tcW w:w="570" w:type="dxa"/>
            <w:vMerge w:val="restart"/>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1F0F5D0F"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га</w:t>
            </w:r>
          </w:p>
          <w:p w14:paraId="2B71C777" w14:textId="77777777" w:rsidR="00500189" w:rsidRPr="00D01F7E" w:rsidRDefault="00500189" w:rsidP="00D50E53">
            <w:pPr>
              <w:spacing w:after="0"/>
              <w:jc w:val="center"/>
              <w:rPr>
                <w:rFonts w:ascii="Times New Roman" w:hAnsi="Times New Roman" w:cs="Times New Roman"/>
                <w:sz w:val="24"/>
                <w:szCs w:val="24"/>
                <w:lang w:eastAsia="ar-SA"/>
              </w:rPr>
            </w:pPr>
          </w:p>
          <w:p w14:paraId="46FDF0DA"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м3</w:t>
            </w: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70DC61F"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73</w:t>
            </w: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6764E75"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2654</w:t>
            </w: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3ACA504" w14:textId="77777777" w:rsidR="00500189" w:rsidRPr="00D01F7E" w:rsidRDefault="00607954"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200</w:t>
            </w: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1433B03"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B3B8A2D"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1630C102" w14:textId="77777777" w:rsidR="00500189" w:rsidRPr="00D01F7E" w:rsidRDefault="00DE75FE"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29</w:t>
            </w:r>
            <w:r w:rsidR="00500189" w:rsidRPr="00D01F7E">
              <w:rPr>
                <w:rFonts w:ascii="Times New Roman" w:hAnsi="Times New Roman" w:cs="Times New Roman"/>
                <w:color w:val="FF0000"/>
                <w:sz w:val="24"/>
                <w:szCs w:val="24"/>
                <w:lang w:eastAsia="ar-SA"/>
              </w:rPr>
              <w:t>27</w:t>
            </w:r>
          </w:p>
        </w:tc>
      </w:tr>
      <w:tr w:rsidR="00500189" w:rsidRPr="00D01F7E" w14:paraId="5ED6F428" w14:textId="77777777" w:rsidTr="00D50E53">
        <w:trPr>
          <w:cantSplit/>
          <w:trHeight w:val="20"/>
        </w:trPr>
        <w:tc>
          <w:tcPr>
            <w:tcW w:w="570" w:type="dxa"/>
            <w:vMerge/>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4863D09D"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595" w:type="dxa"/>
            <w:vMerge/>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3846E0FD" w14:textId="77777777" w:rsidR="00500189" w:rsidRPr="00D01F7E" w:rsidRDefault="00500189" w:rsidP="00D50E53">
            <w:pPr>
              <w:spacing w:after="0"/>
              <w:jc w:val="center"/>
              <w:rPr>
                <w:rFonts w:ascii="Times New Roman" w:hAnsi="Times New Roman" w:cs="Times New Roman"/>
                <w:sz w:val="24"/>
                <w:szCs w:val="24"/>
                <w:lang w:eastAsia="ar-SA"/>
              </w:rPr>
            </w:pPr>
          </w:p>
        </w:tc>
        <w:tc>
          <w:tcPr>
            <w:tcW w:w="570" w:type="dxa"/>
            <w:vMerge/>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12322E78"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A2D5BEE"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1220 0</w:t>
            </w: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92C84FE"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66038 0</w:t>
            </w: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BF6BB59" w14:textId="77777777" w:rsidR="00500189" w:rsidRPr="00D01F7E" w:rsidRDefault="00607954"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3394</w:t>
            </w: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37E0C37"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5A76D61"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031BDC16" w14:textId="77777777" w:rsidR="00500189" w:rsidRPr="00D01F7E" w:rsidRDefault="00DE75FE"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70652</w:t>
            </w:r>
            <w:r w:rsidR="00500189" w:rsidRPr="00D01F7E">
              <w:rPr>
                <w:rFonts w:ascii="Times New Roman" w:hAnsi="Times New Roman" w:cs="Times New Roman"/>
                <w:color w:val="FF0000"/>
                <w:sz w:val="24"/>
                <w:szCs w:val="24"/>
                <w:lang w:eastAsia="ar-SA"/>
              </w:rPr>
              <w:t xml:space="preserve"> 0</w:t>
            </w:r>
          </w:p>
        </w:tc>
      </w:tr>
      <w:tr w:rsidR="00500189" w:rsidRPr="00D01F7E" w14:paraId="514D7001" w14:textId="77777777" w:rsidTr="00D50E53">
        <w:trPr>
          <w:cantSplit/>
          <w:trHeight w:val="20"/>
        </w:trPr>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7619D43"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2</w:t>
            </w:r>
          </w:p>
        </w:tc>
        <w:tc>
          <w:tcPr>
            <w:tcW w:w="259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6DB1869"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Срок повторяемости</w:t>
            </w:r>
          </w:p>
        </w:tc>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E4464C3"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0DA66FB"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5AD725E"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A09490E" w14:textId="77777777" w:rsidR="00500189" w:rsidRPr="00D01F7E" w:rsidRDefault="00500189" w:rsidP="00D50E53">
            <w:pPr>
              <w:spacing w:after="0"/>
              <w:jc w:val="center"/>
              <w:rPr>
                <w:rFonts w:ascii="Times New Roman" w:hAnsi="Times New Roman" w:cs="Times New Roman"/>
                <w:color w:val="FF0000"/>
                <w:sz w:val="24"/>
                <w:szCs w:val="24"/>
                <w:lang w:eastAsia="ar-SA"/>
              </w:rPr>
            </w:pP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1446DCF"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935823A"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14D1D7B8" w14:textId="77777777" w:rsidR="00500189" w:rsidRPr="00D01F7E" w:rsidRDefault="00500189" w:rsidP="00D50E53">
            <w:pPr>
              <w:spacing w:after="0"/>
              <w:jc w:val="center"/>
              <w:rPr>
                <w:rFonts w:ascii="Times New Roman" w:hAnsi="Times New Roman" w:cs="Times New Roman"/>
                <w:color w:val="FF0000"/>
                <w:sz w:val="24"/>
                <w:szCs w:val="24"/>
                <w:lang w:eastAsia="ar-SA"/>
              </w:rPr>
            </w:pPr>
          </w:p>
        </w:tc>
      </w:tr>
      <w:tr w:rsidR="00500189" w:rsidRPr="00D01F7E" w14:paraId="1389DC8B" w14:textId="77777777" w:rsidTr="00D50E53">
        <w:trPr>
          <w:cantSplit/>
          <w:trHeight w:val="20"/>
        </w:trPr>
        <w:tc>
          <w:tcPr>
            <w:tcW w:w="570" w:type="dxa"/>
            <w:vMerge w:val="restart"/>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22CEBF1D" w14:textId="77777777" w:rsidR="00500189" w:rsidRPr="00D01F7E" w:rsidRDefault="00500189" w:rsidP="00D50E53">
            <w:pPr>
              <w:spacing w:after="0"/>
              <w:jc w:val="center"/>
              <w:rPr>
                <w:rFonts w:ascii="Times New Roman" w:hAnsi="Times New Roman" w:cs="Times New Roman"/>
                <w:sz w:val="24"/>
                <w:szCs w:val="24"/>
                <w:lang w:eastAsia="ar-SA"/>
              </w:rPr>
            </w:pPr>
          </w:p>
          <w:p w14:paraId="708692D3"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3</w:t>
            </w:r>
          </w:p>
        </w:tc>
        <w:tc>
          <w:tcPr>
            <w:tcW w:w="259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5BB99F1"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Ежегодный размер пользования</w:t>
            </w:r>
          </w:p>
        </w:tc>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90DA4F8"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B7E7FA8"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EF42766"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79845F4" w14:textId="77777777" w:rsidR="00500189" w:rsidRPr="00D01F7E" w:rsidRDefault="00500189" w:rsidP="00D50E53">
            <w:pPr>
              <w:spacing w:after="0"/>
              <w:jc w:val="center"/>
              <w:rPr>
                <w:rFonts w:ascii="Times New Roman" w:hAnsi="Times New Roman" w:cs="Times New Roman"/>
                <w:color w:val="FF0000"/>
                <w:sz w:val="24"/>
                <w:szCs w:val="24"/>
                <w:lang w:eastAsia="ar-SA"/>
              </w:rPr>
            </w:pP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7C06992"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B9EEE44"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5B277394" w14:textId="77777777" w:rsidR="00500189" w:rsidRPr="00D01F7E" w:rsidRDefault="00500189" w:rsidP="00D50E53">
            <w:pPr>
              <w:spacing w:after="0"/>
              <w:jc w:val="center"/>
              <w:rPr>
                <w:rFonts w:ascii="Times New Roman" w:hAnsi="Times New Roman" w:cs="Times New Roman"/>
                <w:color w:val="FF0000"/>
                <w:sz w:val="24"/>
                <w:szCs w:val="24"/>
                <w:lang w:eastAsia="ar-SA"/>
              </w:rPr>
            </w:pPr>
          </w:p>
        </w:tc>
      </w:tr>
      <w:tr w:rsidR="00500189" w:rsidRPr="00D01F7E" w14:paraId="239CD48E" w14:textId="77777777" w:rsidTr="00D50E53">
        <w:trPr>
          <w:cantSplit/>
          <w:trHeight w:val="20"/>
        </w:trPr>
        <w:tc>
          <w:tcPr>
            <w:tcW w:w="570" w:type="dxa"/>
            <w:vMerge/>
            <w:tcBorders>
              <w:left w:val="single" w:sz="1" w:space="0" w:color="000000"/>
              <w:right w:val="single" w:sz="1" w:space="0" w:color="000000"/>
            </w:tcBorders>
            <w:tcMar>
              <w:top w:w="0" w:type="dxa"/>
              <w:left w:w="0" w:type="dxa"/>
              <w:bottom w:w="0" w:type="dxa"/>
              <w:right w:w="0" w:type="dxa"/>
            </w:tcMar>
            <w:vAlign w:val="center"/>
          </w:tcPr>
          <w:p w14:paraId="2ADE89ED"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59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65E233D"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площадь</w:t>
            </w:r>
          </w:p>
        </w:tc>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47AA257"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га</w:t>
            </w: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FB2D2DF"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7.3</w:t>
            </w: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A50AB1A"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265.5</w:t>
            </w: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3C0C21C" w14:textId="77777777" w:rsidR="00500189" w:rsidRPr="00D01F7E" w:rsidRDefault="00607954"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27</w:t>
            </w: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4E398D2"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A6A724D"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70AFCEC8" w14:textId="77777777" w:rsidR="00500189" w:rsidRPr="00D01F7E" w:rsidRDefault="00DE75FE"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299</w:t>
            </w:r>
            <w:r w:rsidR="00500189" w:rsidRPr="00D01F7E">
              <w:rPr>
                <w:rFonts w:ascii="Times New Roman" w:hAnsi="Times New Roman" w:cs="Times New Roman"/>
                <w:color w:val="FF0000"/>
                <w:sz w:val="24"/>
                <w:szCs w:val="24"/>
                <w:lang w:eastAsia="ar-SA"/>
              </w:rPr>
              <w:t>.8</w:t>
            </w:r>
          </w:p>
        </w:tc>
      </w:tr>
      <w:tr w:rsidR="00500189" w:rsidRPr="00D01F7E" w14:paraId="2C6A405F" w14:textId="77777777" w:rsidTr="00D50E53">
        <w:trPr>
          <w:cantSplit/>
          <w:trHeight w:val="20"/>
        </w:trPr>
        <w:tc>
          <w:tcPr>
            <w:tcW w:w="570" w:type="dxa"/>
            <w:vMerge/>
            <w:tcBorders>
              <w:left w:val="single" w:sz="1" w:space="0" w:color="000000"/>
              <w:right w:val="single" w:sz="1" w:space="0" w:color="000000"/>
            </w:tcBorders>
            <w:tcMar>
              <w:top w:w="0" w:type="dxa"/>
              <w:left w:w="0" w:type="dxa"/>
              <w:bottom w:w="0" w:type="dxa"/>
              <w:right w:w="0" w:type="dxa"/>
            </w:tcMar>
            <w:vAlign w:val="center"/>
          </w:tcPr>
          <w:p w14:paraId="529315D7"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59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FB9B32B"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выбираемый запас:</w:t>
            </w:r>
          </w:p>
        </w:tc>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21B5F33"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F1FF4A1"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7F89ACD"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757B445" w14:textId="77777777" w:rsidR="00500189" w:rsidRPr="00D01F7E" w:rsidRDefault="00500189" w:rsidP="00D50E53">
            <w:pPr>
              <w:spacing w:after="0"/>
              <w:jc w:val="center"/>
              <w:rPr>
                <w:rFonts w:ascii="Times New Roman" w:hAnsi="Times New Roman" w:cs="Times New Roman"/>
                <w:color w:val="FF0000"/>
                <w:sz w:val="24"/>
                <w:szCs w:val="24"/>
                <w:lang w:eastAsia="ar-SA"/>
              </w:rPr>
            </w:pP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AAB700B"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DF61995"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25403CD3" w14:textId="77777777" w:rsidR="00500189" w:rsidRPr="00D01F7E" w:rsidRDefault="00500189" w:rsidP="00D50E53">
            <w:pPr>
              <w:spacing w:after="0"/>
              <w:jc w:val="center"/>
              <w:rPr>
                <w:rFonts w:ascii="Times New Roman" w:hAnsi="Times New Roman" w:cs="Times New Roman"/>
                <w:color w:val="FF0000"/>
                <w:sz w:val="24"/>
                <w:szCs w:val="24"/>
                <w:lang w:eastAsia="ar-SA"/>
              </w:rPr>
            </w:pPr>
          </w:p>
        </w:tc>
      </w:tr>
      <w:tr w:rsidR="00500189" w:rsidRPr="00D01F7E" w14:paraId="135E5BA4" w14:textId="77777777" w:rsidTr="00D50E53">
        <w:trPr>
          <w:cantSplit/>
          <w:trHeight w:val="20"/>
        </w:trPr>
        <w:tc>
          <w:tcPr>
            <w:tcW w:w="570" w:type="dxa"/>
            <w:vMerge/>
            <w:tcBorders>
              <w:left w:val="single" w:sz="1" w:space="0" w:color="000000"/>
              <w:right w:val="single" w:sz="1" w:space="0" w:color="000000"/>
            </w:tcBorders>
            <w:tcMar>
              <w:top w:w="0" w:type="dxa"/>
              <w:left w:w="0" w:type="dxa"/>
              <w:bottom w:w="0" w:type="dxa"/>
              <w:right w:w="0" w:type="dxa"/>
            </w:tcMar>
            <w:vAlign w:val="center"/>
          </w:tcPr>
          <w:p w14:paraId="03344E90"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59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8B699D2"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корневой</w:t>
            </w:r>
          </w:p>
        </w:tc>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037C6E9"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м3</w:t>
            </w: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6D6BD43"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122 0</w:t>
            </w: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727A216"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4402 0</w:t>
            </w: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681EB4E" w14:textId="77777777" w:rsidR="00500189" w:rsidRPr="00D01F7E" w:rsidRDefault="00607954"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462</w:t>
            </w: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12CC37D"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D545611"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2776CB34" w14:textId="77777777" w:rsidR="00500189" w:rsidRPr="00D01F7E" w:rsidRDefault="00DE75FE"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4986</w:t>
            </w:r>
            <w:r w:rsidR="00500189" w:rsidRPr="00D01F7E">
              <w:rPr>
                <w:rFonts w:ascii="Times New Roman" w:hAnsi="Times New Roman" w:cs="Times New Roman"/>
                <w:color w:val="FF0000"/>
                <w:sz w:val="24"/>
                <w:szCs w:val="24"/>
                <w:lang w:eastAsia="ar-SA"/>
              </w:rPr>
              <w:t xml:space="preserve"> 0</w:t>
            </w:r>
          </w:p>
        </w:tc>
      </w:tr>
      <w:tr w:rsidR="00500189" w:rsidRPr="00D01F7E" w14:paraId="4EA4D59C" w14:textId="77777777" w:rsidTr="00D50E53">
        <w:trPr>
          <w:cantSplit/>
          <w:trHeight w:val="20"/>
        </w:trPr>
        <w:tc>
          <w:tcPr>
            <w:tcW w:w="570" w:type="dxa"/>
            <w:vMerge/>
            <w:tcBorders>
              <w:left w:val="single" w:sz="1" w:space="0" w:color="000000"/>
              <w:right w:val="single" w:sz="1" w:space="0" w:color="000000"/>
            </w:tcBorders>
            <w:tcMar>
              <w:top w:w="0" w:type="dxa"/>
              <w:left w:w="0" w:type="dxa"/>
              <w:bottom w:w="0" w:type="dxa"/>
              <w:right w:w="0" w:type="dxa"/>
            </w:tcMar>
            <w:vAlign w:val="center"/>
          </w:tcPr>
          <w:p w14:paraId="25EE5C93"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59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4623D82"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ликвидный</w:t>
            </w:r>
          </w:p>
        </w:tc>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7DE705C"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м3</w:t>
            </w: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B891B83"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91 0</w:t>
            </w: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5F1633B"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3302 0</w:t>
            </w: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878A4FA" w14:textId="77777777" w:rsidR="00500189" w:rsidRPr="00D01F7E" w:rsidRDefault="00607954"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347</w:t>
            </w: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75DDCCB"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6EC26A6"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4C936C0C" w14:textId="77777777" w:rsidR="00500189" w:rsidRPr="00D01F7E" w:rsidRDefault="00DE75FE"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3740</w:t>
            </w:r>
            <w:r w:rsidR="00500189" w:rsidRPr="00D01F7E">
              <w:rPr>
                <w:rFonts w:ascii="Times New Roman" w:hAnsi="Times New Roman" w:cs="Times New Roman"/>
                <w:color w:val="FF0000"/>
                <w:sz w:val="24"/>
                <w:szCs w:val="24"/>
                <w:lang w:eastAsia="ar-SA"/>
              </w:rPr>
              <w:t xml:space="preserve"> 0</w:t>
            </w:r>
          </w:p>
        </w:tc>
      </w:tr>
      <w:tr w:rsidR="00500189" w:rsidRPr="00D01F7E" w14:paraId="3B1E10AA" w14:textId="77777777" w:rsidTr="00D50E53">
        <w:trPr>
          <w:cantSplit/>
          <w:trHeight w:val="20"/>
        </w:trPr>
        <w:tc>
          <w:tcPr>
            <w:tcW w:w="570" w:type="dxa"/>
            <w:vMerge/>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24A3A5EE"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59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5215049"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деловой</w:t>
            </w:r>
          </w:p>
        </w:tc>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A11DC88"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м3</w:t>
            </w: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A462957"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36 0</w:t>
            </w: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0ACE9EF"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1321 0</w:t>
            </w: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497756E" w14:textId="77777777" w:rsidR="00500189" w:rsidRPr="00D01F7E" w:rsidRDefault="00607954"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139</w:t>
            </w: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180BD53"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2EBF41E"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2100EA02" w14:textId="77777777" w:rsidR="00500189" w:rsidRPr="00D01F7E" w:rsidRDefault="00DE75FE"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1496</w:t>
            </w:r>
            <w:r w:rsidR="00500189" w:rsidRPr="00D01F7E">
              <w:rPr>
                <w:rFonts w:ascii="Times New Roman" w:hAnsi="Times New Roman" w:cs="Times New Roman"/>
                <w:color w:val="FF0000"/>
                <w:sz w:val="24"/>
                <w:szCs w:val="24"/>
                <w:lang w:eastAsia="ar-SA"/>
              </w:rPr>
              <w:t xml:space="preserve"> 0</w:t>
            </w:r>
          </w:p>
        </w:tc>
      </w:tr>
      <w:tr w:rsidR="00500189" w:rsidRPr="00D01F7E" w14:paraId="33E6809A" w14:textId="77777777" w:rsidTr="00D50E53">
        <w:trPr>
          <w:cantSplit/>
          <w:trHeight w:val="20"/>
        </w:trPr>
        <w:tc>
          <w:tcPr>
            <w:tcW w:w="15570" w:type="dxa"/>
            <w:gridSpan w:val="9"/>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B721D9B" w14:textId="77777777" w:rsidR="00500189" w:rsidRPr="00D01F7E" w:rsidRDefault="00500189"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Итого по лесничеству</w:t>
            </w:r>
          </w:p>
        </w:tc>
      </w:tr>
      <w:tr w:rsidR="00500189" w:rsidRPr="00D01F7E" w14:paraId="15074D89" w14:textId="77777777" w:rsidTr="00D50E53">
        <w:trPr>
          <w:cantSplit/>
          <w:trHeight w:val="20"/>
        </w:trPr>
        <w:tc>
          <w:tcPr>
            <w:tcW w:w="570" w:type="dxa"/>
            <w:vMerge w:val="restart"/>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2CE05DC0" w14:textId="77777777" w:rsidR="00500189" w:rsidRPr="00D01F7E" w:rsidRDefault="00500189" w:rsidP="00D50E53">
            <w:pPr>
              <w:spacing w:after="0"/>
              <w:jc w:val="center"/>
              <w:rPr>
                <w:rFonts w:ascii="Times New Roman" w:hAnsi="Times New Roman" w:cs="Times New Roman"/>
                <w:sz w:val="24"/>
                <w:szCs w:val="24"/>
                <w:lang w:eastAsia="ar-SA"/>
              </w:rPr>
            </w:pPr>
          </w:p>
          <w:p w14:paraId="3679655E"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1</w:t>
            </w:r>
          </w:p>
        </w:tc>
        <w:tc>
          <w:tcPr>
            <w:tcW w:w="2595" w:type="dxa"/>
            <w:vMerge w:val="restart"/>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6A32A016"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Выявленный фонд по лесоводственным требованиям</w:t>
            </w:r>
          </w:p>
        </w:tc>
        <w:tc>
          <w:tcPr>
            <w:tcW w:w="570" w:type="dxa"/>
            <w:vMerge w:val="restart"/>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33345D23"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га</w:t>
            </w:r>
          </w:p>
          <w:p w14:paraId="7AE5C5D4" w14:textId="77777777" w:rsidR="00500189" w:rsidRPr="00D01F7E" w:rsidRDefault="00500189" w:rsidP="00D50E53">
            <w:pPr>
              <w:spacing w:after="0"/>
              <w:jc w:val="center"/>
              <w:rPr>
                <w:rFonts w:ascii="Times New Roman" w:hAnsi="Times New Roman" w:cs="Times New Roman"/>
                <w:sz w:val="24"/>
                <w:szCs w:val="24"/>
                <w:lang w:eastAsia="ar-SA"/>
              </w:rPr>
            </w:pPr>
          </w:p>
          <w:p w14:paraId="5BE3461B"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м3</w:t>
            </w: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9056FD2"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73</w:t>
            </w: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09FA85A"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2784</w:t>
            </w: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80A4F1A" w14:textId="77777777" w:rsidR="00500189" w:rsidRPr="00D01F7E" w:rsidRDefault="00607954"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200</w:t>
            </w: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E895A15"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651B5F6"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67BE9281" w14:textId="77777777" w:rsidR="00500189" w:rsidRPr="00D01F7E" w:rsidRDefault="00DE75FE"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30</w:t>
            </w:r>
            <w:r w:rsidR="00500189" w:rsidRPr="00D01F7E">
              <w:rPr>
                <w:rFonts w:ascii="Times New Roman" w:hAnsi="Times New Roman" w:cs="Times New Roman"/>
                <w:color w:val="FF0000"/>
                <w:sz w:val="24"/>
                <w:szCs w:val="24"/>
                <w:lang w:eastAsia="ar-SA"/>
              </w:rPr>
              <w:t>57</w:t>
            </w:r>
          </w:p>
        </w:tc>
      </w:tr>
      <w:tr w:rsidR="00500189" w:rsidRPr="00D01F7E" w14:paraId="26213858" w14:textId="77777777" w:rsidTr="00D50E53">
        <w:trPr>
          <w:cantSplit/>
          <w:trHeight w:val="20"/>
        </w:trPr>
        <w:tc>
          <w:tcPr>
            <w:tcW w:w="570" w:type="dxa"/>
            <w:vMerge/>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54363F1C"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595" w:type="dxa"/>
            <w:vMerge/>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401FF3CE" w14:textId="77777777" w:rsidR="00500189" w:rsidRPr="00D01F7E" w:rsidRDefault="00500189" w:rsidP="00D50E53">
            <w:pPr>
              <w:spacing w:after="0"/>
              <w:jc w:val="center"/>
              <w:rPr>
                <w:rFonts w:ascii="Times New Roman" w:hAnsi="Times New Roman" w:cs="Times New Roman"/>
                <w:sz w:val="24"/>
                <w:szCs w:val="24"/>
                <w:lang w:eastAsia="ar-SA"/>
              </w:rPr>
            </w:pPr>
          </w:p>
        </w:tc>
        <w:tc>
          <w:tcPr>
            <w:tcW w:w="570" w:type="dxa"/>
            <w:vMerge/>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24D90F7D"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633E63C"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1220 0</w:t>
            </w: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0144BA4"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68638 0</w:t>
            </w: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5A67CC4" w14:textId="77777777" w:rsidR="00500189" w:rsidRPr="00D01F7E" w:rsidRDefault="00607954"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3394</w:t>
            </w: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F0D28CB"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6E2E710"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39C71945" w14:textId="77777777" w:rsidR="00500189" w:rsidRPr="00D01F7E" w:rsidRDefault="00DE75FE"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73252</w:t>
            </w:r>
            <w:r w:rsidR="00500189" w:rsidRPr="00D01F7E">
              <w:rPr>
                <w:rFonts w:ascii="Times New Roman" w:hAnsi="Times New Roman" w:cs="Times New Roman"/>
                <w:color w:val="FF0000"/>
                <w:sz w:val="24"/>
                <w:szCs w:val="24"/>
                <w:lang w:eastAsia="ar-SA"/>
              </w:rPr>
              <w:t xml:space="preserve"> 0</w:t>
            </w:r>
          </w:p>
        </w:tc>
      </w:tr>
      <w:tr w:rsidR="00500189" w:rsidRPr="00D01F7E" w14:paraId="381640E2" w14:textId="77777777" w:rsidTr="00D50E53">
        <w:trPr>
          <w:cantSplit/>
          <w:trHeight w:val="20"/>
        </w:trPr>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37B5E5C"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2</w:t>
            </w:r>
          </w:p>
        </w:tc>
        <w:tc>
          <w:tcPr>
            <w:tcW w:w="259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EDFD9D3"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Срок повторяемости</w:t>
            </w:r>
          </w:p>
        </w:tc>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CB4246E"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5E67350"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4E2BEB8"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9BB7FF3" w14:textId="77777777" w:rsidR="00500189" w:rsidRPr="00D01F7E" w:rsidRDefault="00500189" w:rsidP="00D50E53">
            <w:pPr>
              <w:spacing w:after="0"/>
              <w:jc w:val="center"/>
              <w:rPr>
                <w:rFonts w:ascii="Times New Roman" w:hAnsi="Times New Roman" w:cs="Times New Roman"/>
                <w:color w:val="FF0000"/>
                <w:sz w:val="24"/>
                <w:szCs w:val="24"/>
                <w:lang w:eastAsia="ar-SA"/>
              </w:rPr>
            </w:pP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9283E5B"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7ED01ED"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4A6FA4E8" w14:textId="77777777" w:rsidR="00500189" w:rsidRPr="00D01F7E" w:rsidRDefault="00500189" w:rsidP="00D50E53">
            <w:pPr>
              <w:spacing w:after="0"/>
              <w:jc w:val="center"/>
              <w:rPr>
                <w:rFonts w:ascii="Times New Roman" w:hAnsi="Times New Roman" w:cs="Times New Roman"/>
                <w:color w:val="FF0000"/>
                <w:sz w:val="24"/>
                <w:szCs w:val="24"/>
                <w:lang w:eastAsia="ar-SA"/>
              </w:rPr>
            </w:pPr>
          </w:p>
        </w:tc>
      </w:tr>
      <w:tr w:rsidR="00500189" w:rsidRPr="00D01F7E" w14:paraId="0755427D" w14:textId="77777777" w:rsidTr="00D50E53">
        <w:trPr>
          <w:cantSplit/>
          <w:trHeight w:val="20"/>
        </w:trPr>
        <w:tc>
          <w:tcPr>
            <w:tcW w:w="570" w:type="dxa"/>
            <w:vMerge w:val="restart"/>
            <w:tcBorders>
              <w:top w:val="single" w:sz="1" w:space="0" w:color="000000"/>
              <w:left w:val="single" w:sz="1" w:space="0" w:color="000000"/>
              <w:right w:val="single" w:sz="1" w:space="0" w:color="000000"/>
            </w:tcBorders>
            <w:tcMar>
              <w:top w:w="0" w:type="dxa"/>
              <w:left w:w="0" w:type="dxa"/>
              <w:bottom w:w="0" w:type="dxa"/>
              <w:right w:w="0" w:type="dxa"/>
            </w:tcMar>
            <w:vAlign w:val="center"/>
          </w:tcPr>
          <w:p w14:paraId="48C3E775" w14:textId="77777777" w:rsidR="00500189" w:rsidRPr="00D01F7E" w:rsidRDefault="00500189" w:rsidP="00D50E53">
            <w:pPr>
              <w:spacing w:after="0"/>
              <w:jc w:val="center"/>
              <w:rPr>
                <w:rFonts w:ascii="Times New Roman" w:hAnsi="Times New Roman" w:cs="Times New Roman"/>
                <w:sz w:val="24"/>
                <w:szCs w:val="24"/>
                <w:lang w:eastAsia="ar-SA"/>
              </w:rPr>
            </w:pPr>
          </w:p>
          <w:p w14:paraId="1E9346AD"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3</w:t>
            </w:r>
          </w:p>
        </w:tc>
        <w:tc>
          <w:tcPr>
            <w:tcW w:w="259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30B2627"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Ежегодный размер пользования</w:t>
            </w:r>
          </w:p>
        </w:tc>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DC36EB3"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D7A9C46"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3C9FBB4"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6C9ECCE" w14:textId="77777777" w:rsidR="00500189" w:rsidRPr="00D01F7E" w:rsidRDefault="00500189" w:rsidP="00D50E53">
            <w:pPr>
              <w:spacing w:after="0"/>
              <w:jc w:val="center"/>
              <w:rPr>
                <w:rFonts w:ascii="Times New Roman" w:hAnsi="Times New Roman" w:cs="Times New Roman"/>
                <w:color w:val="FF0000"/>
                <w:sz w:val="24"/>
                <w:szCs w:val="24"/>
                <w:lang w:eastAsia="ar-SA"/>
              </w:rPr>
            </w:pP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B8E4817"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C708F77"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053CC4C4" w14:textId="77777777" w:rsidR="00500189" w:rsidRPr="00D01F7E" w:rsidRDefault="00500189" w:rsidP="00D50E53">
            <w:pPr>
              <w:spacing w:after="0"/>
              <w:jc w:val="center"/>
              <w:rPr>
                <w:rFonts w:ascii="Times New Roman" w:hAnsi="Times New Roman" w:cs="Times New Roman"/>
                <w:color w:val="FF0000"/>
                <w:sz w:val="24"/>
                <w:szCs w:val="24"/>
                <w:lang w:eastAsia="ar-SA"/>
              </w:rPr>
            </w:pPr>
          </w:p>
        </w:tc>
      </w:tr>
      <w:tr w:rsidR="00500189" w:rsidRPr="00D01F7E" w14:paraId="68797E26" w14:textId="77777777" w:rsidTr="00D50E53">
        <w:trPr>
          <w:cantSplit/>
          <w:trHeight w:val="20"/>
        </w:trPr>
        <w:tc>
          <w:tcPr>
            <w:tcW w:w="570" w:type="dxa"/>
            <w:vMerge/>
            <w:tcBorders>
              <w:left w:val="single" w:sz="1" w:space="0" w:color="000000"/>
              <w:right w:val="single" w:sz="1" w:space="0" w:color="000000"/>
            </w:tcBorders>
            <w:tcMar>
              <w:top w:w="0" w:type="dxa"/>
              <w:left w:w="0" w:type="dxa"/>
              <w:bottom w:w="0" w:type="dxa"/>
              <w:right w:w="0" w:type="dxa"/>
            </w:tcMar>
            <w:vAlign w:val="center"/>
          </w:tcPr>
          <w:p w14:paraId="6CE45A1F"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59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F62579E"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площадь</w:t>
            </w:r>
          </w:p>
        </w:tc>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AC801B8"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га</w:t>
            </w: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5F6C7F5"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7.3</w:t>
            </w: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761F339"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278.5</w:t>
            </w: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3BC96DE" w14:textId="77777777" w:rsidR="00500189" w:rsidRPr="00D01F7E" w:rsidRDefault="00607954"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27</w:t>
            </w: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4F48F3A"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5276FFA"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54FF7D5F" w14:textId="77777777" w:rsidR="00500189" w:rsidRPr="00D01F7E" w:rsidRDefault="00DE75FE"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312</w:t>
            </w:r>
            <w:r w:rsidR="00500189" w:rsidRPr="00D01F7E">
              <w:rPr>
                <w:rFonts w:ascii="Times New Roman" w:hAnsi="Times New Roman" w:cs="Times New Roman"/>
                <w:color w:val="FF0000"/>
                <w:sz w:val="24"/>
                <w:szCs w:val="24"/>
                <w:lang w:eastAsia="ar-SA"/>
              </w:rPr>
              <w:t>.8</w:t>
            </w:r>
          </w:p>
        </w:tc>
      </w:tr>
      <w:tr w:rsidR="00500189" w:rsidRPr="00D01F7E" w14:paraId="17D71365" w14:textId="77777777" w:rsidTr="00D50E53">
        <w:trPr>
          <w:cantSplit/>
          <w:trHeight w:val="20"/>
        </w:trPr>
        <w:tc>
          <w:tcPr>
            <w:tcW w:w="570" w:type="dxa"/>
            <w:vMerge/>
            <w:tcBorders>
              <w:left w:val="single" w:sz="1" w:space="0" w:color="000000"/>
              <w:right w:val="single" w:sz="1" w:space="0" w:color="000000"/>
            </w:tcBorders>
            <w:tcMar>
              <w:top w:w="0" w:type="dxa"/>
              <w:left w:w="0" w:type="dxa"/>
              <w:bottom w:w="0" w:type="dxa"/>
              <w:right w:w="0" w:type="dxa"/>
            </w:tcMar>
            <w:vAlign w:val="center"/>
          </w:tcPr>
          <w:p w14:paraId="17E97370"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59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1FE5E49"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выбираемый запас:</w:t>
            </w:r>
          </w:p>
        </w:tc>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674051D"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BF50745"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224C4D3"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79F95B7" w14:textId="77777777" w:rsidR="00500189" w:rsidRPr="00D01F7E" w:rsidRDefault="00500189" w:rsidP="00D50E53">
            <w:pPr>
              <w:spacing w:after="0"/>
              <w:jc w:val="center"/>
              <w:rPr>
                <w:rFonts w:ascii="Times New Roman" w:hAnsi="Times New Roman" w:cs="Times New Roman"/>
                <w:color w:val="FF0000"/>
                <w:sz w:val="24"/>
                <w:szCs w:val="24"/>
                <w:lang w:eastAsia="ar-SA"/>
              </w:rPr>
            </w:pP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03F56C2"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8F0430B"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2448CC6C" w14:textId="77777777" w:rsidR="00500189" w:rsidRPr="00D01F7E" w:rsidRDefault="00500189" w:rsidP="00D50E53">
            <w:pPr>
              <w:spacing w:after="0"/>
              <w:jc w:val="center"/>
              <w:rPr>
                <w:rFonts w:ascii="Times New Roman" w:hAnsi="Times New Roman" w:cs="Times New Roman"/>
                <w:color w:val="FF0000"/>
                <w:sz w:val="24"/>
                <w:szCs w:val="24"/>
                <w:lang w:eastAsia="ar-SA"/>
              </w:rPr>
            </w:pPr>
          </w:p>
        </w:tc>
      </w:tr>
      <w:tr w:rsidR="00500189" w:rsidRPr="00D01F7E" w14:paraId="5E4629EB" w14:textId="77777777" w:rsidTr="00D50E53">
        <w:trPr>
          <w:cantSplit/>
          <w:trHeight w:val="20"/>
        </w:trPr>
        <w:tc>
          <w:tcPr>
            <w:tcW w:w="570" w:type="dxa"/>
            <w:vMerge/>
            <w:tcBorders>
              <w:left w:val="single" w:sz="1" w:space="0" w:color="000000"/>
              <w:right w:val="single" w:sz="1" w:space="0" w:color="000000"/>
            </w:tcBorders>
            <w:tcMar>
              <w:top w:w="0" w:type="dxa"/>
              <w:left w:w="0" w:type="dxa"/>
              <w:bottom w:w="0" w:type="dxa"/>
              <w:right w:w="0" w:type="dxa"/>
            </w:tcMar>
            <w:vAlign w:val="center"/>
          </w:tcPr>
          <w:p w14:paraId="310FBA19"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59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3631198"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корневой</w:t>
            </w:r>
          </w:p>
        </w:tc>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4AA6DD1E"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м3</w:t>
            </w: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7E7DAD20"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122 0</w:t>
            </w: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6678DAD"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4575 0</w:t>
            </w: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DB2F2CD" w14:textId="77777777" w:rsidR="00500189" w:rsidRPr="00D01F7E" w:rsidRDefault="00607954"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462</w:t>
            </w: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5196ADB"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B2518DF"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2937D72A" w14:textId="77777777" w:rsidR="00500189" w:rsidRPr="00D01F7E" w:rsidRDefault="00DE75FE"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5159</w:t>
            </w:r>
            <w:r w:rsidR="00500189" w:rsidRPr="00D01F7E">
              <w:rPr>
                <w:rFonts w:ascii="Times New Roman" w:hAnsi="Times New Roman" w:cs="Times New Roman"/>
                <w:color w:val="FF0000"/>
                <w:sz w:val="24"/>
                <w:szCs w:val="24"/>
                <w:lang w:eastAsia="ar-SA"/>
              </w:rPr>
              <w:t xml:space="preserve"> 0</w:t>
            </w:r>
          </w:p>
        </w:tc>
      </w:tr>
      <w:tr w:rsidR="00500189" w:rsidRPr="00D01F7E" w14:paraId="5410B679" w14:textId="77777777" w:rsidTr="00D50E53">
        <w:trPr>
          <w:cantSplit/>
          <w:trHeight w:val="20"/>
        </w:trPr>
        <w:tc>
          <w:tcPr>
            <w:tcW w:w="570" w:type="dxa"/>
            <w:vMerge/>
            <w:tcBorders>
              <w:left w:val="single" w:sz="1" w:space="0" w:color="000000"/>
              <w:right w:val="single" w:sz="1" w:space="0" w:color="000000"/>
            </w:tcBorders>
            <w:tcMar>
              <w:top w:w="0" w:type="dxa"/>
              <w:left w:w="0" w:type="dxa"/>
              <w:bottom w:w="0" w:type="dxa"/>
              <w:right w:w="0" w:type="dxa"/>
            </w:tcMar>
            <w:vAlign w:val="center"/>
          </w:tcPr>
          <w:p w14:paraId="44C2F709"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59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68BE5DF"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ликвидный</w:t>
            </w:r>
          </w:p>
        </w:tc>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FFE4812"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м3</w:t>
            </w: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191FACE3"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91 0</w:t>
            </w: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F384BD7"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3440 0</w:t>
            </w: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DC26CF7" w14:textId="77777777" w:rsidR="00500189" w:rsidRPr="00D01F7E" w:rsidRDefault="00607954"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347</w:t>
            </w: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06DB354C"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29857DD"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496F760D" w14:textId="77777777" w:rsidR="00500189" w:rsidRPr="00D01F7E" w:rsidRDefault="00DE75FE"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3878</w:t>
            </w:r>
            <w:r w:rsidR="00500189" w:rsidRPr="00D01F7E">
              <w:rPr>
                <w:rFonts w:ascii="Times New Roman" w:hAnsi="Times New Roman" w:cs="Times New Roman"/>
                <w:color w:val="FF0000"/>
                <w:sz w:val="24"/>
                <w:szCs w:val="24"/>
                <w:lang w:eastAsia="ar-SA"/>
              </w:rPr>
              <w:t xml:space="preserve"> 0</w:t>
            </w:r>
          </w:p>
        </w:tc>
      </w:tr>
      <w:tr w:rsidR="00500189" w:rsidRPr="00D01F7E" w14:paraId="37C437E0" w14:textId="77777777" w:rsidTr="00D50E53">
        <w:trPr>
          <w:cantSplit/>
          <w:trHeight w:val="20"/>
        </w:trPr>
        <w:tc>
          <w:tcPr>
            <w:tcW w:w="570" w:type="dxa"/>
            <w:vMerge/>
            <w:tcBorders>
              <w:left w:val="single" w:sz="1" w:space="0" w:color="000000"/>
              <w:bottom w:val="single" w:sz="1" w:space="0" w:color="000000"/>
              <w:right w:val="single" w:sz="1" w:space="0" w:color="000000"/>
            </w:tcBorders>
            <w:tcMar>
              <w:top w:w="0" w:type="dxa"/>
              <w:left w:w="0" w:type="dxa"/>
              <w:bottom w:w="0" w:type="dxa"/>
              <w:right w:w="0" w:type="dxa"/>
            </w:tcMar>
            <w:vAlign w:val="center"/>
          </w:tcPr>
          <w:p w14:paraId="2035336C"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59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4028C8E"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деловой</w:t>
            </w:r>
          </w:p>
        </w:tc>
        <w:tc>
          <w:tcPr>
            <w:tcW w:w="5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0D6E0A7"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м3</w:t>
            </w:r>
          </w:p>
        </w:tc>
        <w:tc>
          <w:tcPr>
            <w:tcW w:w="17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2E7541EF"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36 0</w:t>
            </w:r>
          </w:p>
        </w:tc>
        <w:tc>
          <w:tcPr>
            <w:tcW w:w="1815"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636F2A70" w14:textId="77777777" w:rsidR="00500189" w:rsidRPr="00D01F7E" w:rsidRDefault="00500189" w:rsidP="00D50E53">
            <w:pPr>
              <w:spacing w:after="0"/>
              <w:jc w:val="center"/>
              <w:rPr>
                <w:rFonts w:ascii="Times New Roman" w:hAnsi="Times New Roman" w:cs="Times New Roman"/>
                <w:sz w:val="24"/>
                <w:szCs w:val="24"/>
                <w:lang w:eastAsia="ar-SA"/>
              </w:rPr>
            </w:pPr>
            <w:r w:rsidRPr="00D01F7E">
              <w:rPr>
                <w:rFonts w:ascii="Times New Roman" w:hAnsi="Times New Roman" w:cs="Times New Roman"/>
                <w:sz w:val="24"/>
                <w:szCs w:val="24"/>
                <w:lang w:eastAsia="ar-SA"/>
              </w:rPr>
              <w:t>1383 0</w:t>
            </w:r>
          </w:p>
        </w:tc>
        <w:tc>
          <w:tcPr>
            <w:tcW w:w="264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ABC08DE" w14:textId="77777777" w:rsidR="00500189" w:rsidRPr="00D01F7E" w:rsidRDefault="00607954"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139</w:t>
            </w:r>
          </w:p>
        </w:tc>
        <w:tc>
          <w:tcPr>
            <w:tcW w:w="243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5AAD01FE" w14:textId="77777777" w:rsidR="00500189" w:rsidRPr="00D01F7E" w:rsidRDefault="00500189" w:rsidP="00D50E53">
            <w:pPr>
              <w:spacing w:after="0"/>
              <w:jc w:val="center"/>
              <w:rPr>
                <w:rFonts w:ascii="Times New Roman" w:hAnsi="Times New Roman" w:cs="Times New Roman"/>
                <w:sz w:val="24"/>
                <w:szCs w:val="24"/>
                <w:lang w:eastAsia="ar-SA"/>
              </w:rPr>
            </w:pPr>
          </w:p>
        </w:tc>
        <w:tc>
          <w:tcPr>
            <w:tcW w:w="2070" w:type="dxa"/>
            <w:tcBorders>
              <w:top w:val="single" w:sz="1" w:space="0" w:color="000000"/>
              <w:left w:val="single" w:sz="1" w:space="0" w:color="000000"/>
              <w:bottom w:val="single" w:sz="1" w:space="0" w:color="000000"/>
              <w:right w:val="single" w:sz="1" w:space="0" w:color="000000"/>
            </w:tcBorders>
            <w:tcMar>
              <w:top w:w="0" w:type="dxa"/>
              <w:left w:w="0" w:type="dxa"/>
              <w:bottom w:w="0" w:type="dxa"/>
              <w:right w:w="0" w:type="dxa"/>
            </w:tcMar>
            <w:vAlign w:val="center"/>
          </w:tcPr>
          <w:p w14:paraId="3A3242D8" w14:textId="77777777" w:rsidR="00500189" w:rsidRPr="00D01F7E" w:rsidRDefault="00500189" w:rsidP="00D50E53">
            <w:pPr>
              <w:spacing w:after="0"/>
              <w:jc w:val="center"/>
              <w:rPr>
                <w:rFonts w:ascii="Times New Roman" w:hAnsi="Times New Roman" w:cs="Times New Roman"/>
                <w:sz w:val="24"/>
                <w:szCs w:val="24"/>
                <w:lang w:eastAsia="ar-SA"/>
              </w:rPr>
            </w:pPr>
          </w:p>
        </w:tc>
        <w:tc>
          <w:tcPr>
            <w:tcW w:w="1110" w:type="dxa"/>
            <w:tcBorders>
              <w:top w:val="single" w:sz="1" w:space="0" w:color="000000"/>
              <w:left w:val="single" w:sz="1" w:space="0" w:color="000000"/>
              <w:bottom w:val="single" w:sz="1" w:space="0" w:color="000000"/>
              <w:right w:val="single" w:sz="6" w:space="0" w:color="000000"/>
            </w:tcBorders>
            <w:tcMar>
              <w:top w:w="0" w:type="dxa"/>
              <w:left w:w="0" w:type="dxa"/>
              <w:bottom w:w="0" w:type="dxa"/>
              <w:right w:w="0" w:type="dxa"/>
            </w:tcMar>
            <w:vAlign w:val="center"/>
          </w:tcPr>
          <w:p w14:paraId="353B1C94" w14:textId="77777777" w:rsidR="00500189" w:rsidRPr="00D01F7E" w:rsidRDefault="00DE75FE" w:rsidP="00D50E53">
            <w:pPr>
              <w:spacing w:after="0"/>
              <w:jc w:val="center"/>
              <w:rPr>
                <w:rFonts w:ascii="Times New Roman" w:hAnsi="Times New Roman" w:cs="Times New Roman"/>
                <w:color w:val="FF0000"/>
                <w:sz w:val="24"/>
                <w:szCs w:val="24"/>
                <w:lang w:eastAsia="ar-SA"/>
              </w:rPr>
            </w:pPr>
            <w:r w:rsidRPr="00D01F7E">
              <w:rPr>
                <w:rFonts w:ascii="Times New Roman" w:hAnsi="Times New Roman" w:cs="Times New Roman"/>
                <w:color w:val="FF0000"/>
                <w:sz w:val="24"/>
                <w:szCs w:val="24"/>
                <w:lang w:eastAsia="ar-SA"/>
              </w:rPr>
              <w:t>1558</w:t>
            </w:r>
            <w:r w:rsidR="00500189" w:rsidRPr="00D01F7E">
              <w:rPr>
                <w:rFonts w:ascii="Times New Roman" w:hAnsi="Times New Roman" w:cs="Times New Roman"/>
                <w:color w:val="FF0000"/>
                <w:sz w:val="24"/>
                <w:szCs w:val="24"/>
                <w:lang w:eastAsia="ar-SA"/>
              </w:rPr>
              <w:t xml:space="preserve"> 0</w:t>
            </w:r>
          </w:p>
        </w:tc>
      </w:tr>
    </w:tbl>
    <w:p w14:paraId="49A86B97" w14:textId="3CD78BB0" w:rsidR="00500189" w:rsidRPr="00D50E53" w:rsidRDefault="00500189" w:rsidP="00D50E53">
      <w:pPr>
        <w:keepNext/>
        <w:spacing w:before="360" w:after="0"/>
        <w:jc w:val="right"/>
        <w:rPr>
          <w:rFonts w:ascii="Times New Roman" w:eastAsia="Calibri" w:hAnsi="Times New Roman" w:cs="Times New Roman"/>
          <w:sz w:val="28"/>
          <w:szCs w:val="28"/>
          <w:lang w:eastAsia="ar-SA"/>
        </w:rPr>
      </w:pPr>
      <w:r w:rsidRPr="00D50E53">
        <w:rPr>
          <w:rFonts w:ascii="Times New Roman" w:eastAsia="Calibri" w:hAnsi="Times New Roman" w:cs="Times New Roman"/>
          <w:sz w:val="28"/>
          <w:szCs w:val="28"/>
          <w:lang w:eastAsia="ar-SA"/>
        </w:rPr>
        <w:t>Таблица 2.1.7</w:t>
      </w:r>
    </w:p>
    <w:p w14:paraId="3F58B132" w14:textId="632F24D4" w:rsidR="00500189" w:rsidRPr="00D50E53" w:rsidRDefault="00500189" w:rsidP="00D50E53">
      <w:pPr>
        <w:keepNext/>
        <w:spacing w:before="360" w:after="480"/>
        <w:jc w:val="center"/>
        <w:rPr>
          <w:rFonts w:ascii="Times New Roman" w:eastAsia="Calibri" w:hAnsi="Times New Roman" w:cs="Times New Roman"/>
          <w:sz w:val="28"/>
          <w:szCs w:val="28"/>
          <w:lang w:eastAsia="ar-SA"/>
        </w:rPr>
      </w:pPr>
      <w:r w:rsidRPr="00D50E53">
        <w:rPr>
          <w:rFonts w:ascii="Times New Roman" w:eastAsia="Calibri" w:hAnsi="Times New Roman" w:cs="Times New Roman"/>
          <w:sz w:val="28"/>
          <w:szCs w:val="28"/>
          <w:lang w:eastAsia="ar-SA"/>
        </w:rPr>
        <w:t>Нормативы рубок, проводимых в целях ухода за лесными насаждениями,</w:t>
      </w:r>
      <w:r w:rsidR="00D50E53">
        <w:rPr>
          <w:rFonts w:ascii="Times New Roman" w:eastAsia="Calibri" w:hAnsi="Times New Roman" w:cs="Times New Roman"/>
          <w:sz w:val="28"/>
          <w:szCs w:val="28"/>
          <w:lang w:eastAsia="ar-SA"/>
        </w:rPr>
        <w:br/>
      </w:r>
      <w:r w:rsidRPr="00D50E53">
        <w:rPr>
          <w:rFonts w:ascii="Times New Roman" w:eastAsia="Calibri" w:hAnsi="Times New Roman" w:cs="Times New Roman"/>
          <w:sz w:val="28"/>
          <w:szCs w:val="28"/>
          <w:lang w:eastAsia="ar-SA"/>
        </w:rPr>
        <w:t>Северо-Кавказского горного района и горного Крыма</w:t>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03"/>
        <w:gridCol w:w="1253"/>
        <w:gridCol w:w="607"/>
        <w:gridCol w:w="3762"/>
        <w:gridCol w:w="958"/>
        <w:gridCol w:w="1075"/>
        <w:gridCol w:w="958"/>
        <w:gridCol w:w="1075"/>
        <w:gridCol w:w="958"/>
        <w:gridCol w:w="1343"/>
        <w:gridCol w:w="1612"/>
      </w:tblGrid>
      <w:tr w:rsidR="00500189" w:rsidRPr="00AC4BDD" w14:paraId="710717FC" w14:textId="77777777" w:rsidTr="00E63122">
        <w:trPr>
          <w:trHeight w:val="20"/>
          <w:jc w:val="center"/>
        </w:trPr>
        <w:tc>
          <w:tcPr>
            <w:tcW w:w="0" w:type="auto"/>
            <w:vMerge w:val="restart"/>
            <w:vAlign w:val="center"/>
            <w:hideMark/>
          </w:tcPr>
          <w:p w14:paraId="489296C4"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Группа типов леса</w:t>
            </w:r>
          </w:p>
        </w:tc>
        <w:tc>
          <w:tcPr>
            <w:tcW w:w="1253" w:type="dxa"/>
            <w:vMerge w:val="restart"/>
            <w:textDirection w:val="btLr"/>
            <w:vAlign w:val="center"/>
            <w:hideMark/>
          </w:tcPr>
          <w:p w14:paraId="3AAEC19C" w14:textId="77777777" w:rsidR="00500189" w:rsidRPr="00AC4BDD" w:rsidRDefault="00500189" w:rsidP="00E63122">
            <w:pPr>
              <w:spacing w:after="0" w:line="240" w:lineRule="auto"/>
              <w:ind w:left="113" w:right="113"/>
              <w:jc w:val="center"/>
              <w:rPr>
                <w:rFonts w:ascii="Times New Roman" w:hAnsi="Times New Roman" w:cs="Times New Roman"/>
                <w:lang w:eastAsia="ru-RU"/>
              </w:rPr>
            </w:pPr>
            <w:r w:rsidRPr="00AC4BDD">
              <w:rPr>
                <w:rFonts w:ascii="Times New Roman" w:hAnsi="Times New Roman" w:cs="Times New Roman"/>
                <w:lang w:eastAsia="ru-RU"/>
              </w:rPr>
              <w:t>Возраст начала ухода (лет)</w:t>
            </w:r>
          </w:p>
        </w:tc>
        <w:tc>
          <w:tcPr>
            <w:tcW w:w="1990" w:type="dxa"/>
            <w:gridSpan w:val="2"/>
            <w:vAlign w:val="center"/>
            <w:hideMark/>
          </w:tcPr>
          <w:p w14:paraId="5D46406E"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Рубки осветления</w:t>
            </w:r>
          </w:p>
        </w:tc>
        <w:tc>
          <w:tcPr>
            <w:tcW w:w="0" w:type="auto"/>
            <w:gridSpan w:val="2"/>
            <w:vAlign w:val="center"/>
            <w:hideMark/>
          </w:tcPr>
          <w:p w14:paraId="6B22B617"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Рубки прочистки</w:t>
            </w:r>
          </w:p>
        </w:tc>
        <w:tc>
          <w:tcPr>
            <w:tcW w:w="0" w:type="auto"/>
            <w:gridSpan w:val="2"/>
            <w:vAlign w:val="center"/>
            <w:hideMark/>
          </w:tcPr>
          <w:p w14:paraId="2DB09368"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Рубки прореживания</w:t>
            </w:r>
          </w:p>
        </w:tc>
        <w:tc>
          <w:tcPr>
            <w:tcW w:w="2882" w:type="dxa"/>
            <w:gridSpan w:val="2"/>
            <w:vAlign w:val="center"/>
            <w:hideMark/>
          </w:tcPr>
          <w:p w14:paraId="6A13CAC8"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Проходные рубки</w:t>
            </w:r>
          </w:p>
        </w:tc>
        <w:tc>
          <w:tcPr>
            <w:tcW w:w="1612" w:type="dxa"/>
            <w:vMerge w:val="restart"/>
            <w:vAlign w:val="center"/>
            <w:hideMark/>
          </w:tcPr>
          <w:p w14:paraId="145737DF"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Целевой состав к возрасту спелости (доля главной породы - не менее)</w:t>
            </w:r>
          </w:p>
        </w:tc>
      </w:tr>
      <w:tr w:rsidR="00092D04" w:rsidRPr="00AC4BDD" w14:paraId="07120F2E" w14:textId="77777777" w:rsidTr="00E63122">
        <w:trPr>
          <w:trHeight w:val="20"/>
          <w:jc w:val="center"/>
        </w:trPr>
        <w:tc>
          <w:tcPr>
            <w:tcW w:w="0" w:type="auto"/>
            <w:vMerge/>
            <w:vAlign w:val="center"/>
            <w:hideMark/>
          </w:tcPr>
          <w:p w14:paraId="383024AB" w14:textId="77777777" w:rsidR="00500189" w:rsidRPr="00AC4BDD" w:rsidRDefault="00500189" w:rsidP="00E63122">
            <w:pPr>
              <w:spacing w:after="0" w:line="240" w:lineRule="auto"/>
              <w:jc w:val="center"/>
              <w:rPr>
                <w:rFonts w:ascii="Times New Roman" w:hAnsi="Times New Roman" w:cs="Times New Roman"/>
                <w:lang w:eastAsia="ru-RU"/>
              </w:rPr>
            </w:pPr>
          </w:p>
        </w:tc>
        <w:tc>
          <w:tcPr>
            <w:tcW w:w="1253" w:type="dxa"/>
            <w:vMerge/>
            <w:vAlign w:val="center"/>
            <w:hideMark/>
          </w:tcPr>
          <w:p w14:paraId="29FB935B" w14:textId="77777777" w:rsidR="00500189" w:rsidRPr="00AC4BDD" w:rsidRDefault="00500189" w:rsidP="00E63122">
            <w:pPr>
              <w:spacing w:after="0" w:line="240" w:lineRule="auto"/>
              <w:jc w:val="center"/>
              <w:rPr>
                <w:rFonts w:ascii="Times New Roman" w:hAnsi="Times New Roman" w:cs="Times New Roman"/>
                <w:lang w:eastAsia="ru-RU"/>
              </w:rPr>
            </w:pPr>
          </w:p>
        </w:tc>
        <w:tc>
          <w:tcPr>
            <w:tcW w:w="605" w:type="dxa"/>
            <w:vAlign w:val="center"/>
            <w:hideMark/>
          </w:tcPr>
          <w:p w14:paraId="3350DEBB"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Интенсивность, в % по запасу</w:t>
            </w:r>
          </w:p>
        </w:tc>
        <w:tc>
          <w:tcPr>
            <w:tcW w:w="0" w:type="auto"/>
            <w:vMerge w:val="restart"/>
            <w:vAlign w:val="center"/>
            <w:hideMark/>
          </w:tcPr>
          <w:p w14:paraId="407D6926"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Минимальная сомкнутость после ухода</w:t>
            </w:r>
          </w:p>
        </w:tc>
        <w:tc>
          <w:tcPr>
            <w:tcW w:w="0" w:type="auto"/>
            <w:vMerge w:val="restart"/>
            <w:vAlign w:val="center"/>
            <w:hideMark/>
          </w:tcPr>
          <w:p w14:paraId="2637C002"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Интенсивность, в % по запасу</w:t>
            </w:r>
          </w:p>
        </w:tc>
        <w:tc>
          <w:tcPr>
            <w:tcW w:w="0" w:type="auto"/>
            <w:vMerge w:val="restart"/>
            <w:vAlign w:val="center"/>
            <w:hideMark/>
          </w:tcPr>
          <w:p w14:paraId="43CDC11A"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Минимальная сомкнутость после ухода</w:t>
            </w:r>
          </w:p>
        </w:tc>
        <w:tc>
          <w:tcPr>
            <w:tcW w:w="0" w:type="auto"/>
            <w:vMerge w:val="restart"/>
            <w:vAlign w:val="center"/>
            <w:hideMark/>
          </w:tcPr>
          <w:p w14:paraId="4775DB03"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Интенсивность, в % по запасу</w:t>
            </w:r>
          </w:p>
        </w:tc>
        <w:tc>
          <w:tcPr>
            <w:tcW w:w="0" w:type="auto"/>
            <w:vMerge w:val="restart"/>
            <w:vAlign w:val="center"/>
            <w:hideMark/>
          </w:tcPr>
          <w:p w14:paraId="0F5FD065"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Минимальная сомкнутость после ухода</w:t>
            </w:r>
          </w:p>
        </w:tc>
        <w:tc>
          <w:tcPr>
            <w:tcW w:w="0" w:type="auto"/>
            <w:vAlign w:val="center"/>
            <w:hideMark/>
          </w:tcPr>
          <w:p w14:paraId="69CA5F0C"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Интенсивность, в % по запасу</w:t>
            </w:r>
          </w:p>
        </w:tc>
        <w:tc>
          <w:tcPr>
            <w:tcW w:w="1343" w:type="dxa"/>
            <w:vMerge w:val="restart"/>
            <w:vAlign w:val="center"/>
            <w:hideMark/>
          </w:tcPr>
          <w:p w14:paraId="13AD3D95"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Минимальная сомкнутость после ухода</w:t>
            </w:r>
          </w:p>
        </w:tc>
        <w:tc>
          <w:tcPr>
            <w:tcW w:w="1612" w:type="dxa"/>
            <w:vMerge/>
            <w:vAlign w:val="center"/>
            <w:hideMark/>
          </w:tcPr>
          <w:p w14:paraId="78203805" w14:textId="77777777" w:rsidR="00500189" w:rsidRPr="00AC4BDD" w:rsidRDefault="00500189" w:rsidP="00E63122">
            <w:pPr>
              <w:spacing w:after="0" w:line="240" w:lineRule="auto"/>
              <w:jc w:val="center"/>
              <w:rPr>
                <w:rFonts w:ascii="Times New Roman" w:hAnsi="Times New Roman" w:cs="Times New Roman"/>
                <w:lang w:eastAsia="ru-RU"/>
              </w:rPr>
            </w:pPr>
          </w:p>
        </w:tc>
      </w:tr>
      <w:tr w:rsidR="00092D04" w:rsidRPr="00AC4BDD" w14:paraId="7ABBA7FB" w14:textId="77777777" w:rsidTr="00E63122">
        <w:trPr>
          <w:trHeight w:val="433"/>
          <w:jc w:val="center"/>
        </w:trPr>
        <w:tc>
          <w:tcPr>
            <w:tcW w:w="0" w:type="auto"/>
            <w:vMerge/>
            <w:vAlign w:val="center"/>
            <w:hideMark/>
          </w:tcPr>
          <w:p w14:paraId="5ADD18D3" w14:textId="77777777" w:rsidR="00500189" w:rsidRPr="00AC4BDD" w:rsidRDefault="00500189" w:rsidP="00E63122">
            <w:pPr>
              <w:spacing w:after="0" w:line="240" w:lineRule="auto"/>
              <w:jc w:val="center"/>
              <w:rPr>
                <w:rFonts w:ascii="Times New Roman" w:hAnsi="Times New Roman" w:cs="Times New Roman"/>
                <w:lang w:eastAsia="ru-RU"/>
              </w:rPr>
            </w:pPr>
          </w:p>
        </w:tc>
        <w:tc>
          <w:tcPr>
            <w:tcW w:w="1253" w:type="dxa"/>
            <w:vMerge/>
            <w:vAlign w:val="center"/>
            <w:hideMark/>
          </w:tcPr>
          <w:p w14:paraId="6F0E2A92" w14:textId="77777777" w:rsidR="00500189" w:rsidRPr="00AC4BDD" w:rsidRDefault="00500189" w:rsidP="00E63122">
            <w:pPr>
              <w:spacing w:after="0" w:line="240" w:lineRule="auto"/>
              <w:jc w:val="center"/>
              <w:rPr>
                <w:rFonts w:ascii="Times New Roman" w:hAnsi="Times New Roman" w:cs="Times New Roman"/>
                <w:lang w:eastAsia="ru-RU"/>
              </w:rPr>
            </w:pPr>
          </w:p>
        </w:tc>
        <w:tc>
          <w:tcPr>
            <w:tcW w:w="605" w:type="dxa"/>
            <w:vMerge w:val="restart"/>
            <w:vAlign w:val="center"/>
            <w:hideMark/>
          </w:tcPr>
          <w:p w14:paraId="0D840DAA" w14:textId="22A4D6AC" w:rsidR="00500189" w:rsidRPr="00AC4BDD" w:rsidRDefault="00500189" w:rsidP="00E63122">
            <w:pPr>
              <w:spacing w:after="0" w:line="240" w:lineRule="auto"/>
              <w:jc w:val="center"/>
              <w:rPr>
                <w:rFonts w:ascii="Times New Roman" w:hAnsi="Times New Roman" w:cs="Times New Roman"/>
                <w:lang w:eastAsia="ru-RU"/>
              </w:rPr>
            </w:pPr>
          </w:p>
        </w:tc>
        <w:tc>
          <w:tcPr>
            <w:tcW w:w="0" w:type="auto"/>
            <w:vMerge/>
            <w:vAlign w:val="center"/>
            <w:hideMark/>
          </w:tcPr>
          <w:p w14:paraId="1E0CF885" w14:textId="77777777" w:rsidR="00500189" w:rsidRPr="00AC4BDD" w:rsidRDefault="00500189" w:rsidP="00E63122">
            <w:pPr>
              <w:spacing w:after="0" w:line="240" w:lineRule="auto"/>
              <w:jc w:val="center"/>
              <w:rPr>
                <w:rFonts w:ascii="Times New Roman" w:hAnsi="Times New Roman" w:cs="Times New Roman"/>
                <w:lang w:eastAsia="ru-RU"/>
              </w:rPr>
            </w:pPr>
          </w:p>
        </w:tc>
        <w:tc>
          <w:tcPr>
            <w:tcW w:w="0" w:type="auto"/>
            <w:vMerge/>
            <w:vAlign w:val="center"/>
            <w:hideMark/>
          </w:tcPr>
          <w:p w14:paraId="72A6BDE9" w14:textId="77777777" w:rsidR="00500189" w:rsidRPr="00AC4BDD" w:rsidRDefault="00500189" w:rsidP="00E63122">
            <w:pPr>
              <w:spacing w:after="0" w:line="240" w:lineRule="auto"/>
              <w:jc w:val="center"/>
              <w:rPr>
                <w:rFonts w:ascii="Times New Roman" w:hAnsi="Times New Roman" w:cs="Times New Roman"/>
                <w:lang w:eastAsia="ru-RU"/>
              </w:rPr>
            </w:pPr>
          </w:p>
        </w:tc>
        <w:tc>
          <w:tcPr>
            <w:tcW w:w="0" w:type="auto"/>
            <w:vMerge/>
            <w:vAlign w:val="center"/>
            <w:hideMark/>
          </w:tcPr>
          <w:p w14:paraId="01D08B4F" w14:textId="77777777" w:rsidR="00500189" w:rsidRPr="00AC4BDD" w:rsidRDefault="00500189" w:rsidP="00E63122">
            <w:pPr>
              <w:spacing w:after="0" w:line="240" w:lineRule="auto"/>
              <w:jc w:val="center"/>
              <w:rPr>
                <w:rFonts w:ascii="Times New Roman" w:hAnsi="Times New Roman" w:cs="Times New Roman"/>
                <w:lang w:eastAsia="ru-RU"/>
              </w:rPr>
            </w:pPr>
          </w:p>
        </w:tc>
        <w:tc>
          <w:tcPr>
            <w:tcW w:w="0" w:type="auto"/>
            <w:vMerge/>
            <w:vAlign w:val="center"/>
            <w:hideMark/>
          </w:tcPr>
          <w:p w14:paraId="387D0C53" w14:textId="77777777" w:rsidR="00500189" w:rsidRPr="00AC4BDD" w:rsidRDefault="00500189" w:rsidP="00E63122">
            <w:pPr>
              <w:spacing w:after="0" w:line="240" w:lineRule="auto"/>
              <w:jc w:val="center"/>
              <w:rPr>
                <w:rFonts w:ascii="Times New Roman" w:hAnsi="Times New Roman" w:cs="Times New Roman"/>
                <w:lang w:eastAsia="ru-RU"/>
              </w:rPr>
            </w:pPr>
          </w:p>
        </w:tc>
        <w:tc>
          <w:tcPr>
            <w:tcW w:w="0" w:type="auto"/>
            <w:vMerge/>
            <w:vAlign w:val="center"/>
            <w:hideMark/>
          </w:tcPr>
          <w:p w14:paraId="304E8F97" w14:textId="77777777" w:rsidR="00500189" w:rsidRPr="00AC4BDD" w:rsidRDefault="00500189" w:rsidP="00E63122">
            <w:pPr>
              <w:spacing w:after="0" w:line="240" w:lineRule="auto"/>
              <w:jc w:val="center"/>
              <w:rPr>
                <w:rFonts w:ascii="Times New Roman" w:hAnsi="Times New Roman" w:cs="Times New Roman"/>
                <w:lang w:eastAsia="ru-RU"/>
              </w:rPr>
            </w:pPr>
          </w:p>
        </w:tc>
        <w:tc>
          <w:tcPr>
            <w:tcW w:w="0" w:type="auto"/>
            <w:vMerge w:val="restart"/>
            <w:vAlign w:val="center"/>
            <w:hideMark/>
          </w:tcPr>
          <w:p w14:paraId="50E7709E"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повторяемость (лет)</w:t>
            </w:r>
          </w:p>
        </w:tc>
        <w:tc>
          <w:tcPr>
            <w:tcW w:w="1343" w:type="dxa"/>
            <w:vMerge/>
            <w:vAlign w:val="center"/>
            <w:hideMark/>
          </w:tcPr>
          <w:p w14:paraId="59D8324A" w14:textId="77777777" w:rsidR="00500189" w:rsidRPr="00AC4BDD" w:rsidRDefault="00500189" w:rsidP="00E63122">
            <w:pPr>
              <w:spacing w:after="0" w:line="240" w:lineRule="auto"/>
              <w:jc w:val="center"/>
              <w:rPr>
                <w:rFonts w:ascii="Times New Roman" w:hAnsi="Times New Roman" w:cs="Times New Roman"/>
                <w:lang w:eastAsia="ru-RU"/>
              </w:rPr>
            </w:pPr>
          </w:p>
        </w:tc>
        <w:tc>
          <w:tcPr>
            <w:tcW w:w="1612" w:type="dxa"/>
            <w:vMerge/>
            <w:vAlign w:val="center"/>
            <w:hideMark/>
          </w:tcPr>
          <w:p w14:paraId="560E395E" w14:textId="77777777" w:rsidR="00500189" w:rsidRPr="00AC4BDD" w:rsidRDefault="00500189" w:rsidP="00E63122">
            <w:pPr>
              <w:spacing w:after="0" w:line="240" w:lineRule="auto"/>
              <w:jc w:val="center"/>
              <w:rPr>
                <w:rFonts w:ascii="Times New Roman" w:hAnsi="Times New Roman" w:cs="Times New Roman"/>
                <w:lang w:eastAsia="ru-RU"/>
              </w:rPr>
            </w:pPr>
          </w:p>
        </w:tc>
      </w:tr>
      <w:tr w:rsidR="00092D04" w:rsidRPr="00AC4BDD" w14:paraId="28C65650" w14:textId="77777777" w:rsidTr="00E63122">
        <w:trPr>
          <w:trHeight w:val="20"/>
          <w:jc w:val="center"/>
        </w:trPr>
        <w:tc>
          <w:tcPr>
            <w:tcW w:w="0" w:type="auto"/>
            <w:vMerge/>
            <w:vAlign w:val="center"/>
            <w:hideMark/>
          </w:tcPr>
          <w:p w14:paraId="0C284A6A" w14:textId="77777777" w:rsidR="00500189" w:rsidRPr="00AC4BDD" w:rsidRDefault="00500189" w:rsidP="00E63122">
            <w:pPr>
              <w:spacing w:after="0" w:line="240" w:lineRule="auto"/>
              <w:jc w:val="center"/>
              <w:rPr>
                <w:rFonts w:ascii="Times New Roman" w:hAnsi="Times New Roman" w:cs="Times New Roman"/>
                <w:lang w:eastAsia="ru-RU"/>
              </w:rPr>
            </w:pPr>
          </w:p>
        </w:tc>
        <w:tc>
          <w:tcPr>
            <w:tcW w:w="1253" w:type="dxa"/>
            <w:vMerge/>
            <w:vAlign w:val="center"/>
            <w:hideMark/>
          </w:tcPr>
          <w:p w14:paraId="00BB6C4D" w14:textId="77777777" w:rsidR="00500189" w:rsidRPr="00AC4BDD" w:rsidRDefault="00500189" w:rsidP="00E63122">
            <w:pPr>
              <w:spacing w:after="0" w:line="240" w:lineRule="auto"/>
              <w:jc w:val="center"/>
              <w:rPr>
                <w:rFonts w:ascii="Times New Roman" w:hAnsi="Times New Roman" w:cs="Times New Roman"/>
                <w:lang w:eastAsia="ru-RU"/>
              </w:rPr>
            </w:pPr>
          </w:p>
        </w:tc>
        <w:tc>
          <w:tcPr>
            <w:tcW w:w="605" w:type="dxa"/>
            <w:vMerge/>
            <w:vAlign w:val="center"/>
            <w:hideMark/>
          </w:tcPr>
          <w:p w14:paraId="31366465" w14:textId="77777777" w:rsidR="00500189" w:rsidRPr="00AC4BDD" w:rsidRDefault="00500189" w:rsidP="00E63122">
            <w:pPr>
              <w:spacing w:after="0" w:line="240" w:lineRule="auto"/>
              <w:jc w:val="center"/>
              <w:rPr>
                <w:rFonts w:ascii="Times New Roman" w:hAnsi="Times New Roman" w:cs="Times New Roman"/>
                <w:lang w:eastAsia="ru-RU"/>
              </w:rPr>
            </w:pPr>
          </w:p>
        </w:tc>
        <w:tc>
          <w:tcPr>
            <w:tcW w:w="0" w:type="auto"/>
            <w:vMerge/>
            <w:vAlign w:val="center"/>
            <w:hideMark/>
          </w:tcPr>
          <w:p w14:paraId="0EB646CB" w14:textId="77777777" w:rsidR="00500189" w:rsidRPr="00AC4BDD" w:rsidRDefault="00500189" w:rsidP="00E63122">
            <w:pPr>
              <w:spacing w:after="0" w:line="240" w:lineRule="auto"/>
              <w:jc w:val="center"/>
              <w:rPr>
                <w:rFonts w:ascii="Times New Roman" w:hAnsi="Times New Roman" w:cs="Times New Roman"/>
                <w:lang w:eastAsia="ru-RU"/>
              </w:rPr>
            </w:pPr>
          </w:p>
        </w:tc>
        <w:tc>
          <w:tcPr>
            <w:tcW w:w="0" w:type="auto"/>
            <w:vMerge/>
            <w:vAlign w:val="center"/>
            <w:hideMark/>
          </w:tcPr>
          <w:p w14:paraId="01C69F65" w14:textId="77777777" w:rsidR="00500189" w:rsidRPr="00AC4BDD" w:rsidRDefault="00500189" w:rsidP="00E63122">
            <w:pPr>
              <w:spacing w:after="0" w:line="240" w:lineRule="auto"/>
              <w:jc w:val="center"/>
              <w:rPr>
                <w:rFonts w:ascii="Times New Roman" w:hAnsi="Times New Roman" w:cs="Times New Roman"/>
                <w:lang w:eastAsia="ru-RU"/>
              </w:rPr>
            </w:pPr>
          </w:p>
        </w:tc>
        <w:tc>
          <w:tcPr>
            <w:tcW w:w="0" w:type="auto"/>
            <w:vMerge/>
            <w:vAlign w:val="center"/>
            <w:hideMark/>
          </w:tcPr>
          <w:p w14:paraId="3BDDA605" w14:textId="77777777" w:rsidR="00500189" w:rsidRPr="00AC4BDD" w:rsidRDefault="00500189" w:rsidP="00E63122">
            <w:pPr>
              <w:spacing w:after="0" w:line="240" w:lineRule="auto"/>
              <w:jc w:val="center"/>
              <w:rPr>
                <w:rFonts w:ascii="Times New Roman" w:hAnsi="Times New Roman" w:cs="Times New Roman"/>
                <w:lang w:eastAsia="ru-RU"/>
              </w:rPr>
            </w:pPr>
          </w:p>
        </w:tc>
        <w:tc>
          <w:tcPr>
            <w:tcW w:w="0" w:type="auto"/>
            <w:vAlign w:val="center"/>
            <w:hideMark/>
          </w:tcPr>
          <w:p w14:paraId="4136D21E"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повторяемость (лет)</w:t>
            </w:r>
          </w:p>
        </w:tc>
        <w:tc>
          <w:tcPr>
            <w:tcW w:w="0" w:type="auto"/>
            <w:vMerge/>
            <w:vAlign w:val="center"/>
            <w:hideMark/>
          </w:tcPr>
          <w:p w14:paraId="6F2795D9" w14:textId="77777777" w:rsidR="00500189" w:rsidRPr="00AC4BDD" w:rsidRDefault="00500189" w:rsidP="00E63122">
            <w:pPr>
              <w:spacing w:after="0" w:line="240" w:lineRule="auto"/>
              <w:jc w:val="center"/>
              <w:rPr>
                <w:rFonts w:ascii="Times New Roman" w:hAnsi="Times New Roman" w:cs="Times New Roman"/>
                <w:lang w:eastAsia="ru-RU"/>
              </w:rPr>
            </w:pPr>
          </w:p>
        </w:tc>
        <w:tc>
          <w:tcPr>
            <w:tcW w:w="0" w:type="auto"/>
            <w:vMerge/>
            <w:vAlign w:val="center"/>
            <w:hideMark/>
          </w:tcPr>
          <w:p w14:paraId="5CAC9493" w14:textId="77777777" w:rsidR="00500189" w:rsidRPr="00AC4BDD" w:rsidRDefault="00500189" w:rsidP="00E63122">
            <w:pPr>
              <w:spacing w:after="0" w:line="240" w:lineRule="auto"/>
              <w:jc w:val="center"/>
              <w:rPr>
                <w:rFonts w:ascii="Times New Roman" w:hAnsi="Times New Roman" w:cs="Times New Roman"/>
                <w:lang w:eastAsia="ru-RU"/>
              </w:rPr>
            </w:pPr>
          </w:p>
        </w:tc>
        <w:tc>
          <w:tcPr>
            <w:tcW w:w="1343" w:type="dxa"/>
            <w:vMerge/>
            <w:vAlign w:val="center"/>
            <w:hideMark/>
          </w:tcPr>
          <w:p w14:paraId="63CCB739" w14:textId="77777777" w:rsidR="00500189" w:rsidRPr="00AC4BDD" w:rsidRDefault="00500189" w:rsidP="00E63122">
            <w:pPr>
              <w:spacing w:after="0" w:line="240" w:lineRule="auto"/>
              <w:jc w:val="center"/>
              <w:rPr>
                <w:rFonts w:ascii="Times New Roman" w:hAnsi="Times New Roman" w:cs="Times New Roman"/>
                <w:lang w:eastAsia="ru-RU"/>
              </w:rPr>
            </w:pPr>
          </w:p>
        </w:tc>
        <w:tc>
          <w:tcPr>
            <w:tcW w:w="1612" w:type="dxa"/>
            <w:vMerge/>
            <w:vAlign w:val="center"/>
            <w:hideMark/>
          </w:tcPr>
          <w:p w14:paraId="3F9DEE28" w14:textId="77777777" w:rsidR="00500189" w:rsidRPr="00AC4BDD" w:rsidRDefault="00500189" w:rsidP="00E63122">
            <w:pPr>
              <w:spacing w:after="0" w:line="240" w:lineRule="auto"/>
              <w:jc w:val="center"/>
              <w:rPr>
                <w:rFonts w:ascii="Times New Roman" w:hAnsi="Times New Roman" w:cs="Times New Roman"/>
                <w:lang w:eastAsia="ru-RU"/>
              </w:rPr>
            </w:pPr>
          </w:p>
        </w:tc>
      </w:tr>
      <w:tr w:rsidR="00092D04" w:rsidRPr="00AC4BDD" w14:paraId="026931CB" w14:textId="77777777" w:rsidTr="00E63122">
        <w:trPr>
          <w:trHeight w:val="20"/>
          <w:jc w:val="center"/>
        </w:trPr>
        <w:tc>
          <w:tcPr>
            <w:tcW w:w="0" w:type="auto"/>
            <w:vAlign w:val="center"/>
            <w:hideMark/>
          </w:tcPr>
          <w:p w14:paraId="5BEA1679"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w:t>
            </w:r>
          </w:p>
        </w:tc>
        <w:tc>
          <w:tcPr>
            <w:tcW w:w="1253" w:type="dxa"/>
            <w:vAlign w:val="center"/>
            <w:hideMark/>
          </w:tcPr>
          <w:p w14:paraId="3E6D10E0"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2</w:t>
            </w:r>
          </w:p>
        </w:tc>
        <w:tc>
          <w:tcPr>
            <w:tcW w:w="605" w:type="dxa"/>
            <w:vAlign w:val="center"/>
            <w:hideMark/>
          </w:tcPr>
          <w:p w14:paraId="792D30F2"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3</w:t>
            </w:r>
          </w:p>
        </w:tc>
        <w:tc>
          <w:tcPr>
            <w:tcW w:w="0" w:type="auto"/>
            <w:vAlign w:val="center"/>
            <w:hideMark/>
          </w:tcPr>
          <w:p w14:paraId="55BBB05E"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4</w:t>
            </w:r>
          </w:p>
        </w:tc>
        <w:tc>
          <w:tcPr>
            <w:tcW w:w="0" w:type="auto"/>
            <w:vAlign w:val="center"/>
            <w:hideMark/>
          </w:tcPr>
          <w:p w14:paraId="1C69FB1D"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5</w:t>
            </w:r>
          </w:p>
        </w:tc>
        <w:tc>
          <w:tcPr>
            <w:tcW w:w="0" w:type="auto"/>
            <w:vAlign w:val="center"/>
            <w:hideMark/>
          </w:tcPr>
          <w:p w14:paraId="28D34FC5"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6</w:t>
            </w:r>
          </w:p>
        </w:tc>
        <w:tc>
          <w:tcPr>
            <w:tcW w:w="0" w:type="auto"/>
            <w:vAlign w:val="center"/>
            <w:hideMark/>
          </w:tcPr>
          <w:p w14:paraId="4DA7EFF0"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7</w:t>
            </w:r>
          </w:p>
        </w:tc>
        <w:tc>
          <w:tcPr>
            <w:tcW w:w="0" w:type="auto"/>
            <w:vAlign w:val="center"/>
            <w:hideMark/>
          </w:tcPr>
          <w:p w14:paraId="3EACACF2"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8</w:t>
            </w:r>
          </w:p>
        </w:tc>
        <w:tc>
          <w:tcPr>
            <w:tcW w:w="0" w:type="auto"/>
            <w:vAlign w:val="center"/>
            <w:hideMark/>
          </w:tcPr>
          <w:p w14:paraId="017382D4"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9</w:t>
            </w:r>
          </w:p>
        </w:tc>
        <w:tc>
          <w:tcPr>
            <w:tcW w:w="1343" w:type="dxa"/>
            <w:vAlign w:val="center"/>
            <w:hideMark/>
          </w:tcPr>
          <w:p w14:paraId="476EBA5C"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10</w:t>
            </w:r>
          </w:p>
        </w:tc>
        <w:tc>
          <w:tcPr>
            <w:tcW w:w="1612" w:type="dxa"/>
            <w:vAlign w:val="center"/>
            <w:hideMark/>
          </w:tcPr>
          <w:p w14:paraId="7DF02FDD"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11</w:t>
            </w:r>
          </w:p>
        </w:tc>
      </w:tr>
      <w:tr w:rsidR="00092D04" w:rsidRPr="00AC4BDD" w14:paraId="071811DC" w14:textId="77777777" w:rsidTr="00E63122">
        <w:trPr>
          <w:trHeight w:val="20"/>
          <w:jc w:val="center"/>
        </w:trPr>
        <w:tc>
          <w:tcPr>
            <w:tcW w:w="0" w:type="auto"/>
            <w:vAlign w:val="center"/>
            <w:hideMark/>
          </w:tcPr>
          <w:p w14:paraId="18A7D9A4"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Дубняки дуба пушистого и скального очень сухие и сухие</w:t>
            </w:r>
          </w:p>
        </w:tc>
        <w:tc>
          <w:tcPr>
            <w:tcW w:w="1253" w:type="dxa"/>
            <w:vAlign w:val="center"/>
            <w:hideMark/>
          </w:tcPr>
          <w:p w14:paraId="7A553873"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4-6</w:t>
            </w:r>
          </w:p>
        </w:tc>
        <w:tc>
          <w:tcPr>
            <w:tcW w:w="605" w:type="dxa"/>
            <w:vAlign w:val="center"/>
            <w:hideMark/>
          </w:tcPr>
          <w:p w14:paraId="32639CBF"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10-25</w:t>
            </w:r>
          </w:p>
        </w:tc>
        <w:tc>
          <w:tcPr>
            <w:tcW w:w="0" w:type="auto"/>
            <w:vAlign w:val="center"/>
            <w:hideMark/>
          </w:tcPr>
          <w:p w14:paraId="328126BA"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0,8</w:t>
            </w:r>
          </w:p>
        </w:tc>
        <w:tc>
          <w:tcPr>
            <w:tcW w:w="0" w:type="auto"/>
            <w:vAlign w:val="center"/>
            <w:hideMark/>
          </w:tcPr>
          <w:p w14:paraId="1FB77128"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10-25</w:t>
            </w:r>
          </w:p>
        </w:tc>
        <w:tc>
          <w:tcPr>
            <w:tcW w:w="0" w:type="auto"/>
            <w:vAlign w:val="center"/>
            <w:hideMark/>
          </w:tcPr>
          <w:p w14:paraId="5B7CDF3A"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0,6 - 0,8</w:t>
            </w:r>
          </w:p>
        </w:tc>
        <w:tc>
          <w:tcPr>
            <w:tcW w:w="0" w:type="auto"/>
            <w:vAlign w:val="center"/>
            <w:hideMark/>
          </w:tcPr>
          <w:p w14:paraId="608C89C9"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10-20 10-15</w:t>
            </w:r>
          </w:p>
        </w:tc>
        <w:tc>
          <w:tcPr>
            <w:tcW w:w="0" w:type="auto"/>
            <w:vAlign w:val="center"/>
            <w:hideMark/>
          </w:tcPr>
          <w:p w14:paraId="0A8EDC6F"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0,8</w:t>
            </w:r>
          </w:p>
        </w:tc>
        <w:tc>
          <w:tcPr>
            <w:tcW w:w="0" w:type="auto"/>
            <w:vAlign w:val="center"/>
            <w:hideMark/>
          </w:tcPr>
          <w:p w14:paraId="25AB3DD5"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w:t>
            </w:r>
          </w:p>
        </w:tc>
        <w:tc>
          <w:tcPr>
            <w:tcW w:w="1343" w:type="dxa"/>
            <w:vAlign w:val="center"/>
            <w:hideMark/>
          </w:tcPr>
          <w:p w14:paraId="356FCE00"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w:t>
            </w:r>
          </w:p>
        </w:tc>
        <w:tc>
          <w:tcPr>
            <w:tcW w:w="1612" w:type="dxa"/>
            <w:vAlign w:val="center"/>
            <w:hideMark/>
          </w:tcPr>
          <w:p w14:paraId="1D3EA3A1"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7</w:t>
            </w:r>
          </w:p>
        </w:tc>
      </w:tr>
      <w:tr w:rsidR="00092D04" w:rsidRPr="00AC4BDD" w14:paraId="5C418C4E" w14:textId="77777777" w:rsidTr="00E63122">
        <w:trPr>
          <w:trHeight w:val="20"/>
          <w:jc w:val="center"/>
        </w:trPr>
        <w:tc>
          <w:tcPr>
            <w:tcW w:w="0" w:type="auto"/>
            <w:vAlign w:val="center"/>
            <w:hideMark/>
          </w:tcPr>
          <w:p w14:paraId="4171EB81"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Дубняки дуба скального свежие</w:t>
            </w:r>
          </w:p>
        </w:tc>
        <w:tc>
          <w:tcPr>
            <w:tcW w:w="1253" w:type="dxa"/>
            <w:vAlign w:val="center"/>
            <w:hideMark/>
          </w:tcPr>
          <w:p w14:paraId="4A6491C0"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3-4</w:t>
            </w:r>
          </w:p>
        </w:tc>
        <w:tc>
          <w:tcPr>
            <w:tcW w:w="605" w:type="dxa"/>
            <w:vAlign w:val="center"/>
            <w:hideMark/>
          </w:tcPr>
          <w:p w14:paraId="0F383D15"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25-50</w:t>
            </w:r>
          </w:p>
        </w:tc>
        <w:tc>
          <w:tcPr>
            <w:tcW w:w="0" w:type="auto"/>
            <w:vAlign w:val="center"/>
            <w:hideMark/>
          </w:tcPr>
          <w:p w14:paraId="7B8C094B"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0,5 - 0,7</w:t>
            </w:r>
          </w:p>
        </w:tc>
        <w:tc>
          <w:tcPr>
            <w:tcW w:w="0" w:type="auto"/>
            <w:vAlign w:val="center"/>
            <w:hideMark/>
          </w:tcPr>
          <w:p w14:paraId="464D8B11"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15-30</w:t>
            </w:r>
          </w:p>
        </w:tc>
        <w:tc>
          <w:tcPr>
            <w:tcW w:w="0" w:type="auto"/>
            <w:vAlign w:val="center"/>
            <w:hideMark/>
          </w:tcPr>
          <w:p w14:paraId="27DCD8BA"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0,7</w:t>
            </w:r>
          </w:p>
        </w:tc>
        <w:tc>
          <w:tcPr>
            <w:tcW w:w="0" w:type="auto"/>
            <w:vAlign w:val="center"/>
            <w:hideMark/>
          </w:tcPr>
          <w:p w14:paraId="5E733155"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15-25 8-10</w:t>
            </w:r>
          </w:p>
        </w:tc>
        <w:tc>
          <w:tcPr>
            <w:tcW w:w="0" w:type="auto"/>
            <w:vAlign w:val="center"/>
            <w:hideMark/>
          </w:tcPr>
          <w:p w14:paraId="04387AF3"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0,8</w:t>
            </w:r>
          </w:p>
        </w:tc>
        <w:tc>
          <w:tcPr>
            <w:tcW w:w="0" w:type="auto"/>
            <w:vAlign w:val="center"/>
            <w:hideMark/>
          </w:tcPr>
          <w:p w14:paraId="05D1736E"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w:t>
            </w:r>
          </w:p>
        </w:tc>
        <w:tc>
          <w:tcPr>
            <w:tcW w:w="1343" w:type="dxa"/>
            <w:vAlign w:val="center"/>
            <w:hideMark/>
          </w:tcPr>
          <w:p w14:paraId="4F45EA73"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w:t>
            </w:r>
          </w:p>
        </w:tc>
        <w:tc>
          <w:tcPr>
            <w:tcW w:w="1612" w:type="dxa"/>
            <w:vAlign w:val="center"/>
            <w:hideMark/>
          </w:tcPr>
          <w:p w14:paraId="48400D0D"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7</w:t>
            </w:r>
          </w:p>
        </w:tc>
      </w:tr>
      <w:tr w:rsidR="00092D04" w:rsidRPr="00AC4BDD" w14:paraId="082E49E6" w14:textId="77777777" w:rsidTr="00E63122">
        <w:trPr>
          <w:trHeight w:val="20"/>
          <w:jc w:val="center"/>
        </w:trPr>
        <w:tc>
          <w:tcPr>
            <w:tcW w:w="0" w:type="auto"/>
            <w:vAlign w:val="center"/>
            <w:hideMark/>
          </w:tcPr>
          <w:p w14:paraId="59B06B58"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Дубняки дуба черешчатого свежие</w:t>
            </w:r>
          </w:p>
        </w:tc>
        <w:tc>
          <w:tcPr>
            <w:tcW w:w="1253" w:type="dxa"/>
            <w:vAlign w:val="center"/>
            <w:hideMark/>
          </w:tcPr>
          <w:p w14:paraId="6012F518"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2-4</w:t>
            </w:r>
          </w:p>
        </w:tc>
        <w:tc>
          <w:tcPr>
            <w:tcW w:w="605" w:type="dxa"/>
            <w:vAlign w:val="center"/>
            <w:hideMark/>
          </w:tcPr>
          <w:p w14:paraId="525189A9"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15-50</w:t>
            </w:r>
          </w:p>
        </w:tc>
        <w:tc>
          <w:tcPr>
            <w:tcW w:w="0" w:type="auto"/>
            <w:vAlign w:val="center"/>
            <w:hideMark/>
          </w:tcPr>
          <w:p w14:paraId="1D1B0079"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0,6 - 0,7</w:t>
            </w:r>
          </w:p>
        </w:tc>
        <w:tc>
          <w:tcPr>
            <w:tcW w:w="0" w:type="auto"/>
            <w:vAlign w:val="center"/>
            <w:hideMark/>
          </w:tcPr>
          <w:p w14:paraId="2FEDE0E6"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15-35</w:t>
            </w:r>
          </w:p>
        </w:tc>
        <w:tc>
          <w:tcPr>
            <w:tcW w:w="0" w:type="auto"/>
            <w:vAlign w:val="center"/>
            <w:hideMark/>
          </w:tcPr>
          <w:p w14:paraId="53D9A135"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0,6 - 0,7</w:t>
            </w:r>
          </w:p>
        </w:tc>
        <w:tc>
          <w:tcPr>
            <w:tcW w:w="0" w:type="auto"/>
            <w:vAlign w:val="center"/>
            <w:hideMark/>
          </w:tcPr>
          <w:p w14:paraId="5F0A5D4C"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15-25 7-10</w:t>
            </w:r>
          </w:p>
        </w:tc>
        <w:tc>
          <w:tcPr>
            <w:tcW w:w="0" w:type="auto"/>
            <w:vAlign w:val="center"/>
            <w:hideMark/>
          </w:tcPr>
          <w:p w14:paraId="2BAA0DCB"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0,7 - 0,8</w:t>
            </w:r>
          </w:p>
        </w:tc>
        <w:tc>
          <w:tcPr>
            <w:tcW w:w="0" w:type="auto"/>
            <w:vAlign w:val="center"/>
            <w:hideMark/>
          </w:tcPr>
          <w:p w14:paraId="35DFEEC7"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w:t>
            </w:r>
          </w:p>
        </w:tc>
        <w:tc>
          <w:tcPr>
            <w:tcW w:w="1343" w:type="dxa"/>
            <w:vAlign w:val="center"/>
            <w:hideMark/>
          </w:tcPr>
          <w:p w14:paraId="6AD80D73"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w:t>
            </w:r>
          </w:p>
        </w:tc>
        <w:tc>
          <w:tcPr>
            <w:tcW w:w="1612" w:type="dxa"/>
            <w:vAlign w:val="center"/>
            <w:hideMark/>
          </w:tcPr>
          <w:p w14:paraId="7D88E7B7"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7</w:t>
            </w:r>
          </w:p>
        </w:tc>
      </w:tr>
      <w:tr w:rsidR="00092D04" w:rsidRPr="00AC4BDD" w14:paraId="300F6458" w14:textId="77777777" w:rsidTr="00E63122">
        <w:trPr>
          <w:trHeight w:val="20"/>
          <w:jc w:val="center"/>
        </w:trPr>
        <w:tc>
          <w:tcPr>
            <w:tcW w:w="0" w:type="auto"/>
            <w:vAlign w:val="center"/>
            <w:hideMark/>
          </w:tcPr>
          <w:p w14:paraId="72D5BE1D"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Дубняки дуба черешчатого влажные</w:t>
            </w:r>
          </w:p>
        </w:tc>
        <w:tc>
          <w:tcPr>
            <w:tcW w:w="1253" w:type="dxa"/>
            <w:vAlign w:val="center"/>
            <w:hideMark/>
          </w:tcPr>
          <w:p w14:paraId="0CEB5C45"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2-4</w:t>
            </w:r>
          </w:p>
        </w:tc>
        <w:tc>
          <w:tcPr>
            <w:tcW w:w="605" w:type="dxa"/>
            <w:vAlign w:val="center"/>
            <w:hideMark/>
          </w:tcPr>
          <w:p w14:paraId="3C3F6EC0"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35-60</w:t>
            </w:r>
          </w:p>
        </w:tc>
        <w:tc>
          <w:tcPr>
            <w:tcW w:w="0" w:type="auto"/>
            <w:vAlign w:val="center"/>
            <w:hideMark/>
          </w:tcPr>
          <w:p w14:paraId="6888919E"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0,5 - 0,7</w:t>
            </w:r>
          </w:p>
        </w:tc>
        <w:tc>
          <w:tcPr>
            <w:tcW w:w="0" w:type="auto"/>
            <w:vAlign w:val="center"/>
            <w:hideMark/>
          </w:tcPr>
          <w:p w14:paraId="5A473A61"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25-35</w:t>
            </w:r>
          </w:p>
        </w:tc>
        <w:tc>
          <w:tcPr>
            <w:tcW w:w="0" w:type="auto"/>
            <w:vAlign w:val="center"/>
            <w:hideMark/>
          </w:tcPr>
          <w:p w14:paraId="79978F39"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0,6 - 0,7</w:t>
            </w:r>
          </w:p>
        </w:tc>
        <w:tc>
          <w:tcPr>
            <w:tcW w:w="0" w:type="auto"/>
            <w:vAlign w:val="center"/>
            <w:hideMark/>
          </w:tcPr>
          <w:p w14:paraId="465E84CD"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26-35 6-8</w:t>
            </w:r>
          </w:p>
        </w:tc>
        <w:tc>
          <w:tcPr>
            <w:tcW w:w="0" w:type="auto"/>
            <w:vAlign w:val="center"/>
            <w:hideMark/>
          </w:tcPr>
          <w:p w14:paraId="3319997F"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0,7 - 0,8</w:t>
            </w:r>
          </w:p>
        </w:tc>
        <w:tc>
          <w:tcPr>
            <w:tcW w:w="0" w:type="auto"/>
            <w:vAlign w:val="center"/>
            <w:hideMark/>
          </w:tcPr>
          <w:p w14:paraId="78225BA0"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w:t>
            </w:r>
          </w:p>
        </w:tc>
        <w:tc>
          <w:tcPr>
            <w:tcW w:w="1343" w:type="dxa"/>
            <w:vAlign w:val="center"/>
            <w:hideMark/>
          </w:tcPr>
          <w:p w14:paraId="5921F5B2"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w:t>
            </w:r>
          </w:p>
        </w:tc>
        <w:tc>
          <w:tcPr>
            <w:tcW w:w="1612" w:type="dxa"/>
            <w:vAlign w:val="center"/>
            <w:hideMark/>
          </w:tcPr>
          <w:p w14:paraId="06DB8F26"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7</w:t>
            </w:r>
          </w:p>
        </w:tc>
      </w:tr>
      <w:tr w:rsidR="00092D04" w:rsidRPr="00AC4BDD" w14:paraId="25A34187" w14:textId="77777777" w:rsidTr="00E63122">
        <w:trPr>
          <w:trHeight w:val="20"/>
          <w:jc w:val="center"/>
        </w:trPr>
        <w:tc>
          <w:tcPr>
            <w:tcW w:w="0" w:type="auto"/>
            <w:vAlign w:val="center"/>
            <w:hideMark/>
          </w:tcPr>
          <w:p w14:paraId="59895F01"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Чистые культуры дуба (I - II классы бонитета)</w:t>
            </w:r>
          </w:p>
        </w:tc>
        <w:tc>
          <w:tcPr>
            <w:tcW w:w="1253" w:type="dxa"/>
            <w:vAlign w:val="center"/>
            <w:hideMark/>
          </w:tcPr>
          <w:p w14:paraId="060E9DCE"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w:t>
            </w:r>
          </w:p>
        </w:tc>
        <w:tc>
          <w:tcPr>
            <w:tcW w:w="605" w:type="dxa"/>
            <w:vAlign w:val="center"/>
            <w:hideMark/>
          </w:tcPr>
          <w:p w14:paraId="79C8A5A6"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w:t>
            </w:r>
          </w:p>
        </w:tc>
        <w:tc>
          <w:tcPr>
            <w:tcW w:w="0" w:type="auto"/>
            <w:vAlign w:val="center"/>
            <w:hideMark/>
          </w:tcPr>
          <w:p w14:paraId="2187CBE4"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w:t>
            </w:r>
          </w:p>
        </w:tc>
        <w:tc>
          <w:tcPr>
            <w:tcW w:w="0" w:type="auto"/>
            <w:vAlign w:val="center"/>
            <w:hideMark/>
          </w:tcPr>
          <w:p w14:paraId="71A5A398"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30-35</w:t>
            </w:r>
          </w:p>
        </w:tc>
        <w:tc>
          <w:tcPr>
            <w:tcW w:w="0" w:type="auto"/>
            <w:vAlign w:val="center"/>
            <w:hideMark/>
          </w:tcPr>
          <w:p w14:paraId="7A820024"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0,6</w:t>
            </w:r>
          </w:p>
        </w:tc>
        <w:tc>
          <w:tcPr>
            <w:tcW w:w="0" w:type="auto"/>
            <w:vAlign w:val="center"/>
            <w:hideMark/>
          </w:tcPr>
          <w:p w14:paraId="684C6414"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20-25 10</w:t>
            </w:r>
          </w:p>
        </w:tc>
        <w:tc>
          <w:tcPr>
            <w:tcW w:w="0" w:type="auto"/>
            <w:vAlign w:val="center"/>
            <w:hideMark/>
          </w:tcPr>
          <w:p w14:paraId="55A84EF9"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0,7</w:t>
            </w:r>
          </w:p>
        </w:tc>
        <w:tc>
          <w:tcPr>
            <w:tcW w:w="0" w:type="auto"/>
            <w:vAlign w:val="center"/>
            <w:hideMark/>
          </w:tcPr>
          <w:p w14:paraId="34EA7C07"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10-20 20</w:t>
            </w:r>
          </w:p>
        </w:tc>
        <w:tc>
          <w:tcPr>
            <w:tcW w:w="1343" w:type="dxa"/>
            <w:vAlign w:val="center"/>
            <w:hideMark/>
          </w:tcPr>
          <w:p w14:paraId="22A4DCA8"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0,7</w:t>
            </w:r>
          </w:p>
        </w:tc>
        <w:tc>
          <w:tcPr>
            <w:tcW w:w="1612" w:type="dxa"/>
            <w:vAlign w:val="center"/>
            <w:hideMark/>
          </w:tcPr>
          <w:p w14:paraId="29B1D0C8"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8</w:t>
            </w:r>
          </w:p>
        </w:tc>
      </w:tr>
      <w:tr w:rsidR="00092D04" w:rsidRPr="00AC4BDD" w14:paraId="7E49C0C2" w14:textId="77777777" w:rsidTr="00E63122">
        <w:trPr>
          <w:trHeight w:val="20"/>
          <w:jc w:val="center"/>
        </w:trPr>
        <w:tc>
          <w:tcPr>
            <w:tcW w:w="0" w:type="auto"/>
            <w:vAlign w:val="center"/>
            <w:hideMark/>
          </w:tcPr>
          <w:p w14:paraId="0315ACB7"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Чистые культуры дуба (III класс бонитета)</w:t>
            </w:r>
          </w:p>
        </w:tc>
        <w:tc>
          <w:tcPr>
            <w:tcW w:w="1253" w:type="dxa"/>
            <w:vAlign w:val="center"/>
            <w:hideMark/>
          </w:tcPr>
          <w:p w14:paraId="718FA5B2"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w:t>
            </w:r>
          </w:p>
        </w:tc>
        <w:tc>
          <w:tcPr>
            <w:tcW w:w="605" w:type="dxa"/>
            <w:vAlign w:val="center"/>
            <w:hideMark/>
          </w:tcPr>
          <w:p w14:paraId="2ED486DE"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w:t>
            </w:r>
          </w:p>
        </w:tc>
        <w:tc>
          <w:tcPr>
            <w:tcW w:w="0" w:type="auto"/>
            <w:vAlign w:val="center"/>
            <w:hideMark/>
          </w:tcPr>
          <w:p w14:paraId="2A46BE1A"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w:t>
            </w:r>
          </w:p>
        </w:tc>
        <w:tc>
          <w:tcPr>
            <w:tcW w:w="0" w:type="auto"/>
            <w:vAlign w:val="center"/>
            <w:hideMark/>
          </w:tcPr>
          <w:p w14:paraId="76F7C1E9"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до 25</w:t>
            </w:r>
          </w:p>
        </w:tc>
        <w:tc>
          <w:tcPr>
            <w:tcW w:w="0" w:type="auto"/>
            <w:vAlign w:val="center"/>
            <w:hideMark/>
          </w:tcPr>
          <w:p w14:paraId="19D6F904"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0,6</w:t>
            </w:r>
          </w:p>
        </w:tc>
        <w:tc>
          <w:tcPr>
            <w:tcW w:w="0" w:type="auto"/>
            <w:vAlign w:val="center"/>
            <w:hideMark/>
          </w:tcPr>
          <w:p w14:paraId="671BBB2F"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до 25 20</w:t>
            </w:r>
          </w:p>
        </w:tc>
        <w:tc>
          <w:tcPr>
            <w:tcW w:w="0" w:type="auto"/>
            <w:vAlign w:val="center"/>
            <w:hideMark/>
          </w:tcPr>
          <w:p w14:paraId="2DE8E4C6"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0,7</w:t>
            </w:r>
          </w:p>
        </w:tc>
        <w:tc>
          <w:tcPr>
            <w:tcW w:w="0" w:type="auto"/>
            <w:vAlign w:val="center"/>
            <w:hideMark/>
          </w:tcPr>
          <w:p w14:paraId="5A9D4C94"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10-20 20</w:t>
            </w:r>
          </w:p>
        </w:tc>
        <w:tc>
          <w:tcPr>
            <w:tcW w:w="1343" w:type="dxa"/>
            <w:vAlign w:val="center"/>
            <w:hideMark/>
          </w:tcPr>
          <w:p w14:paraId="5F8FC2FF"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0,7</w:t>
            </w:r>
          </w:p>
        </w:tc>
        <w:tc>
          <w:tcPr>
            <w:tcW w:w="1612" w:type="dxa"/>
            <w:vAlign w:val="center"/>
            <w:hideMark/>
          </w:tcPr>
          <w:p w14:paraId="2938ACCB"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8</w:t>
            </w:r>
          </w:p>
        </w:tc>
      </w:tr>
      <w:tr w:rsidR="00092D04" w:rsidRPr="00AC4BDD" w14:paraId="436727B7" w14:textId="77777777" w:rsidTr="00E63122">
        <w:trPr>
          <w:trHeight w:val="20"/>
          <w:jc w:val="center"/>
        </w:trPr>
        <w:tc>
          <w:tcPr>
            <w:tcW w:w="0" w:type="auto"/>
            <w:vAlign w:val="center"/>
            <w:hideMark/>
          </w:tcPr>
          <w:p w14:paraId="6E74CA96"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Смешанные культуры дуба (I - II классов бонитета)</w:t>
            </w:r>
          </w:p>
        </w:tc>
        <w:tc>
          <w:tcPr>
            <w:tcW w:w="1253" w:type="dxa"/>
            <w:vAlign w:val="center"/>
            <w:hideMark/>
          </w:tcPr>
          <w:p w14:paraId="118CBCEE"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5</w:t>
            </w:r>
          </w:p>
        </w:tc>
        <w:tc>
          <w:tcPr>
            <w:tcW w:w="605" w:type="dxa"/>
            <w:vAlign w:val="center"/>
            <w:hideMark/>
          </w:tcPr>
          <w:p w14:paraId="5F38A13E"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40-45</w:t>
            </w:r>
          </w:p>
        </w:tc>
        <w:tc>
          <w:tcPr>
            <w:tcW w:w="0" w:type="auto"/>
            <w:vAlign w:val="center"/>
            <w:hideMark/>
          </w:tcPr>
          <w:p w14:paraId="1A8EBCDD"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0,5</w:t>
            </w:r>
          </w:p>
        </w:tc>
        <w:tc>
          <w:tcPr>
            <w:tcW w:w="0" w:type="auto"/>
            <w:vAlign w:val="center"/>
            <w:hideMark/>
          </w:tcPr>
          <w:p w14:paraId="70F02EFE"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35-40</w:t>
            </w:r>
          </w:p>
        </w:tc>
        <w:tc>
          <w:tcPr>
            <w:tcW w:w="0" w:type="auto"/>
            <w:vAlign w:val="center"/>
            <w:hideMark/>
          </w:tcPr>
          <w:p w14:paraId="4947B5C4"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0,6</w:t>
            </w:r>
          </w:p>
        </w:tc>
        <w:tc>
          <w:tcPr>
            <w:tcW w:w="0" w:type="auto"/>
            <w:vAlign w:val="center"/>
            <w:hideMark/>
          </w:tcPr>
          <w:p w14:paraId="5F1504D5"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25-30 3-5</w:t>
            </w:r>
          </w:p>
        </w:tc>
        <w:tc>
          <w:tcPr>
            <w:tcW w:w="0" w:type="auto"/>
            <w:vAlign w:val="center"/>
            <w:hideMark/>
          </w:tcPr>
          <w:p w14:paraId="4467370C"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0,7</w:t>
            </w:r>
          </w:p>
        </w:tc>
        <w:tc>
          <w:tcPr>
            <w:tcW w:w="0" w:type="auto"/>
            <w:vAlign w:val="center"/>
            <w:hideMark/>
          </w:tcPr>
          <w:p w14:paraId="46B78EC4"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до 25 10-15</w:t>
            </w:r>
          </w:p>
        </w:tc>
        <w:tc>
          <w:tcPr>
            <w:tcW w:w="1343" w:type="dxa"/>
            <w:vAlign w:val="center"/>
            <w:hideMark/>
          </w:tcPr>
          <w:p w14:paraId="0AECD304"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0,7</w:t>
            </w:r>
          </w:p>
        </w:tc>
        <w:tc>
          <w:tcPr>
            <w:tcW w:w="1612" w:type="dxa"/>
            <w:vAlign w:val="center"/>
            <w:hideMark/>
          </w:tcPr>
          <w:p w14:paraId="3A6803D0"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6</w:t>
            </w:r>
          </w:p>
        </w:tc>
      </w:tr>
      <w:tr w:rsidR="00092D04" w:rsidRPr="00AC4BDD" w14:paraId="6A330EE8" w14:textId="77777777" w:rsidTr="00E63122">
        <w:trPr>
          <w:trHeight w:val="20"/>
          <w:jc w:val="center"/>
        </w:trPr>
        <w:tc>
          <w:tcPr>
            <w:tcW w:w="0" w:type="auto"/>
            <w:vAlign w:val="center"/>
            <w:hideMark/>
          </w:tcPr>
          <w:p w14:paraId="676B798F" w14:textId="77777777" w:rsidR="00500189" w:rsidRPr="00AC4BDD" w:rsidRDefault="00500189" w:rsidP="00E63122">
            <w:pPr>
              <w:spacing w:after="0" w:line="240" w:lineRule="auto"/>
              <w:jc w:val="center"/>
              <w:rPr>
                <w:rFonts w:ascii="Times New Roman" w:hAnsi="Times New Roman" w:cs="Times New Roman"/>
                <w:lang w:eastAsia="ru-RU"/>
              </w:rPr>
            </w:pPr>
            <w:proofErr w:type="spellStart"/>
            <w:r w:rsidRPr="00AC4BDD">
              <w:rPr>
                <w:rFonts w:ascii="Times New Roman" w:hAnsi="Times New Roman" w:cs="Times New Roman"/>
                <w:lang w:eastAsia="ru-RU"/>
              </w:rPr>
              <w:t>Букняки</w:t>
            </w:r>
            <w:proofErr w:type="spellEnd"/>
            <w:r w:rsidRPr="00AC4BDD">
              <w:rPr>
                <w:rFonts w:ascii="Times New Roman" w:hAnsi="Times New Roman" w:cs="Times New Roman"/>
                <w:lang w:eastAsia="ru-RU"/>
              </w:rPr>
              <w:t xml:space="preserve"> свежие</w:t>
            </w:r>
          </w:p>
        </w:tc>
        <w:tc>
          <w:tcPr>
            <w:tcW w:w="1253" w:type="dxa"/>
            <w:vAlign w:val="center"/>
            <w:hideMark/>
          </w:tcPr>
          <w:p w14:paraId="21235A3D"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3-6</w:t>
            </w:r>
          </w:p>
        </w:tc>
        <w:tc>
          <w:tcPr>
            <w:tcW w:w="605" w:type="dxa"/>
            <w:vAlign w:val="center"/>
            <w:hideMark/>
          </w:tcPr>
          <w:p w14:paraId="6449903A"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16-35</w:t>
            </w:r>
          </w:p>
        </w:tc>
        <w:tc>
          <w:tcPr>
            <w:tcW w:w="0" w:type="auto"/>
            <w:vAlign w:val="center"/>
            <w:hideMark/>
          </w:tcPr>
          <w:p w14:paraId="752EF881"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0,6 - 0,7</w:t>
            </w:r>
          </w:p>
        </w:tc>
        <w:tc>
          <w:tcPr>
            <w:tcW w:w="0" w:type="auto"/>
            <w:vAlign w:val="center"/>
            <w:hideMark/>
          </w:tcPr>
          <w:p w14:paraId="26005B3C"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10-35</w:t>
            </w:r>
          </w:p>
        </w:tc>
        <w:tc>
          <w:tcPr>
            <w:tcW w:w="0" w:type="auto"/>
            <w:vAlign w:val="center"/>
            <w:hideMark/>
          </w:tcPr>
          <w:p w14:paraId="76B8D5B3"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0,6 - 0,7</w:t>
            </w:r>
          </w:p>
        </w:tc>
        <w:tc>
          <w:tcPr>
            <w:tcW w:w="0" w:type="auto"/>
            <w:vAlign w:val="center"/>
            <w:hideMark/>
          </w:tcPr>
          <w:p w14:paraId="2BEB2A1E"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10-35 7-10</w:t>
            </w:r>
          </w:p>
        </w:tc>
        <w:tc>
          <w:tcPr>
            <w:tcW w:w="0" w:type="auto"/>
            <w:vAlign w:val="center"/>
            <w:hideMark/>
          </w:tcPr>
          <w:p w14:paraId="77BB7E90"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0,7 - 0,8</w:t>
            </w:r>
          </w:p>
        </w:tc>
        <w:tc>
          <w:tcPr>
            <w:tcW w:w="0" w:type="auto"/>
            <w:vAlign w:val="center"/>
            <w:hideMark/>
          </w:tcPr>
          <w:p w14:paraId="6EF346F5"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w:t>
            </w:r>
          </w:p>
        </w:tc>
        <w:tc>
          <w:tcPr>
            <w:tcW w:w="1343" w:type="dxa"/>
            <w:vAlign w:val="center"/>
            <w:hideMark/>
          </w:tcPr>
          <w:p w14:paraId="05F60D88"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w:t>
            </w:r>
          </w:p>
        </w:tc>
        <w:tc>
          <w:tcPr>
            <w:tcW w:w="1612" w:type="dxa"/>
            <w:vAlign w:val="center"/>
            <w:hideMark/>
          </w:tcPr>
          <w:p w14:paraId="4B71DCDE"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8</w:t>
            </w:r>
          </w:p>
        </w:tc>
      </w:tr>
      <w:tr w:rsidR="00092D04" w:rsidRPr="00AC4BDD" w14:paraId="7117840D" w14:textId="77777777" w:rsidTr="00E63122">
        <w:trPr>
          <w:trHeight w:val="20"/>
          <w:jc w:val="center"/>
        </w:trPr>
        <w:tc>
          <w:tcPr>
            <w:tcW w:w="0" w:type="auto"/>
            <w:vAlign w:val="center"/>
            <w:hideMark/>
          </w:tcPr>
          <w:p w14:paraId="43CFC774" w14:textId="77777777" w:rsidR="00500189" w:rsidRPr="00AC4BDD" w:rsidRDefault="00500189" w:rsidP="00E63122">
            <w:pPr>
              <w:spacing w:after="0" w:line="240" w:lineRule="auto"/>
              <w:jc w:val="center"/>
              <w:rPr>
                <w:rFonts w:ascii="Times New Roman" w:hAnsi="Times New Roman" w:cs="Times New Roman"/>
                <w:lang w:eastAsia="ru-RU"/>
              </w:rPr>
            </w:pPr>
            <w:proofErr w:type="spellStart"/>
            <w:r w:rsidRPr="00AC4BDD">
              <w:rPr>
                <w:rFonts w:ascii="Times New Roman" w:hAnsi="Times New Roman" w:cs="Times New Roman"/>
                <w:lang w:eastAsia="ru-RU"/>
              </w:rPr>
              <w:t>Букняки</w:t>
            </w:r>
            <w:proofErr w:type="spellEnd"/>
            <w:r w:rsidRPr="00AC4BDD">
              <w:rPr>
                <w:rFonts w:ascii="Times New Roman" w:hAnsi="Times New Roman" w:cs="Times New Roman"/>
                <w:lang w:eastAsia="ru-RU"/>
              </w:rPr>
              <w:t xml:space="preserve"> влажные</w:t>
            </w:r>
          </w:p>
        </w:tc>
        <w:tc>
          <w:tcPr>
            <w:tcW w:w="1253" w:type="dxa"/>
            <w:vAlign w:val="center"/>
            <w:hideMark/>
          </w:tcPr>
          <w:p w14:paraId="15237992"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3-4</w:t>
            </w:r>
          </w:p>
        </w:tc>
        <w:tc>
          <w:tcPr>
            <w:tcW w:w="605" w:type="dxa"/>
            <w:vAlign w:val="center"/>
            <w:hideMark/>
          </w:tcPr>
          <w:p w14:paraId="0CFB9402"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25-50</w:t>
            </w:r>
          </w:p>
        </w:tc>
        <w:tc>
          <w:tcPr>
            <w:tcW w:w="0" w:type="auto"/>
            <w:vAlign w:val="center"/>
            <w:hideMark/>
          </w:tcPr>
          <w:p w14:paraId="2A69CC85"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05 - 0,6</w:t>
            </w:r>
          </w:p>
        </w:tc>
        <w:tc>
          <w:tcPr>
            <w:tcW w:w="0" w:type="auto"/>
            <w:vAlign w:val="center"/>
            <w:hideMark/>
          </w:tcPr>
          <w:p w14:paraId="37D7E235"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25-45</w:t>
            </w:r>
          </w:p>
        </w:tc>
        <w:tc>
          <w:tcPr>
            <w:tcW w:w="0" w:type="auto"/>
            <w:vAlign w:val="center"/>
            <w:hideMark/>
          </w:tcPr>
          <w:p w14:paraId="700DE790"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0,6 - 0,7</w:t>
            </w:r>
          </w:p>
        </w:tc>
        <w:tc>
          <w:tcPr>
            <w:tcW w:w="0" w:type="auto"/>
            <w:vAlign w:val="center"/>
            <w:hideMark/>
          </w:tcPr>
          <w:p w14:paraId="6079771F"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25-35 5-8</w:t>
            </w:r>
          </w:p>
        </w:tc>
        <w:tc>
          <w:tcPr>
            <w:tcW w:w="0" w:type="auto"/>
            <w:vAlign w:val="center"/>
            <w:hideMark/>
          </w:tcPr>
          <w:p w14:paraId="2EDBCB30"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0,6 - 0,7</w:t>
            </w:r>
          </w:p>
        </w:tc>
        <w:tc>
          <w:tcPr>
            <w:tcW w:w="0" w:type="auto"/>
            <w:vAlign w:val="center"/>
            <w:hideMark/>
          </w:tcPr>
          <w:p w14:paraId="410EABA2"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w:t>
            </w:r>
          </w:p>
        </w:tc>
        <w:tc>
          <w:tcPr>
            <w:tcW w:w="1343" w:type="dxa"/>
            <w:vAlign w:val="center"/>
            <w:hideMark/>
          </w:tcPr>
          <w:p w14:paraId="6ADB2C5B"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w:t>
            </w:r>
          </w:p>
        </w:tc>
        <w:tc>
          <w:tcPr>
            <w:tcW w:w="1612" w:type="dxa"/>
            <w:vAlign w:val="center"/>
            <w:hideMark/>
          </w:tcPr>
          <w:p w14:paraId="75419C56"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8</w:t>
            </w:r>
          </w:p>
        </w:tc>
      </w:tr>
      <w:tr w:rsidR="00092D04" w:rsidRPr="00AC4BDD" w14:paraId="700FC467" w14:textId="77777777" w:rsidTr="00E63122">
        <w:trPr>
          <w:trHeight w:val="20"/>
          <w:jc w:val="center"/>
        </w:trPr>
        <w:tc>
          <w:tcPr>
            <w:tcW w:w="0" w:type="auto"/>
            <w:vAlign w:val="center"/>
            <w:hideMark/>
          </w:tcPr>
          <w:p w14:paraId="2E31EDD2"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Культуры бука (I - 1а классов бонитета)</w:t>
            </w:r>
          </w:p>
        </w:tc>
        <w:tc>
          <w:tcPr>
            <w:tcW w:w="1253" w:type="dxa"/>
            <w:vAlign w:val="center"/>
            <w:hideMark/>
          </w:tcPr>
          <w:p w14:paraId="4C7D57F2"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w:t>
            </w:r>
          </w:p>
        </w:tc>
        <w:tc>
          <w:tcPr>
            <w:tcW w:w="605" w:type="dxa"/>
            <w:vAlign w:val="center"/>
            <w:hideMark/>
          </w:tcPr>
          <w:p w14:paraId="7FA3C3C4"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w:t>
            </w:r>
          </w:p>
        </w:tc>
        <w:tc>
          <w:tcPr>
            <w:tcW w:w="0" w:type="auto"/>
            <w:vAlign w:val="center"/>
            <w:hideMark/>
          </w:tcPr>
          <w:p w14:paraId="489A22C6"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w:t>
            </w:r>
          </w:p>
        </w:tc>
        <w:tc>
          <w:tcPr>
            <w:tcW w:w="0" w:type="auto"/>
            <w:vAlign w:val="center"/>
            <w:hideMark/>
          </w:tcPr>
          <w:p w14:paraId="5C34E769"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10-25</w:t>
            </w:r>
          </w:p>
        </w:tc>
        <w:tc>
          <w:tcPr>
            <w:tcW w:w="0" w:type="auto"/>
            <w:vAlign w:val="center"/>
            <w:hideMark/>
          </w:tcPr>
          <w:p w14:paraId="749E8D0B"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0,7 - 0,8</w:t>
            </w:r>
          </w:p>
        </w:tc>
        <w:tc>
          <w:tcPr>
            <w:tcW w:w="0" w:type="auto"/>
            <w:vAlign w:val="center"/>
            <w:hideMark/>
          </w:tcPr>
          <w:p w14:paraId="0195E067"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10-25 15</w:t>
            </w:r>
          </w:p>
        </w:tc>
        <w:tc>
          <w:tcPr>
            <w:tcW w:w="0" w:type="auto"/>
            <w:vAlign w:val="center"/>
            <w:hideMark/>
          </w:tcPr>
          <w:p w14:paraId="6DCE7734"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0,7 - 0,8</w:t>
            </w:r>
          </w:p>
        </w:tc>
        <w:tc>
          <w:tcPr>
            <w:tcW w:w="0" w:type="auto"/>
            <w:vAlign w:val="center"/>
            <w:hideMark/>
          </w:tcPr>
          <w:p w14:paraId="24BFF10B"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w:t>
            </w:r>
          </w:p>
        </w:tc>
        <w:tc>
          <w:tcPr>
            <w:tcW w:w="1343" w:type="dxa"/>
            <w:vAlign w:val="center"/>
            <w:hideMark/>
          </w:tcPr>
          <w:p w14:paraId="728EE844"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w:t>
            </w:r>
          </w:p>
        </w:tc>
        <w:tc>
          <w:tcPr>
            <w:tcW w:w="1612" w:type="dxa"/>
            <w:vAlign w:val="center"/>
            <w:hideMark/>
          </w:tcPr>
          <w:p w14:paraId="6F717E86"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8</w:t>
            </w:r>
          </w:p>
        </w:tc>
      </w:tr>
      <w:tr w:rsidR="00092D04" w:rsidRPr="00AC4BDD" w14:paraId="78666BEE" w14:textId="77777777" w:rsidTr="00E63122">
        <w:trPr>
          <w:trHeight w:val="20"/>
          <w:jc w:val="center"/>
        </w:trPr>
        <w:tc>
          <w:tcPr>
            <w:tcW w:w="0" w:type="auto"/>
            <w:vAlign w:val="center"/>
            <w:hideMark/>
          </w:tcPr>
          <w:p w14:paraId="27EE88A6"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Пихтарники и ельники свежие</w:t>
            </w:r>
          </w:p>
        </w:tc>
        <w:tc>
          <w:tcPr>
            <w:tcW w:w="1253" w:type="dxa"/>
            <w:vAlign w:val="center"/>
            <w:hideMark/>
          </w:tcPr>
          <w:p w14:paraId="04FD0B12"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4-6</w:t>
            </w:r>
          </w:p>
        </w:tc>
        <w:tc>
          <w:tcPr>
            <w:tcW w:w="605" w:type="dxa"/>
            <w:vAlign w:val="center"/>
            <w:hideMark/>
          </w:tcPr>
          <w:p w14:paraId="7A9E5EF1"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10-25</w:t>
            </w:r>
          </w:p>
        </w:tc>
        <w:tc>
          <w:tcPr>
            <w:tcW w:w="0" w:type="auto"/>
            <w:vAlign w:val="center"/>
            <w:hideMark/>
          </w:tcPr>
          <w:p w14:paraId="28AD469A"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0,7 - 0,8</w:t>
            </w:r>
          </w:p>
        </w:tc>
        <w:tc>
          <w:tcPr>
            <w:tcW w:w="0" w:type="auto"/>
            <w:vAlign w:val="center"/>
            <w:hideMark/>
          </w:tcPr>
          <w:p w14:paraId="1A7A4FF3"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10-25</w:t>
            </w:r>
          </w:p>
        </w:tc>
        <w:tc>
          <w:tcPr>
            <w:tcW w:w="0" w:type="auto"/>
            <w:vAlign w:val="center"/>
            <w:hideMark/>
          </w:tcPr>
          <w:p w14:paraId="6159D420"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0,7 - 0,8</w:t>
            </w:r>
          </w:p>
        </w:tc>
        <w:tc>
          <w:tcPr>
            <w:tcW w:w="0" w:type="auto"/>
            <w:vAlign w:val="center"/>
            <w:hideMark/>
          </w:tcPr>
          <w:p w14:paraId="4E2BA7F7"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10-20 8-10</w:t>
            </w:r>
          </w:p>
        </w:tc>
        <w:tc>
          <w:tcPr>
            <w:tcW w:w="0" w:type="auto"/>
            <w:vAlign w:val="center"/>
            <w:hideMark/>
          </w:tcPr>
          <w:p w14:paraId="7BD78E7C"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0,7</w:t>
            </w:r>
          </w:p>
        </w:tc>
        <w:tc>
          <w:tcPr>
            <w:tcW w:w="0" w:type="auto"/>
            <w:vAlign w:val="center"/>
            <w:hideMark/>
          </w:tcPr>
          <w:p w14:paraId="1782307F"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w:t>
            </w:r>
          </w:p>
        </w:tc>
        <w:tc>
          <w:tcPr>
            <w:tcW w:w="1343" w:type="dxa"/>
            <w:vAlign w:val="center"/>
            <w:hideMark/>
          </w:tcPr>
          <w:p w14:paraId="788B3EF1"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w:t>
            </w:r>
          </w:p>
        </w:tc>
        <w:tc>
          <w:tcPr>
            <w:tcW w:w="1612" w:type="dxa"/>
            <w:vAlign w:val="center"/>
            <w:hideMark/>
          </w:tcPr>
          <w:p w14:paraId="10FA9658"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8</w:t>
            </w:r>
          </w:p>
        </w:tc>
      </w:tr>
      <w:tr w:rsidR="00092D04" w:rsidRPr="00AC4BDD" w14:paraId="35D15143" w14:textId="77777777" w:rsidTr="00E63122">
        <w:trPr>
          <w:trHeight w:val="20"/>
          <w:jc w:val="center"/>
        </w:trPr>
        <w:tc>
          <w:tcPr>
            <w:tcW w:w="0" w:type="auto"/>
            <w:vAlign w:val="center"/>
            <w:hideMark/>
          </w:tcPr>
          <w:p w14:paraId="0C4791FC"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Пихтарники и ельники влажные, в том числе субальпийские</w:t>
            </w:r>
          </w:p>
        </w:tc>
        <w:tc>
          <w:tcPr>
            <w:tcW w:w="1253" w:type="dxa"/>
            <w:vAlign w:val="center"/>
            <w:hideMark/>
          </w:tcPr>
          <w:p w14:paraId="30B8223A"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3-5</w:t>
            </w:r>
          </w:p>
        </w:tc>
        <w:tc>
          <w:tcPr>
            <w:tcW w:w="605" w:type="dxa"/>
            <w:vAlign w:val="center"/>
            <w:hideMark/>
          </w:tcPr>
          <w:p w14:paraId="2305CEF5"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15-30</w:t>
            </w:r>
          </w:p>
        </w:tc>
        <w:tc>
          <w:tcPr>
            <w:tcW w:w="0" w:type="auto"/>
            <w:vAlign w:val="center"/>
            <w:hideMark/>
          </w:tcPr>
          <w:p w14:paraId="30E15636"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0,6 - 0,7</w:t>
            </w:r>
          </w:p>
        </w:tc>
        <w:tc>
          <w:tcPr>
            <w:tcW w:w="0" w:type="auto"/>
            <w:vAlign w:val="center"/>
            <w:hideMark/>
          </w:tcPr>
          <w:p w14:paraId="4FB51ADA"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15-35</w:t>
            </w:r>
          </w:p>
        </w:tc>
        <w:tc>
          <w:tcPr>
            <w:tcW w:w="0" w:type="auto"/>
            <w:vAlign w:val="center"/>
            <w:hideMark/>
          </w:tcPr>
          <w:p w14:paraId="71D3F0BD"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0,7 - 0,8</w:t>
            </w:r>
          </w:p>
        </w:tc>
        <w:tc>
          <w:tcPr>
            <w:tcW w:w="0" w:type="auto"/>
            <w:vAlign w:val="center"/>
            <w:hideMark/>
          </w:tcPr>
          <w:p w14:paraId="6AC770CD"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15-25 6-8</w:t>
            </w:r>
          </w:p>
        </w:tc>
        <w:tc>
          <w:tcPr>
            <w:tcW w:w="0" w:type="auto"/>
            <w:vAlign w:val="center"/>
            <w:hideMark/>
          </w:tcPr>
          <w:p w14:paraId="003F6947"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0,7</w:t>
            </w:r>
          </w:p>
        </w:tc>
        <w:tc>
          <w:tcPr>
            <w:tcW w:w="0" w:type="auto"/>
            <w:vAlign w:val="center"/>
            <w:hideMark/>
          </w:tcPr>
          <w:p w14:paraId="1BB68590"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w:t>
            </w:r>
          </w:p>
        </w:tc>
        <w:tc>
          <w:tcPr>
            <w:tcW w:w="1343" w:type="dxa"/>
            <w:vAlign w:val="center"/>
            <w:hideMark/>
          </w:tcPr>
          <w:p w14:paraId="442EA4B4"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w:t>
            </w:r>
          </w:p>
        </w:tc>
        <w:tc>
          <w:tcPr>
            <w:tcW w:w="1612" w:type="dxa"/>
            <w:vAlign w:val="center"/>
            <w:hideMark/>
          </w:tcPr>
          <w:p w14:paraId="4C7168E1"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8</w:t>
            </w:r>
          </w:p>
        </w:tc>
      </w:tr>
      <w:tr w:rsidR="00092D04" w:rsidRPr="00AC4BDD" w14:paraId="758DA2EE" w14:textId="77777777" w:rsidTr="00E63122">
        <w:trPr>
          <w:trHeight w:val="20"/>
          <w:jc w:val="center"/>
        </w:trPr>
        <w:tc>
          <w:tcPr>
            <w:tcW w:w="0" w:type="auto"/>
            <w:vAlign w:val="center"/>
            <w:hideMark/>
          </w:tcPr>
          <w:p w14:paraId="3A2742CB"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Сосняки сосны Сосновского сухие</w:t>
            </w:r>
          </w:p>
        </w:tc>
        <w:tc>
          <w:tcPr>
            <w:tcW w:w="1253" w:type="dxa"/>
            <w:vAlign w:val="center"/>
            <w:hideMark/>
          </w:tcPr>
          <w:p w14:paraId="0F3A3C37"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5-8</w:t>
            </w:r>
          </w:p>
        </w:tc>
        <w:tc>
          <w:tcPr>
            <w:tcW w:w="605" w:type="dxa"/>
            <w:vAlign w:val="center"/>
            <w:hideMark/>
          </w:tcPr>
          <w:p w14:paraId="4824D4FC"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10-25</w:t>
            </w:r>
          </w:p>
        </w:tc>
        <w:tc>
          <w:tcPr>
            <w:tcW w:w="0" w:type="auto"/>
            <w:vAlign w:val="center"/>
            <w:hideMark/>
          </w:tcPr>
          <w:p w14:paraId="480B9A91"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0,7 - 0,8</w:t>
            </w:r>
          </w:p>
        </w:tc>
        <w:tc>
          <w:tcPr>
            <w:tcW w:w="0" w:type="auto"/>
            <w:vAlign w:val="center"/>
            <w:hideMark/>
          </w:tcPr>
          <w:p w14:paraId="00359069"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10-25</w:t>
            </w:r>
          </w:p>
        </w:tc>
        <w:tc>
          <w:tcPr>
            <w:tcW w:w="0" w:type="auto"/>
            <w:vAlign w:val="center"/>
            <w:hideMark/>
          </w:tcPr>
          <w:p w14:paraId="21F1B68E"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0,7 - 0,8</w:t>
            </w:r>
          </w:p>
        </w:tc>
        <w:tc>
          <w:tcPr>
            <w:tcW w:w="0" w:type="auto"/>
            <w:vAlign w:val="center"/>
            <w:hideMark/>
          </w:tcPr>
          <w:p w14:paraId="50F53815"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10-15 8-10</w:t>
            </w:r>
          </w:p>
        </w:tc>
        <w:tc>
          <w:tcPr>
            <w:tcW w:w="0" w:type="auto"/>
            <w:vAlign w:val="center"/>
            <w:hideMark/>
          </w:tcPr>
          <w:p w14:paraId="6A756554"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0,7 - 0,8</w:t>
            </w:r>
          </w:p>
        </w:tc>
        <w:tc>
          <w:tcPr>
            <w:tcW w:w="0" w:type="auto"/>
            <w:vAlign w:val="center"/>
            <w:hideMark/>
          </w:tcPr>
          <w:p w14:paraId="34BD3057"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10-15 10-15</w:t>
            </w:r>
          </w:p>
        </w:tc>
        <w:tc>
          <w:tcPr>
            <w:tcW w:w="1343" w:type="dxa"/>
            <w:vAlign w:val="center"/>
            <w:hideMark/>
          </w:tcPr>
          <w:p w14:paraId="58F457DD"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0,7 - 0,8</w:t>
            </w:r>
          </w:p>
        </w:tc>
        <w:tc>
          <w:tcPr>
            <w:tcW w:w="1612" w:type="dxa"/>
            <w:vAlign w:val="center"/>
            <w:hideMark/>
          </w:tcPr>
          <w:p w14:paraId="30DBA675"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6</w:t>
            </w:r>
          </w:p>
        </w:tc>
      </w:tr>
      <w:tr w:rsidR="00092D04" w:rsidRPr="00AC4BDD" w14:paraId="1ECB652A" w14:textId="77777777" w:rsidTr="00E63122">
        <w:trPr>
          <w:trHeight w:val="20"/>
          <w:jc w:val="center"/>
        </w:trPr>
        <w:tc>
          <w:tcPr>
            <w:tcW w:w="0" w:type="auto"/>
            <w:vAlign w:val="center"/>
            <w:hideMark/>
          </w:tcPr>
          <w:p w14:paraId="55B068CA"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Сосняки сосны Сосновского свежие</w:t>
            </w:r>
          </w:p>
        </w:tc>
        <w:tc>
          <w:tcPr>
            <w:tcW w:w="1253" w:type="dxa"/>
            <w:vAlign w:val="center"/>
            <w:hideMark/>
          </w:tcPr>
          <w:p w14:paraId="6BB0EF9D"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3-6</w:t>
            </w:r>
          </w:p>
        </w:tc>
        <w:tc>
          <w:tcPr>
            <w:tcW w:w="605" w:type="dxa"/>
            <w:vAlign w:val="center"/>
            <w:hideMark/>
          </w:tcPr>
          <w:p w14:paraId="7DE538E4"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15-35</w:t>
            </w:r>
          </w:p>
        </w:tc>
        <w:tc>
          <w:tcPr>
            <w:tcW w:w="0" w:type="auto"/>
            <w:vAlign w:val="center"/>
            <w:hideMark/>
          </w:tcPr>
          <w:p w14:paraId="5DC48188"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0,6 - 0,7</w:t>
            </w:r>
          </w:p>
        </w:tc>
        <w:tc>
          <w:tcPr>
            <w:tcW w:w="0" w:type="auto"/>
            <w:vAlign w:val="center"/>
            <w:hideMark/>
          </w:tcPr>
          <w:p w14:paraId="56AA1E3D"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16-35</w:t>
            </w:r>
          </w:p>
        </w:tc>
        <w:tc>
          <w:tcPr>
            <w:tcW w:w="0" w:type="auto"/>
            <w:vAlign w:val="center"/>
            <w:hideMark/>
          </w:tcPr>
          <w:p w14:paraId="5756F036"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0,6 - 0,7</w:t>
            </w:r>
          </w:p>
        </w:tc>
        <w:tc>
          <w:tcPr>
            <w:tcW w:w="0" w:type="auto"/>
            <w:vAlign w:val="center"/>
            <w:hideMark/>
          </w:tcPr>
          <w:p w14:paraId="3D4A3098"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10-35 7-10</w:t>
            </w:r>
          </w:p>
        </w:tc>
        <w:tc>
          <w:tcPr>
            <w:tcW w:w="0" w:type="auto"/>
            <w:vAlign w:val="center"/>
            <w:hideMark/>
          </w:tcPr>
          <w:p w14:paraId="6236FD0D"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0,7 - 0,8</w:t>
            </w:r>
          </w:p>
        </w:tc>
        <w:tc>
          <w:tcPr>
            <w:tcW w:w="0" w:type="auto"/>
            <w:vAlign w:val="center"/>
            <w:hideMark/>
          </w:tcPr>
          <w:p w14:paraId="7296C0A6"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10-25 9-13</w:t>
            </w:r>
          </w:p>
        </w:tc>
        <w:tc>
          <w:tcPr>
            <w:tcW w:w="1343" w:type="dxa"/>
            <w:vAlign w:val="center"/>
            <w:hideMark/>
          </w:tcPr>
          <w:p w14:paraId="1C6993D9"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0,7 - 0,8</w:t>
            </w:r>
          </w:p>
        </w:tc>
        <w:tc>
          <w:tcPr>
            <w:tcW w:w="1612" w:type="dxa"/>
            <w:vAlign w:val="center"/>
            <w:hideMark/>
          </w:tcPr>
          <w:p w14:paraId="1959A2E8"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8</w:t>
            </w:r>
          </w:p>
        </w:tc>
      </w:tr>
      <w:tr w:rsidR="00092D04" w:rsidRPr="00AC4BDD" w14:paraId="5E3CF842" w14:textId="77777777" w:rsidTr="00E63122">
        <w:trPr>
          <w:trHeight w:val="20"/>
          <w:jc w:val="center"/>
        </w:trPr>
        <w:tc>
          <w:tcPr>
            <w:tcW w:w="0" w:type="auto"/>
            <w:vAlign w:val="center"/>
            <w:hideMark/>
          </w:tcPr>
          <w:p w14:paraId="7BF4CFA6"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Сосняки сосны пицундской очень сухие и сухие</w:t>
            </w:r>
          </w:p>
        </w:tc>
        <w:tc>
          <w:tcPr>
            <w:tcW w:w="1253" w:type="dxa"/>
            <w:vAlign w:val="center"/>
            <w:hideMark/>
          </w:tcPr>
          <w:p w14:paraId="79CF19DF"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2-4</w:t>
            </w:r>
          </w:p>
        </w:tc>
        <w:tc>
          <w:tcPr>
            <w:tcW w:w="605" w:type="dxa"/>
            <w:vAlign w:val="center"/>
            <w:hideMark/>
          </w:tcPr>
          <w:p w14:paraId="192088E9"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до 40</w:t>
            </w:r>
          </w:p>
        </w:tc>
        <w:tc>
          <w:tcPr>
            <w:tcW w:w="0" w:type="auto"/>
            <w:vAlign w:val="center"/>
            <w:hideMark/>
          </w:tcPr>
          <w:p w14:paraId="103100BB"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0,6</w:t>
            </w:r>
          </w:p>
        </w:tc>
        <w:tc>
          <w:tcPr>
            <w:tcW w:w="0" w:type="auto"/>
            <w:vAlign w:val="center"/>
            <w:hideMark/>
          </w:tcPr>
          <w:p w14:paraId="42F5AE3F"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до 30</w:t>
            </w:r>
          </w:p>
        </w:tc>
        <w:tc>
          <w:tcPr>
            <w:tcW w:w="0" w:type="auto"/>
            <w:vAlign w:val="center"/>
            <w:hideMark/>
          </w:tcPr>
          <w:p w14:paraId="662A7615"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0,6</w:t>
            </w:r>
          </w:p>
        </w:tc>
        <w:tc>
          <w:tcPr>
            <w:tcW w:w="0" w:type="auto"/>
            <w:vAlign w:val="center"/>
            <w:hideMark/>
          </w:tcPr>
          <w:p w14:paraId="0601039C"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10-25 7-10</w:t>
            </w:r>
          </w:p>
        </w:tc>
        <w:tc>
          <w:tcPr>
            <w:tcW w:w="0" w:type="auto"/>
            <w:vAlign w:val="center"/>
            <w:hideMark/>
          </w:tcPr>
          <w:p w14:paraId="6FF43470"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0,7</w:t>
            </w:r>
          </w:p>
        </w:tc>
        <w:tc>
          <w:tcPr>
            <w:tcW w:w="0" w:type="auto"/>
            <w:vAlign w:val="center"/>
            <w:hideMark/>
          </w:tcPr>
          <w:p w14:paraId="068C9272"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10-15 10-15</w:t>
            </w:r>
          </w:p>
        </w:tc>
        <w:tc>
          <w:tcPr>
            <w:tcW w:w="1343" w:type="dxa"/>
            <w:vAlign w:val="center"/>
            <w:hideMark/>
          </w:tcPr>
          <w:p w14:paraId="59DAC64D"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0,7 - 0,8</w:t>
            </w:r>
          </w:p>
        </w:tc>
        <w:tc>
          <w:tcPr>
            <w:tcW w:w="1612" w:type="dxa"/>
            <w:vAlign w:val="center"/>
            <w:hideMark/>
          </w:tcPr>
          <w:p w14:paraId="38F65C3A"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8</w:t>
            </w:r>
          </w:p>
        </w:tc>
      </w:tr>
      <w:tr w:rsidR="00092D04" w:rsidRPr="00AC4BDD" w14:paraId="51D67EEE" w14:textId="77777777" w:rsidTr="00E63122">
        <w:trPr>
          <w:trHeight w:val="20"/>
          <w:jc w:val="center"/>
        </w:trPr>
        <w:tc>
          <w:tcPr>
            <w:tcW w:w="0" w:type="auto"/>
            <w:vAlign w:val="center"/>
            <w:hideMark/>
          </w:tcPr>
          <w:p w14:paraId="640CD7FD"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Культуры сосны крымской и Сосновского (I - 1а классов бонитета) свежие</w:t>
            </w:r>
          </w:p>
        </w:tc>
        <w:tc>
          <w:tcPr>
            <w:tcW w:w="1253" w:type="dxa"/>
            <w:vAlign w:val="center"/>
            <w:hideMark/>
          </w:tcPr>
          <w:p w14:paraId="5BC6E0D9"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w:t>
            </w:r>
          </w:p>
        </w:tc>
        <w:tc>
          <w:tcPr>
            <w:tcW w:w="605" w:type="dxa"/>
            <w:vAlign w:val="center"/>
            <w:hideMark/>
          </w:tcPr>
          <w:p w14:paraId="77ACB9CC"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w:t>
            </w:r>
          </w:p>
        </w:tc>
        <w:tc>
          <w:tcPr>
            <w:tcW w:w="0" w:type="auto"/>
            <w:vAlign w:val="center"/>
            <w:hideMark/>
          </w:tcPr>
          <w:p w14:paraId="3860C690"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w:t>
            </w:r>
          </w:p>
        </w:tc>
        <w:tc>
          <w:tcPr>
            <w:tcW w:w="0" w:type="auto"/>
            <w:vAlign w:val="center"/>
            <w:hideMark/>
          </w:tcPr>
          <w:p w14:paraId="73AE5B1A"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20 -</w:t>
            </w:r>
          </w:p>
        </w:tc>
        <w:tc>
          <w:tcPr>
            <w:tcW w:w="0" w:type="auto"/>
            <w:vAlign w:val="center"/>
            <w:hideMark/>
          </w:tcPr>
          <w:p w14:paraId="02E9D7A8"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0,6</w:t>
            </w:r>
          </w:p>
        </w:tc>
        <w:tc>
          <w:tcPr>
            <w:tcW w:w="0" w:type="auto"/>
            <w:vAlign w:val="center"/>
            <w:hideMark/>
          </w:tcPr>
          <w:p w14:paraId="6002E806"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10 10</w:t>
            </w:r>
          </w:p>
        </w:tc>
        <w:tc>
          <w:tcPr>
            <w:tcW w:w="0" w:type="auto"/>
            <w:vAlign w:val="center"/>
            <w:hideMark/>
          </w:tcPr>
          <w:p w14:paraId="6A8C1D86"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0,7</w:t>
            </w:r>
          </w:p>
        </w:tc>
        <w:tc>
          <w:tcPr>
            <w:tcW w:w="0" w:type="auto"/>
            <w:vAlign w:val="center"/>
            <w:hideMark/>
          </w:tcPr>
          <w:p w14:paraId="1C558B61"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10-15 10-15</w:t>
            </w:r>
          </w:p>
        </w:tc>
        <w:tc>
          <w:tcPr>
            <w:tcW w:w="1343" w:type="dxa"/>
            <w:vAlign w:val="center"/>
            <w:hideMark/>
          </w:tcPr>
          <w:p w14:paraId="18D0B8B8"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0,7 - 0,8</w:t>
            </w:r>
          </w:p>
        </w:tc>
        <w:tc>
          <w:tcPr>
            <w:tcW w:w="1612" w:type="dxa"/>
            <w:vAlign w:val="center"/>
            <w:hideMark/>
          </w:tcPr>
          <w:p w14:paraId="1A4B3254"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7</w:t>
            </w:r>
          </w:p>
        </w:tc>
      </w:tr>
      <w:tr w:rsidR="00092D04" w:rsidRPr="00AC4BDD" w14:paraId="35E3762A" w14:textId="77777777" w:rsidTr="00E63122">
        <w:trPr>
          <w:trHeight w:val="20"/>
          <w:jc w:val="center"/>
        </w:trPr>
        <w:tc>
          <w:tcPr>
            <w:tcW w:w="0" w:type="auto"/>
            <w:vAlign w:val="center"/>
            <w:hideMark/>
          </w:tcPr>
          <w:p w14:paraId="2CD05611" w14:textId="77777777" w:rsidR="00500189" w:rsidRPr="00AC4BDD" w:rsidRDefault="00500189" w:rsidP="00E63122">
            <w:pPr>
              <w:spacing w:after="0" w:line="240" w:lineRule="auto"/>
              <w:jc w:val="center"/>
              <w:rPr>
                <w:rFonts w:ascii="Times New Roman" w:hAnsi="Times New Roman" w:cs="Times New Roman"/>
                <w:lang w:eastAsia="ru-RU"/>
              </w:rPr>
            </w:pPr>
            <w:proofErr w:type="spellStart"/>
            <w:r w:rsidRPr="00AC4BDD">
              <w:rPr>
                <w:rFonts w:ascii="Times New Roman" w:hAnsi="Times New Roman" w:cs="Times New Roman"/>
                <w:lang w:eastAsia="ru-RU"/>
              </w:rPr>
              <w:t>Каштанники</w:t>
            </w:r>
            <w:proofErr w:type="spellEnd"/>
            <w:r w:rsidRPr="00AC4BDD">
              <w:rPr>
                <w:rFonts w:ascii="Times New Roman" w:hAnsi="Times New Roman" w:cs="Times New Roman"/>
                <w:lang w:eastAsia="ru-RU"/>
              </w:rPr>
              <w:t xml:space="preserve"> свежие</w:t>
            </w:r>
          </w:p>
        </w:tc>
        <w:tc>
          <w:tcPr>
            <w:tcW w:w="1253" w:type="dxa"/>
            <w:vAlign w:val="center"/>
            <w:hideMark/>
          </w:tcPr>
          <w:p w14:paraId="4F828957"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2-5</w:t>
            </w:r>
          </w:p>
        </w:tc>
        <w:tc>
          <w:tcPr>
            <w:tcW w:w="605" w:type="dxa"/>
            <w:vAlign w:val="center"/>
            <w:hideMark/>
          </w:tcPr>
          <w:p w14:paraId="5DDBAD2A"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20-40</w:t>
            </w:r>
          </w:p>
        </w:tc>
        <w:tc>
          <w:tcPr>
            <w:tcW w:w="0" w:type="auto"/>
            <w:vAlign w:val="center"/>
            <w:hideMark/>
          </w:tcPr>
          <w:p w14:paraId="4F8F06F0"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0,6 - 0,8</w:t>
            </w:r>
          </w:p>
        </w:tc>
        <w:tc>
          <w:tcPr>
            <w:tcW w:w="0" w:type="auto"/>
            <w:vAlign w:val="center"/>
            <w:hideMark/>
          </w:tcPr>
          <w:p w14:paraId="3D0A077E"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10-30</w:t>
            </w:r>
          </w:p>
        </w:tc>
        <w:tc>
          <w:tcPr>
            <w:tcW w:w="0" w:type="auto"/>
            <w:vAlign w:val="center"/>
            <w:hideMark/>
          </w:tcPr>
          <w:p w14:paraId="44CE529A"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0,7 - 0,8</w:t>
            </w:r>
          </w:p>
        </w:tc>
        <w:tc>
          <w:tcPr>
            <w:tcW w:w="0" w:type="auto"/>
            <w:vAlign w:val="center"/>
            <w:hideMark/>
          </w:tcPr>
          <w:p w14:paraId="3A43B204"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10-20 3-4</w:t>
            </w:r>
          </w:p>
        </w:tc>
        <w:tc>
          <w:tcPr>
            <w:tcW w:w="0" w:type="auto"/>
            <w:vAlign w:val="center"/>
            <w:hideMark/>
          </w:tcPr>
          <w:p w14:paraId="521115A6"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0,8 - 0,9</w:t>
            </w:r>
          </w:p>
        </w:tc>
        <w:tc>
          <w:tcPr>
            <w:tcW w:w="0" w:type="auto"/>
            <w:vAlign w:val="center"/>
            <w:hideMark/>
          </w:tcPr>
          <w:p w14:paraId="7478651B"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w:t>
            </w:r>
          </w:p>
        </w:tc>
        <w:tc>
          <w:tcPr>
            <w:tcW w:w="1343" w:type="dxa"/>
            <w:vAlign w:val="center"/>
            <w:hideMark/>
          </w:tcPr>
          <w:p w14:paraId="49CBBAEA"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w:t>
            </w:r>
          </w:p>
        </w:tc>
        <w:tc>
          <w:tcPr>
            <w:tcW w:w="1612" w:type="dxa"/>
            <w:vAlign w:val="center"/>
            <w:hideMark/>
          </w:tcPr>
          <w:p w14:paraId="27CE7176"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7</w:t>
            </w:r>
          </w:p>
        </w:tc>
      </w:tr>
      <w:tr w:rsidR="00092D04" w:rsidRPr="00AC4BDD" w14:paraId="59D7BB4A" w14:textId="77777777" w:rsidTr="00E63122">
        <w:trPr>
          <w:trHeight w:val="20"/>
          <w:jc w:val="center"/>
        </w:trPr>
        <w:tc>
          <w:tcPr>
            <w:tcW w:w="0" w:type="auto"/>
            <w:vAlign w:val="center"/>
            <w:hideMark/>
          </w:tcPr>
          <w:p w14:paraId="7238E8DF" w14:textId="77777777" w:rsidR="00500189" w:rsidRPr="00AC4BDD" w:rsidRDefault="00500189" w:rsidP="00E63122">
            <w:pPr>
              <w:spacing w:after="0" w:line="240" w:lineRule="auto"/>
              <w:jc w:val="center"/>
              <w:rPr>
                <w:rFonts w:ascii="Times New Roman" w:hAnsi="Times New Roman" w:cs="Times New Roman"/>
                <w:lang w:eastAsia="ru-RU"/>
              </w:rPr>
            </w:pPr>
            <w:proofErr w:type="spellStart"/>
            <w:r w:rsidRPr="00AC4BDD">
              <w:rPr>
                <w:rFonts w:ascii="Times New Roman" w:hAnsi="Times New Roman" w:cs="Times New Roman"/>
                <w:lang w:eastAsia="ru-RU"/>
              </w:rPr>
              <w:t>Каштанники</w:t>
            </w:r>
            <w:proofErr w:type="spellEnd"/>
            <w:r w:rsidRPr="00AC4BDD">
              <w:rPr>
                <w:rFonts w:ascii="Times New Roman" w:hAnsi="Times New Roman" w:cs="Times New Roman"/>
                <w:lang w:eastAsia="ru-RU"/>
              </w:rPr>
              <w:t xml:space="preserve"> влажные</w:t>
            </w:r>
          </w:p>
        </w:tc>
        <w:tc>
          <w:tcPr>
            <w:tcW w:w="1253" w:type="dxa"/>
            <w:vAlign w:val="center"/>
            <w:hideMark/>
          </w:tcPr>
          <w:p w14:paraId="0C4A9505"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3-11</w:t>
            </w:r>
          </w:p>
        </w:tc>
        <w:tc>
          <w:tcPr>
            <w:tcW w:w="605" w:type="dxa"/>
            <w:vAlign w:val="center"/>
            <w:hideMark/>
          </w:tcPr>
          <w:p w14:paraId="2443AAC6"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15-35</w:t>
            </w:r>
          </w:p>
        </w:tc>
        <w:tc>
          <w:tcPr>
            <w:tcW w:w="0" w:type="auto"/>
            <w:vAlign w:val="center"/>
            <w:hideMark/>
          </w:tcPr>
          <w:p w14:paraId="52FB2C1F"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0,6 - 0,7</w:t>
            </w:r>
          </w:p>
        </w:tc>
        <w:tc>
          <w:tcPr>
            <w:tcW w:w="0" w:type="auto"/>
            <w:vAlign w:val="center"/>
            <w:hideMark/>
          </w:tcPr>
          <w:p w14:paraId="08D871F7"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15-35</w:t>
            </w:r>
          </w:p>
        </w:tc>
        <w:tc>
          <w:tcPr>
            <w:tcW w:w="0" w:type="auto"/>
            <w:vAlign w:val="center"/>
            <w:hideMark/>
          </w:tcPr>
          <w:p w14:paraId="7298B5E4"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0,6 - 0,7</w:t>
            </w:r>
          </w:p>
        </w:tc>
        <w:tc>
          <w:tcPr>
            <w:tcW w:w="0" w:type="auto"/>
            <w:vAlign w:val="center"/>
            <w:hideMark/>
          </w:tcPr>
          <w:p w14:paraId="6786EFA0"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15-35 5-10</w:t>
            </w:r>
          </w:p>
        </w:tc>
        <w:tc>
          <w:tcPr>
            <w:tcW w:w="0" w:type="auto"/>
            <w:vAlign w:val="center"/>
            <w:hideMark/>
          </w:tcPr>
          <w:p w14:paraId="3EA3BA72"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0,7</w:t>
            </w:r>
          </w:p>
        </w:tc>
        <w:tc>
          <w:tcPr>
            <w:tcW w:w="0" w:type="auto"/>
            <w:vAlign w:val="center"/>
            <w:hideMark/>
          </w:tcPr>
          <w:p w14:paraId="2A3481C7"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w:t>
            </w:r>
          </w:p>
        </w:tc>
        <w:tc>
          <w:tcPr>
            <w:tcW w:w="1343" w:type="dxa"/>
            <w:vAlign w:val="center"/>
            <w:hideMark/>
          </w:tcPr>
          <w:p w14:paraId="3B638B61"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w:t>
            </w:r>
          </w:p>
        </w:tc>
        <w:tc>
          <w:tcPr>
            <w:tcW w:w="1612" w:type="dxa"/>
            <w:vAlign w:val="center"/>
            <w:hideMark/>
          </w:tcPr>
          <w:p w14:paraId="74E6EB24"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7</w:t>
            </w:r>
          </w:p>
        </w:tc>
      </w:tr>
      <w:tr w:rsidR="00092D04" w:rsidRPr="00AC4BDD" w14:paraId="577E0ED2" w14:textId="77777777" w:rsidTr="00E63122">
        <w:trPr>
          <w:trHeight w:val="20"/>
          <w:jc w:val="center"/>
        </w:trPr>
        <w:tc>
          <w:tcPr>
            <w:tcW w:w="0" w:type="auto"/>
            <w:vAlign w:val="center"/>
            <w:hideMark/>
          </w:tcPr>
          <w:p w14:paraId="4438DF6C" w14:textId="77777777" w:rsidR="00500189" w:rsidRPr="00AC4BDD" w:rsidRDefault="00500189" w:rsidP="00E63122">
            <w:pPr>
              <w:spacing w:after="0" w:line="240" w:lineRule="auto"/>
              <w:jc w:val="center"/>
              <w:rPr>
                <w:rFonts w:ascii="Times New Roman" w:hAnsi="Times New Roman" w:cs="Times New Roman"/>
                <w:lang w:eastAsia="ru-RU"/>
              </w:rPr>
            </w:pPr>
            <w:proofErr w:type="spellStart"/>
            <w:r w:rsidRPr="00AC4BDD">
              <w:rPr>
                <w:rFonts w:ascii="Times New Roman" w:hAnsi="Times New Roman" w:cs="Times New Roman"/>
                <w:lang w:eastAsia="ru-RU"/>
              </w:rPr>
              <w:t>Ясеневники</w:t>
            </w:r>
            <w:proofErr w:type="spellEnd"/>
            <w:r w:rsidRPr="00AC4BDD">
              <w:rPr>
                <w:rFonts w:ascii="Times New Roman" w:hAnsi="Times New Roman" w:cs="Times New Roman"/>
                <w:lang w:eastAsia="ru-RU"/>
              </w:rPr>
              <w:t xml:space="preserve"> сухие и свежие</w:t>
            </w:r>
          </w:p>
        </w:tc>
        <w:tc>
          <w:tcPr>
            <w:tcW w:w="1253" w:type="dxa"/>
            <w:vAlign w:val="center"/>
            <w:hideMark/>
          </w:tcPr>
          <w:p w14:paraId="54E00E65"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2-7</w:t>
            </w:r>
          </w:p>
        </w:tc>
        <w:tc>
          <w:tcPr>
            <w:tcW w:w="605" w:type="dxa"/>
            <w:vAlign w:val="center"/>
            <w:hideMark/>
          </w:tcPr>
          <w:p w14:paraId="32952291"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15-35</w:t>
            </w:r>
          </w:p>
        </w:tc>
        <w:tc>
          <w:tcPr>
            <w:tcW w:w="0" w:type="auto"/>
            <w:vAlign w:val="center"/>
            <w:hideMark/>
          </w:tcPr>
          <w:p w14:paraId="1E5BE168"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0,6 - 0,7</w:t>
            </w:r>
          </w:p>
        </w:tc>
        <w:tc>
          <w:tcPr>
            <w:tcW w:w="0" w:type="auto"/>
            <w:vAlign w:val="center"/>
            <w:hideMark/>
          </w:tcPr>
          <w:p w14:paraId="45E30642"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15-35</w:t>
            </w:r>
          </w:p>
        </w:tc>
        <w:tc>
          <w:tcPr>
            <w:tcW w:w="0" w:type="auto"/>
            <w:vAlign w:val="center"/>
            <w:hideMark/>
          </w:tcPr>
          <w:p w14:paraId="3173E3A6"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0,6 - 0,7</w:t>
            </w:r>
          </w:p>
        </w:tc>
        <w:tc>
          <w:tcPr>
            <w:tcW w:w="0" w:type="auto"/>
            <w:vAlign w:val="center"/>
            <w:hideMark/>
          </w:tcPr>
          <w:p w14:paraId="45F130B2"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15-25 6-10</w:t>
            </w:r>
          </w:p>
        </w:tc>
        <w:tc>
          <w:tcPr>
            <w:tcW w:w="0" w:type="auto"/>
            <w:vAlign w:val="center"/>
            <w:hideMark/>
          </w:tcPr>
          <w:p w14:paraId="50E5EAE3"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0,7</w:t>
            </w:r>
          </w:p>
        </w:tc>
        <w:tc>
          <w:tcPr>
            <w:tcW w:w="0" w:type="auto"/>
            <w:vAlign w:val="center"/>
            <w:hideMark/>
          </w:tcPr>
          <w:p w14:paraId="1F70F895"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w:t>
            </w:r>
          </w:p>
        </w:tc>
        <w:tc>
          <w:tcPr>
            <w:tcW w:w="1343" w:type="dxa"/>
            <w:vAlign w:val="center"/>
            <w:hideMark/>
          </w:tcPr>
          <w:p w14:paraId="4BFD381B"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w:t>
            </w:r>
          </w:p>
        </w:tc>
        <w:tc>
          <w:tcPr>
            <w:tcW w:w="1612" w:type="dxa"/>
            <w:vAlign w:val="center"/>
            <w:hideMark/>
          </w:tcPr>
          <w:p w14:paraId="4C5E44B1"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6</w:t>
            </w:r>
          </w:p>
        </w:tc>
      </w:tr>
      <w:tr w:rsidR="00092D04" w:rsidRPr="00AC4BDD" w14:paraId="1019E33F" w14:textId="77777777" w:rsidTr="00E63122">
        <w:trPr>
          <w:trHeight w:val="20"/>
          <w:jc w:val="center"/>
        </w:trPr>
        <w:tc>
          <w:tcPr>
            <w:tcW w:w="0" w:type="auto"/>
            <w:vAlign w:val="center"/>
            <w:hideMark/>
          </w:tcPr>
          <w:p w14:paraId="1A0B63EF" w14:textId="77777777" w:rsidR="00500189" w:rsidRPr="00AC4BDD" w:rsidRDefault="00500189" w:rsidP="00E63122">
            <w:pPr>
              <w:spacing w:after="0" w:line="240" w:lineRule="auto"/>
              <w:jc w:val="center"/>
              <w:rPr>
                <w:rFonts w:ascii="Times New Roman" w:hAnsi="Times New Roman" w:cs="Times New Roman"/>
                <w:lang w:eastAsia="ru-RU"/>
              </w:rPr>
            </w:pPr>
            <w:proofErr w:type="spellStart"/>
            <w:r w:rsidRPr="00AC4BDD">
              <w:rPr>
                <w:rFonts w:ascii="Times New Roman" w:hAnsi="Times New Roman" w:cs="Times New Roman"/>
                <w:lang w:eastAsia="ru-RU"/>
              </w:rPr>
              <w:t>Грабовники</w:t>
            </w:r>
            <w:proofErr w:type="spellEnd"/>
            <w:r w:rsidRPr="00AC4BDD">
              <w:rPr>
                <w:rFonts w:ascii="Times New Roman" w:hAnsi="Times New Roman" w:cs="Times New Roman"/>
                <w:lang w:eastAsia="ru-RU"/>
              </w:rPr>
              <w:t xml:space="preserve"> свежие и сухие</w:t>
            </w:r>
          </w:p>
        </w:tc>
        <w:tc>
          <w:tcPr>
            <w:tcW w:w="1253" w:type="dxa"/>
            <w:vAlign w:val="center"/>
            <w:hideMark/>
          </w:tcPr>
          <w:p w14:paraId="420592E7"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5-10</w:t>
            </w:r>
          </w:p>
        </w:tc>
        <w:tc>
          <w:tcPr>
            <w:tcW w:w="605" w:type="dxa"/>
            <w:vAlign w:val="center"/>
            <w:hideMark/>
          </w:tcPr>
          <w:p w14:paraId="6AE181E8"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15-45</w:t>
            </w:r>
          </w:p>
        </w:tc>
        <w:tc>
          <w:tcPr>
            <w:tcW w:w="0" w:type="auto"/>
            <w:vAlign w:val="center"/>
            <w:hideMark/>
          </w:tcPr>
          <w:p w14:paraId="684180E3"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0,6 - 0,7</w:t>
            </w:r>
          </w:p>
        </w:tc>
        <w:tc>
          <w:tcPr>
            <w:tcW w:w="0" w:type="auto"/>
            <w:vAlign w:val="center"/>
            <w:hideMark/>
          </w:tcPr>
          <w:p w14:paraId="33FA7BFA"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15-45</w:t>
            </w:r>
          </w:p>
        </w:tc>
        <w:tc>
          <w:tcPr>
            <w:tcW w:w="0" w:type="auto"/>
            <w:vAlign w:val="center"/>
            <w:hideMark/>
          </w:tcPr>
          <w:p w14:paraId="2B72F4CC"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0,6 - 0,7</w:t>
            </w:r>
          </w:p>
        </w:tc>
        <w:tc>
          <w:tcPr>
            <w:tcW w:w="0" w:type="auto"/>
            <w:vAlign w:val="center"/>
            <w:hideMark/>
          </w:tcPr>
          <w:p w14:paraId="7425FAD1"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15-35 6-10</w:t>
            </w:r>
          </w:p>
        </w:tc>
        <w:tc>
          <w:tcPr>
            <w:tcW w:w="0" w:type="auto"/>
            <w:vAlign w:val="center"/>
            <w:hideMark/>
          </w:tcPr>
          <w:p w14:paraId="7014136B"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0,7</w:t>
            </w:r>
          </w:p>
        </w:tc>
        <w:tc>
          <w:tcPr>
            <w:tcW w:w="0" w:type="auto"/>
            <w:vAlign w:val="center"/>
            <w:hideMark/>
          </w:tcPr>
          <w:p w14:paraId="4D39D480"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10-25 8-15</w:t>
            </w:r>
          </w:p>
        </w:tc>
        <w:tc>
          <w:tcPr>
            <w:tcW w:w="1343" w:type="dxa"/>
            <w:vAlign w:val="center"/>
            <w:hideMark/>
          </w:tcPr>
          <w:p w14:paraId="3E9A0A3E"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0,7</w:t>
            </w:r>
          </w:p>
        </w:tc>
        <w:tc>
          <w:tcPr>
            <w:tcW w:w="1612" w:type="dxa"/>
            <w:vAlign w:val="center"/>
            <w:hideMark/>
          </w:tcPr>
          <w:p w14:paraId="3687BAE6"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5</w:t>
            </w:r>
          </w:p>
        </w:tc>
      </w:tr>
      <w:tr w:rsidR="00092D04" w:rsidRPr="00AC4BDD" w14:paraId="1244A972" w14:textId="77777777" w:rsidTr="00E63122">
        <w:trPr>
          <w:trHeight w:val="20"/>
          <w:jc w:val="center"/>
        </w:trPr>
        <w:tc>
          <w:tcPr>
            <w:tcW w:w="0" w:type="auto"/>
            <w:vAlign w:val="center"/>
            <w:hideMark/>
          </w:tcPr>
          <w:p w14:paraId="4C2FAB9F"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 xml:space="preserve">Серо - и </w:t>
            </w:r>
            <w:proofErr w:type="spellStart"/>
            <w:r w:rsidRPr="00AC4BDD">
              <w:rPr>
                <w:rFonts w:ascii="Times New Roman" w:hAnsi="Times New Roman" w:cs="Times New Roman"/>
                <w:lang w:eastAsia="ru-RU"/>
              </w:rPr>
              <w:t>черноольшаники</w:t>
            </w:r>
            <w:proofErr w:type="spellEnd"/>
            <w:r w:rsidRPr="00AC4BDD">
              <w:rPr>
                <w:rFonts w:ascii="Times New Roman" w:hAnsi="Times New Roman" w:cs="Times New Roman"/>
                <w:lang w:eastAsia="ru-RU"/>
              </w:rPr>
              <w:t xml:space="preserve"> влажные</w:t>
            </w:r>
          </w:p>
        </w:tc>
        <w:tc>
          <w:tcPr>
            <w:tcW w:w="1253" w:type="dxa"/>
            <w:vAlign w:val="center"/>
            <w:hideMark/>
          </w:tcPr>
          <w:p w14:paraId="5BD7D464"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3-4</w:t>
            </w:r>
          </w:p>
        </w:tc>
        <w:tc>
          <w:tcPr>
            <w:tcW w:w="605" w:type="dxa"/>
            <w:vAlign w:val="center"/>
            <w:hideMark/>
          </w:tcPr>
          <w:p w14:paraId="01FBF42C"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до 20</w:t>
            </w:r>
          </w:p>
        </w:tc>
        <w:tc>
          <w:tcPr>
            <w:tcW w:w="0" w:type="auto"/>
            <w:vAlign w:val="center"/>
            <w:hideMark/>
          </w:tcPr>
          <w:p w14:paraId="39D2E86B"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0,7</w:t>
            </w:r>
          </w:p>
        </w:tc>
        <w:tc>
          <w:tcPr>
            <w:tcW w:w="0" w:type="auto"/>
            <w:vAlign w:val="center"/>
            <w:hideMark/>
          </w:tcPr>
          <w:p w14:paraId="6B2B1FB2"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до 20</w:t>
            </w:r>
          </w:p>
        </w:tc>
        <w:tc>
          <w:tcPr>
            <w:tcW w:w="0" w:type="auto"/>
            <w:vAlign w:val="center"/>
            <w:hideMark/>
          </w:tcPr>
          <w:p w14:paraId="706BE3CD"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0,7</w:t>
            </w:r>
          </w:p>
        </w:tc>
        <w:tc>
          <w:tcPr>
            <w:tcW w:w="0" w:type="auto"/>
            <w:vAlign w:val="center"/>
            <w:hideMark/>
          </w:tcPr>
          <w:p w14:paraId="760F1E4A"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до 20 5</w:t>
            </w:r>
          </w:p>
        </w:tc>
        <w:tc>
          <w:tcPr>
            <w:tcW w:w="0" w:type="auto"/>
            <w:vAlign w:val="center"/>
            <w:hideMark/>
          </w:tcPr>
          <w:p w14:paraId="3D09EF99"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0,7</w:t>
            </w:r>
          </w:p>
        </w:tc>
        <w:tc>
          <w:tcPr>
            <w:tcW w:w="0" w:type="auto"/>
            <w:vAlign w:val="center"/>
            <w:hideMark/>
          </w:tcPr>
          <w:p w14:paraId="41399E05"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до 20 7</w:t>
            </w:r>
          </w:p>
        </w:tc>
        <w:tc>
          <w:tcPr>
            <w:tcW w:w="1343" w:type="dxa"/>
            <w:vAlign w:val="center"/>
            <w:hideMark/>
          </w:tcPr>
          <w:p w14:paraId="5A6FECB3"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0,8</w:t>
            </w:r>
          </w:p>
        </w:tc>
        <w:tc>
          <w:tcPr>
            <w:tcW w:w="1612" w:type="dxa"/>
            <w:vAlign w:val="center"/>
            <w:hideMark/>
          </w:tcPr>
          <w:p w14:paraId="12D8626D"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7</w:t>
            </w:r>
          </w:p>
        </w:tc>
      </w:tr>
      <w:tr w:rsidR="00092D04" w:rsidRPr="00AC4BDD" w14:paraId="09A474F9" w14:textId="77777777" w:rsidTr="00E63122">
        <w:trPr>
          <w:trHeight w:val="20"/>
          <w:jc w:val="center"/>
        </w:trPr>
        <w:tc>
          <w:tcPr>
            <w:tcW w:w="0" w:type="auto"/>
            <w:vAlign w:val="center"/>
            <w:hideMark/>
          </w:tcPr>
          <w:p w14:paraId="6F253694"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 xml:space="preserve">Серо - и </w:t>
            </w:r>
            <w:proofErr w:type="spellStart"/>
            <w:r w:rsidRPr="00AC4BDD">
              <w:rPr>
                <w:rFonts w:ascii="Times New Roman" w:hAnsi="Times New Roman" w:cs="Times New Roman"/>
                <w:lang w:eastAsia="ru-RU"/>
              </w:rPr>
              <w:t>черноольшаники</w:t>
            </w:r>
            <w:proofErr w:type="spellEnd"/>
            <w:r w:rsidRPr="00AC4BDD">
              <w:rPr>
                <w:rFonts w:ascii="Times New Roman" w:hAnsi="Times New Roman" w:cs="Times New Roman"/>
                <w:lang w:eastAsia="ru-RU"/>
              </w:rPr>
              <w:t xml:space="preserve"> сырые</w:t>
            </w:r>
          </w:p>
        </w:tc>
        <w:tc>
          <w:tcPr>
            <w:tcW w:w="1253" w:type="dxa"/>
            <w:vAlign w:val="center"/>
            <w:hideMark/>
          </w:tcPr>
          <w:p w14:paraId="01ABC681"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3-5</w:t>
            </w:r>
          </w:p>
        </w:tc>
        <w:tc>
          <w:tcPr>
            <w:tcW w:w="605" w:type="dxa"/>
            <w:vAlign w:val="center"/>
            <w:hideMark/>
          </w:tcPr>
          <w:p w14:paraId="35EAE45B"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до 25</w:t>
            </w:r>
          </w:p>
        </w:tc>
        <w:tc>
          <w:tcPr>
            <w:tcW w:w="0" w:type="auto"/>
            <w:vAlign w:val="center"/>
            <w:hideMark/>
          </w:tcPr>
          <w:p w14:paraId="0F475852"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0,7</w:t>
            </w:r>
          </w:p>
        </w:tc>
        <w:tc>
          <w:tcPr>
            <w:tcW w:w="0" w:type="auto"/>
            <w:vAlign w:val="center"/>
            <w:hideMark/>
          </w:tcPr>
          <w:p w14:paraId="3F14036D"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до 20</w:t>
            </w:r>
          </w:p>
        </w:tc>
        <w:tc>
          <w:tcPr>
            <w:tcW w:w="0" w:type="auto"/>
            <w:vAlign w:val="center"/>
            <w:hideMark/>
          </w:tcPr>
          <w:p w14:paraId="7DD44AEE"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0,7</w:t>
            </w:r>
          </w:p>
        </w:tc>
        <w:tc>
          <w:tcPr>
            <w:tcW w:w="0" w:type="auto"/>
            <w:vAlign w:val="center"/>
            <w:hideMark/>
          </w:tcPr>
          <w:p w14:paraId="544B8099"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до 25 5-10</w:t>
            </w:r>
          </w:p>
        </w:tc>
        <w:tc>
          <w:tcPr>
            <w:tcW w:w="0" w:type="auto"/>
            <w:vAlign w:val="center"/>
            <w:hideMark/>
          </w:tcPr>
          <w:p w14:paraId="6F915C66"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0,7</w:t>
            </w:r>
          </w:p>
        </w:tc>
        <w:tc>
          <w:tcPr>
            <w:tcW w:w="0" w:type="auto"/>
            <w:vAlign w:val="center"/>
            <w:hideMark/>
          </w:tcPr>
          <w:p w14:paraId="3692A7B2"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до 30 7-10</w:t>
            </w:r>
          </w:p>
        </w:tc>
        <w:tc>
          <w:tcPr>
            <w:tcW w:w="1343" w:type="dxa"/>
            <w:vAlign w:val="center"/>
            <w:hideMark/>
          </w:tcPr>
          <w:p w14:paraId="33382E35"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0,6 - 0,7</w:t>
            </w:r>
          </w:p>
        </w:tc>
        <w:tc>
          <w:tcPr>
            <w:tcW w:w="1612" w:type="dxa"/>
            <w:vAlign w:val="center"/>
            <w:hideMark/>
          </w:tcPr>
          <w:p w14:paraId="0D51793B"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7</w:t>
            </w:r>
          </w:p>
        </w:tc>
      </w:tr>
      <w:tr w:rsidR="00092D04" w:rsidRPr="00AC4BDD" w14:paraId="321D6560" w14:textId="77777777" w:rsidTr="00E63122">
        <w:trPr>
          <w:trHeight w:val="20"/>
          <w:jc w:val="center"/>
        </w:trPr>
        <w:tc>
          <w:tcPr>
            <w:tcW w:w="0" w:type="auto"/>
            <w:vAlign w:val="center"/>
            <w:hideMark/>
          </w:tcPr>
          <w:p w14:paraId="05283234"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Осокорники</w:t>
            </w:r>
          </w:p>
        </w:tc>
        <w:tc>
          <w:tcPr>
            <w:tcW w:w="1253" w:type="dxa"/>
            <w:vAlign w:val="center"/>
            <w:hideMark/>
          </w:tcPr>
          <w:p w14:paraId="721A9BC7"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2-12</w:t>
            </w:r>
          </w:p>
        </w:tc>
        <w:tc>
          <w:tcPr>
            <w:tcW w:w="605" w:type="dxa"/>
            <w:vAlign w:val="center"/>
            <w:hideMark/>
          </w:tcPr>
          <w:p w14:paraId="01D7058D"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10-50</w:t>
            </w:r>
          </w:p>
        </w:tc>
        <w:tc>
          <w:tcPr>
            <w:tcW w:w="0" w:type="auto"/>
            <w:vAlign w:val="center"/>
            <w:hideMark/>
          </w:tcPr>
          <w:p w14:paraId="30FCA733"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0,6 - 0,7</w:t>
            </w:r>
          </w:p>
        </w:tc>
        <w:tc>
          <w:tcPr>
            <w:tcW w:w="0" w:type="auto"/>
            <w:vAlign w:val="center"/>
            <w:hideMark/>
          </w:tcPr>
          <w:p w14:paraId="67A7131D"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10-50</w:t>
            </w:r>
          </w:p>
        </w:tc>
        <w:tc>
          <w:tcPr>
            <w:tcW w:w="0" w:type="auto"/>
            <w:vAlign w:val="center"/>
            <w:hideMark/>
          </w:tcPr>
          <w:p w14:paraId="0F952A3C"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0,6 - 0,7</w:t>
            </w:r>
          </w:p>
        </w:tc>
        <w:tc>
          <w:tcPr>
            <w:tcW w:w="0" w:type="auto"/>
            <w:vAlign w:val="center"/>
            <w:hideMark/>
          </w:tcPr>
          <w:p w14:paraId="68820C72"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10-25 5-7</w:t>
            </w:r>
          </w:p>
        </w:tc>
        <w:tc>
          <w:tcPr>
            <w:tcW w:w="0" w:type="auto"/>
            <w:vAlign w:val="center"/>
            <w:hideMark/>
          </w:tcPr>
          <w:p w14:paraId="60246AA5"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0,6 - 0,7</w:t>
            </w:r>
          </w:p>
        </w:tc>
        <w:tc>
          <w:tcPr>
            <w:tcW w:w="0" w:type="auto"/>
            <w:vAlign w:val="center"/>
            <w:hideMark/>
          </w:tcPr>
          <w:p w14:paraId="701C3818"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10-25 7-12</w:t>
            </w:r>
          </w:p>
        </w:tc>
        <w:tc>
          <w:tcPr>
            <w:tcW w:w="1343" w:type="dxa"/>
            <w:vAlign w:val="center"/>
            <w:hideMark/>
          </w:tcPr>
          <w:p w14:paraId="05A0F01A"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0,6 - 0,7</w:t>
            </w:r>
          </w:p>
        </w:tc>
        <w:tc>
          <w:tcPr>
            <w:tcW w:w="1612" w:type="dxa"/>
            <w:vAlign w:val="center"/>
            <w:hideMark/>
          </w:tcPr>
          <w:p w14:paraId="0A27C0D5"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8</w:t>
            </w:r>
          </w:p>
        </w:tc>
      </w:tr>
      <w:tr w:rsidR="00092D04" w:rsidRPr="00AC4BDD" w14:paraId="2EBE8F80" w14:textId="77777777" w:rsidTr="00E63122">
        <w:trPr>
          <w:trHeight w:val="20"/>
          <w:jc w:val="center"/>
        </w:trPr>
        <w:tc>
          <w:tcPr>
            <w:tcW w:w="0" w:type="auto"/>
            <w:vAlign w:val="center"/>
            <w:hideMark/>
          </w:tcPr>
          <w:p w14:paraId="2CC6DDFB" w14:textId="77777777" w:rsidR="00500189" w:rsidRPr="00AC4BDD" w:rsidRDefault="00500189" w:rsidP="00E63122">
            <w:pPr>
              <w:spacing w:after="0" w:line="240" w:lineRule="auto"/>
              <w:jc w:val="center"/>
              <w:rPr>
                <w:rFonts w:ascii="Times New Roman" w:hAnsi="Times New Roman" w:cs="Times New Roman"/>
                <w:lang w:eastAsia="ru-RU"/>
              </w:rPr>
            </w:pPr>
            <w:proofErr w:type="spellStart"/>
            <w:r w:rsidRPr="00AC4BDD">
              <w:rPr>
                <w:rFonts w:ascii="Times New Roman" w:hAnsi="Times New Roman" w:cs="Times New Roman"/>
                <w:lang w:eastAsia="ru-RU"/>
              </w:rPr>
              <w:t>Тополевники</w:t>
            </w:r>
            <w:proofErr w:type="spellEnd"/>
            <w:r w:rsidRPr="00AC4BDD">
              <w:rPr>
                <w:rFonts w:ascii="Times New Roman" w:hAnsi="Times New Roman" w:cs="Times New Roman"/>
                <w:lang w:eastAsia="ru-RU"/>
              </w:rPr>
              <w:t xml:space="preserve"> влажные</w:t>
            </w:r>
          </w:p>
        </w:tc>
        <w:tc>
          <w:tcPr>
            <w:tcW w:w="1253" w:type="dxa"/>
            <w:vAlign w:val="center"/>
            <w:hideMark/>
          </w:tcPr>
          <w:p w14:paraId="643EB24F"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3-8</w:t>
            </w:r>
          </w:p>
        </w:tc>
        <w:tc>
          <w:tcPr>
            <w:tcW w:w="605" w:type="dxa"/>
            <w:vAlign w:val="center"/>
            <w:hideMark/>
          </w:tcPr>
          <w:p w14:paraId="544B6F84"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25-50</w:t>
            </w:r>
          </w:p>
        </w:tc>
        <w:tc>
          <w:tcPr>
            <w:tcW w:w="0" w:type="auto"/>
            <w:vAlign w:val="center"/>
            <w:hideMark/>
          </w:tcPr>
          <w:p w14:paraId="6D020D97"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0,6 - 0,7</w:t>
            </w:r>
          </w:p>
        </w:tc>
        <w:tc>
          <w:tcPr>
            <w:tcW w:w="0" w:type="auto"/>
            <w:vAlign w:val="center"/>
            <w:hideMark/>
          </w:tcPr>
          <w:p w14:paraId="02D0569D"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25-50</w:t>
            </w:r>
          </w:p>
        </w:tc>
        <w:tc>
          <w:tcPr>
            <w:tcW w:w="0" w:type="auto"/>
            <w:vAlign w:val="center"/>
            <w:hideMark/>
          </w:tcPr>
          <w:p w14:paraId="0D978926"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0,6 - 0,7</w:t>
            </w:r>
          </w:p>
        </w:tc>
        <w:tc>
          <w:tcPr>
            <w:tcW w:w="0" w:type="auto"/>
            <w:vAlign w:val="center"/>
            <w:hideMark/>
          </w:tcPr>
          <w:p w14:paraId="09752E8F"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15-35 6-10</w:t>
            </w:r>
          </w:p>
        </w:tc>
        <w:tc>
          <w:tcPr>
            <w:tcW w:w="0" w:type="auto"/>
            <w:vAlign w:val="center"/>
            <w:hideMark/>
          </w:tcPr>
          <w:p w14:paraId="6F87CD75"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0,7 - 0,8</w:t>
            </w:r>
          </w:p>
        </w:tc>
        <w:tc>
          <w:tcPr>
            <w:tcW w:w="0" w:type="auto"/>
            <w:vAlign w:val="center"/>
            <w:hideMark/>
          </w:tcPr>
          <w:p w14:paraId="47E1F378"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10-25 10-15</w:t>
            </w:r>
          </w:p>
        </w:tc>
        <w:tc>
          <w:tcPr>
            <w:tcW w:w="1343" w:type="dxa"/>
            <w:vAlign w:val="center"/>
            <w:hideMark/>
          </w:tcPr>
          <w:p w14:paraId="42462713"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0,7 - 0,8</w:t>
            </w:r>
          </w:p>
        </w:tc>
        <w:tc>
          <w:tcPr>
            <w:tcW w:w="1612" w:type="dxa"/>
            <w:vAlign w:val="center"/>
            <w:hideMark/>
          </w:tcPr>
          <w:p w14:paraId="1855CDA2"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8</w:t>
            </w:r>
          </w:p>
        </w:tc>
      </w:tr>
      <w:tr w:rsidR="00092D04" w:rsidRPr="00AC4BDD" w14:paraId="11859492" w14:textId="77777777" w:rsidTr="00E63122">
        <w:trPr>
          <w:trHeight w:val="20"/>
          <w:jc w:val="center"/>
        </w:trPr>
        <w:tc>
          <w:tcPr>
            <w:tcW w:w="0" w:type="auto"/>
            <w:vAlign w:val="center"/>
            <w:hideMark/>
          </w:tcPr>
          <w:p w14:paraId="5F93FE8F"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Осинники</w:t>
            </w:r>
          </w:p>
        </w:tc>
        <w:tc>
          <w:tcPr>
            <w:tcW w:w="1253" w:type="dxa"/>
            <w:vAlign w:val="center"/>
            <w:hideMark/>
          </w:tcPr>
          <w:p w14:paraId="4B99A4B7"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2-12</w:t>
            </w:r>
          </w:p>
        </w:tc>
        <w:tc>
          <w:tcPr>
            <w:tcW w:w="605" w:type="dxa"/>
            <w:vAlign w:val="center"/>
            <w:hideMark/>
          </w:tcPr>
          <w:p w14:paraId="6050E87B"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15-80</w:t>
            </w:r>
          </w:p>
        </w:tc>
        <w:tc>
          <w:tcPr>
            <w:tcW w:w="0" w:type="auto"/>
            <w:vAlign w:val="center"/>
            <w:hideMark/>
          </w:tcPr>
          <w:p w14:paraId="1AF39505"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0,6 - 0,7</w:t>
            </w:r>
          </w:p>
        </w:tc>
        <w:tc>
          <w:tcPr>
            <w:tcW w:w="0" w:type="auto"/>
            <w:vAlign w:val="center"/>
            <w:hideMark/>
          </w:tcPr>
          <w:p w14:paraId="0DA8AE98"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15-60</w:t>
            </w:r>
          </w:p>
        </w:tc>
        <w:tc>
          <w:tcPr>
            <w:tcW w:w="0" w:type="auto"/>
            <w:vAlign w:val="center"/>
            <w:hideMark/>
          </w:tcPr>
          <w:p w14:paraId="1B3EC587"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0,6 - 0,7</w:t>
            </w:r>
          </w:p>
        </w:tc>
        <w:tc>
          <w:tcPr>
            <w:tcW w:w="0" w:type="auto"/>
            <w:vAlign w:val="center"/>
            <w:hideMark/>
          </w:tcPr>
          <w:p w14:paraId="522C8A62"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15-35 5-10</w:t>
            </w:r>
          </w:p>
        </w:tc>
        <w:tc>
          <w:tcPr>
            <w:tcW w:w="0" w:type="auto"/>
            <w:vAlign w:val="center"/>
            <w:hideMark/>
          </w:tcPr>
          <w:p w14:paraId="11C5B03D"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0,6 - 0,7</w:t>
            </w:r>
          </w:p>
        </w:tc>
        <w:tc>
          <w:tcPr>
            <w:tcW w:w="0" w:type="auto"/>
            <w:vAlign w:val="center"/>
            <w:hideMark/>
          </w:tcPr>
          <w:p w14:paraId="6806D772"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15-35 7-15</w:t>
            </w:r>
          </w:p>
        </w:tc>
        <w:tc>
          <w:tcPr>
            <w:tcW w:w="1343" w:type="dxa"/>
            <w:vAlign w:val="center"/>
            <w:hideMark/>
          </w:tcPr>
          <w:p w14:paraId="69840E99"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0,7</w:t>
            </w:r>
          </w:p>
        </w:tc>
        <w:tc>
          <w:tcPr>
            <w:tcW w:w="1612" w:type="dxa"/>
            <w:vAlign w:val="center"/>
            <w:hideMark/>
          </w:tcPr>
          <w:p w14:paraId="0A30E9CA"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7</w:t>
            </w:r>
          </w:p>
        </w:tc>
      </w:tr>
      <w:tr w:rsidR="00092D04" w:rsidRPr="00AC4BDD" w14:paraId="1375CC43" w14:textId="77777777" w:rsidTr="00E63122">
        <w:trPr>
          <w:trHeight w:val="20"/>
          <w:jc w:val="center"/>
        </w:trPr>
        <w:tc>
          <w:tcPr>
            <w:tcW w:w="0" w:type="auto"/>
            <w:vAlign w:val="center"/>
            <w:hideMark/>
          </w:tcPr>
          <w:p w14:paraId="4CA162A1"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Ивняки сырые</w:t>
            </w:r>
          </w:p>
        </w:tc>
        <w:tc>
          <w:tcPr>
            <w:tcW w:w="1253" w:type="dxa"/>
            <w:vAlign w:val="center"/>
            <w:hideMark/>
          </w:tcPr>
          <w:p w14:paraId="6651A02A"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3-7</w:t>
            </w:r>
          </w:p>
        </w:tc>
        <w:tc>
          <w:tcPr>
            <w:tcW w:w="605" w:type="dxa"/>
            <w:vAlign w:val="center"/>
            <w:hideMark/>
          </w:tcPr>
          <w:p w14:paraId="647A57C1"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15-50</w:t>
            </w:r>
          </w:p>
        </w:tc>
        <w:tc>
          <w:tcPr>
            <w:tcW w:w="0" w:type="auto"/>
            <w:vAlign w:val="center"/>
            <w:hideMark/>
          </w:tcPr>
          <w:p w14:paraId="4485618D"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0,6 - 0,7</w:t>
            </w:r>
          </w:p>
        </w:tc>
        <w:tc>
          <w:tcPr>
            <w:tcW w:w="0" w:type="auto"/>
            <w:vAlign w:val="center"/>
            <w:hideMark/>
          </w:tcPr>
          <w:p w14:paraId="4BFC4147"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15-50</w:t>
            </w:r>
          </w:p>
        </w:tc>
        <w:tc>
          <w:tcPr>
            <w:tcW w:w="0" w:type="auto"/>
            <w:vAlign w:val="center"/>
            <w:hideMark/>
          </w:tcPr>
          <w:p w14:paraId="27611F94"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0,6 - 0,7</w:t>
            </w:r>
          </w:p>
        </w:tc>
        <w:tc>
          <w:tcPr>
            <w:tcW w:w="0" w:type="auto"/>
            <w:vAlign w:val="center"/>
            <w:hideMark/>
          </w:tcPr>
          <w:p w14:paraId="540541FD"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15-35 6-10</w:t>
            </w:r>
          </w:p>
        </w:tc>
        <w:tc>
          <w:tcPr>
            <w:tcW w:w="0" w:type="auto"/>
            <w:vAlign w:val="center"/>
            <w:hideMark/>
          </w:tcPr>
          <w:p w14:paraId="68C15CDA"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0,7</w:t>
            </w:r>
          </w:p>
        </w:tc>
        <w:tc>
          <w:tcPr>
            <w:tcW w:w="0" w:type="auto"/>
            <w:vAlign w:val="center"/>
            <w:hideMark/>
          </w:tcPr>
          <w:p w14:paraId="5D13FE25"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10-25 10-15</w:t>
            </w:r>
          </w:p>
        </w:tc>
        <w:tc>
          <w:tcPr>
            <w:tcW w:w="1343" w:type="dxa"/>
            <w:vAlign w:val="center"/>
            <w:hideMark/>
          </w:tcPr>
          <w:p w14:paraId="6309C14F"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0,7</w:t>
            </w:r>
          </w:p>
        </w:tc>
        <w:tc>
          <w:tcPr>
            <w:tcW w:w="1612" w:type="dxa"/>
            <w:vAlign w:val="center"/>
            <w:hideMark/>
          </w:tcPr>
          <w:p w14:paraId="0849D4CF"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5</w:t>
            </w:r>
          </w:p>
        </w:tc>
      </w:tr>
      <w:tr w:rsidR="00092D04" w:rsidRPr="00AC4BDD" w14:paraId="04529DE3" w14:textId="77777777" w:rsidTr="00E63122">
        <w:trPr>
          <w:trHeight w:val="20"/>
          <w:jc w:val="center"/>
        </w:trPr>
        <w:tc>
          <w:tcPr>
            <w:tcW w:w="0" w:type="auto"/>
            <w:vAlign w:val="center"/>
            <w:hideMark/>
          </w:tcPr>
          <w:p w14:paraId="2929EF9F"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Липняки</w:t>
            </w:r>
          </w:p>
        </w:tc>
        <w:tc>
          <w:tcPr>
            <w:tcW w:w="1253" w:type="dxa"/>
            <w:vAlign w:val="center"/>
            <w:hideMark/>
          </w:tcPr>
          <w:p w14:paraId="48DA72F7"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5-11</w:t>
            </w:r>
          </w:p>
        </w:tc>
        <w:tc>
          <w:tcPr>
            <w:tcW w:w="605" w:type="dxa"/>
            <w:vAlign w:val="center"/>
            <w:hideMark/>
          </w:tcPr>
          <w:p w14:paraId="7F793D27"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15-35</w:t>
            </w:r>
          </w:p>
        </w:tc>
        <w:tc>
          <w:tcPr>
            <w:tcW w:w="0" w:type="auto"/>
            <w:vAlign w:val="center"/>
            <w:hideMark/>
          </w:tcPr>
          <w:p w14:paraId="692BEFAF"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0,6 - 0,7</w:t>
            </w:r>
          </w:p>
        </w:tc>
        <w:tc>
          <w:tcPr>
            <w:tcW w:w="0" w:type="auto"/>
            <w:vAlign w:val="center"/>
            <w:hideMark/>
          </w:tcPr>
          <w:p w14:paraId="559709C7"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15-35</w:t>
            </w:r>
          </w:p>
        </w:tc>
        <w:tc>
          <w:tcPr>
            <w:tcW w:w="0" w:type="auto"/>
            <w:vAlign w:val="center"/>
            <w:hideMark/>
          </w:tcPr>
          <w:p w14:paraId="1E5F0524"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0,6 - 0,7</w:t>
            </w:r>
          </w:p>
        </w:tc>
        <w:tc>
          <w:tcPr>
            <w:tcW w:w="0" w:type="auto"/>
            <w:vAlign w:val="center"/>
            <w:hideMark/>
          </w:tcPr>
          <w:p w14:paraId="3E54F47E"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15-35 6-10</w:t>
            </w:r>
          </w:p>
        </w:tc>
        <w:tc>
          <w:tcPr>
            <w:tcW w:w="0" w:type="auto"/>
            <w:vAlign w:val="center"/>
            <w:hideMark/>
          </w:tcPr>
          <w:p w14:paraId="5C346B60"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0,6 - 0,7</w:t>
            </w:r>
          </w:p>
        </w:tc>
        <w:tc>
          <w:tcPr>
            <w:tcW w:w="0" w:type="auto"/>
            <w:vAlign w:val="center"/>
            <w:hideMark/>
          </w:tcPr>
          <w:p w14:paraId="62082767"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15-35 10-15</w:t>
            </w:r>
          </w:p>
        </w:tc>
        <w:tc>
          <w:tcPr>
            <w:tcW w:w="1343" w:type="dxa"/>
            <w:vAlign w:val="center"/>
            <w:hideMark/>
          </w:tcPr>
          <w:p w14:paraId="6DDC78FA"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0,6</w:t>
            </w:r>
          </w:p>
        </w:tc>
        <w:tc>
          <w:tcPr>
            <w:tcW w:w="1612" w:type="dxa"/>
            <w:vAlign w:val="center"/>
            <w:hideMark/>
          </w:tcPr>
          <w:p w14:paraId="3E19F180" w14:textId="77777777" w:rsidR="00500189" w:rsidRPr="00AC4BDD" w:rsidRDefault="00500189" w:rsidP="00E63122">
            <w:pPr>
              <w:spacing w:after="0" w:line="240" w:lineRule="auto"/>
              <w:jc w:val="center"/>
              <w:rPr>
                <w:rFonts w:ascii="Times New Roman" w:hAnsi="Times New Roman" w:cs="Times New Roman"/>
                <w:lang w:eastAsia="ru-RU"/>
              </w:rPr>
            </w:pPr>
            <w:r w:rsidRPr="00AC4BDD">
              <w:rPr>
                <w:rFonts w:ascii="Times New Roman" w:hAnsi="Times New Roman" w:cs="Times New Roman"/>
                <w:lang w:eastAsia="ru-RU"/>
              </w:rPr>
              <w:t>7</w:t>
            </w:r>
          </w:p>
        </w:tc>
      </w:tr>
    </w:tbl>
    <w:p w14:paraId="707FAD88" w14:textId="77777777" w:rsidR="00500189" w:rsidRPr="00AC4BDD" w:rsidRDefault="00500189" w:rsidP="00D50E53">
      <w:pPr>
        <w:spacing w:after="0"/>
        <w:rPr>
          <w:rFonts w:ascii="Times New Roman" w:hAnsi="Times New Roman" w:cs="Times New Roman"/>
          <w:lang w:eastAsia="ru-RU"/>
        </w:rPr>
      </w:pPr>
      <w:r w:rsidRPr="00AC4BDD">
        <w:rPr>
          <w:rFonts w:ascii="Times New Roman" w:hAnsi="Times New Roman" w:cs="Times New Roman"/>
          <w:lang w:eastAsia="ru-RU"/>
        </w:rPr>
        <w:t>Примечания:</w:t>
      </w:r>
    </w:p>
    <w:p w14:paraId="6D3130B7" w14:textId="77777777" w:rsidR="00500189" w:rsidRPr="00AC4BDD" w:rsidRDefault="00500189" w:rsidP="00D50E53">
      <w:pPr>
        <w:spacing w:after="0"/>
        <w:rPr>
          <w:rFonts w:ascii="Times New Roman" w:hAnsi="Times New Roman" w:cs="Times New Roman"/>
          <w:lang w:eastAsia="ru-RU"/>
        </w:rPr>
      </w:pPr>
      <w:r w:rsidRPr="00AC4BDD">
        <w:rPr>
          <w:rFonts w:ascii="Times New Roman" w:hAnsi="Times New Roman" w:cs="Times New Roman"/>
          <w:lang w:eastAsia="ru-RU"/>
        </w:rPr>
        <w:t xml:space="preserve">1. Максимальная интенсивность рубок приведена для насаждений с сомкнутостью крон или полнотой, равной 1,0, а также для смешанных насаждений с долей главных пород. Интенсивность указана для первого приема рубки. При меньших </w:t>
      </w:r>
      <w:proofErr w:type="spellStart"/>
      <w:r w:rsidRPr="00AC4BDD">
        <w:rPr>
          <w:rFonts w:ascii="Times New Roman" w:hAnsi="Times New Roman" w:cs="Times New Roman"/>
          <w:lang w:eastAsia="ru-RU"/>
        </w:rPr>
        <w:t>полнотах</w:t>
      </w:r>
      <w:proofErr w:type="spellEnd"/>
      <w:r w:rsidRPr="00AC4BDD">
        <w:rPr>
          <w:rFonts w:ascii="Times New Roman" w:hAnsi="Times New Roman" w:cs="Times New Roman"/>
          <w:lang w:eastAsia="ru-RU"/>
        </w:rPr>
        <w:t xml:space="preserve"> и повторных уходах интенсивность рубки соответственно снижается, за исключением смешанных молодняков с долей быстрорастущих малоценных пород.</w:t>
      </w:r>
    </w:p>
    <w:p w14:paraId="1326D57E" w14:textId="77777777" w:rsidR="00500189" w:rsidRPr="00AC4BDD" w:rsidRDefault="00500189" w:rsidP="00D50E53">
      <w:pPr>
        <w:spacing w:after="0"/>
        <w:rPr>
          <w:rFonts w:ascii="Times New Roman" w:hAnsi="Times New Roman" w:cs="Times New Roman"/>
          <w:lang w:eastAsia="ru-RU"/>
        </w:rPr>
      </w:pPr>
      <w:r w:rsidRPr="00AC4BDD">
        <w:rPr>
          <w:rFonts w:ascii="Times New Roman" w:hAnsi="Times New Roman" w:cs="Times New Roman"/>
          <w:lang w:eastAsia="ru-RU"/>
        </w:rPr>
        <w:t>2. При выборе технологий рубок, проводимых в целях ухода за лесными насаждениями, следует учитывать крутизну склонов.</w:t>
      </w:r>
    </w:p>
    <w:p w14:paraId="53D903BC" w14:textId="77777777" w:rsidR="00500189" w:rsidRPr="00AC4BDD" w:rsidRDefault="00500189" w:rsidP="00D50E53">
      <w:pPr>
        <w:spacing w:after="0"/>
        <w:rPr>
          <w:rFonts w:ascii="Times New Roman" w:hAnsi="Times New Roman" w:cs="Times New Roman"/>
          <w:lang w:eastAsia="ru-RU"/>
        </w:rPr>
      </w:pPr>
      <w:r w:rsidRPr="00AC4BDD">
        <w:rPr>
          <w:rFonts w:ascii="Times New Roman" w:hAnsi="Times New Roman" w:cs="Times New Roman"/>
          <w:lang w:eastAsia="ru-RU"/>
        </w:rPr>
        <w:t>На пологих и покатых склонах допускаются технологии рубок на базе специализированных тракторов, машин и механизмов.</w:t>
      </w:r>
    </w:p>
    <w:p w14:paraId="47712FA5" w14:textId="77777777" w:rsidR="00500189" w:rsidRPr="00AC4BDD" w:rsidRDefault="00500189" w:rsidP="00D50E53">
      <w:pPr>
        <w:spacing w:after="0"/>
        <w:rPr>
          <w:rFonts w:ascii="Times New Roman" w:hAnsi="Times New Roman" w:cs="Times New Roman"/>
          <w:lang w:eastAsia="ru-RU"/>
        </w:rPr>
      </w:pPr>
      <w:r w:rsidRPr="00AC4BDD">
        <w:rPr>
          <w:rFonts w:ascii="Times New Roman" w:hAnsi="Times New Roman" w:cs="Times New Roman"/>
          <w:lang w:eastAsia="ru-RU"/>
        </w:rPr>
        <w:t xml:space="preserve">3. На крутых склонах технологические процессы базируются на использовании ручных </w:t>
      </w:r>
      <w:proofErr w:type="spellStart"/>
      <w:r w:rsidRPr="00AC4BDD">
        <w:rPr>
          <w:rFonts w:ascii="Times New Roman" w:hAnsi="Times New Roman" w:cs="Times New Roman"/>
          <w:lang w:eastAsia="ru-RU"/>
        </w:rPr>
        <w:t>мотоинструментов</w:t>
      </w:r>
      <w:proofErr w:type="spellEnd"/>
      <w:r w:rsidRPr="00AC4BDD">
        <w:rPr>
          <w:rFonts w:ascii="Times New Roman" w:hAnsi="Times New Roman" w:cs="Times New Roman"/>
          <w:lang w:eastAsia="ru-RU"/>
        </w:rPr>
        <w:t xml:space="preserve"> для валки и раскряжевки выбираемых деревьев, с вывозкой ликвидной древесины по специально проложенным транспортным сетям, в том числе с необходимыми защитными устройствами.</w:t>
      </w:r>
    </w:p>
    <w:p w14:paraId="5C3D9971" w14:textId="77777777" w:rsidR="00500189" w:rsidRPr="00AC4BDD" w:rsidRDefault="00500189" w:rsidP="00D50E53">
      <w:pPr>
        <w:spacing w:after="0"/>
        <w:rPr>
          <w:rFonts w:ascii="Times New Roman" w:hAnsi="Times New Roman" w:cs="Times New Roman"/>
          <w:lang w:eastAsia="ru-RU"/>
        </w:rPr>
      </w:pPr>
      <w:r w:rsidRPr="00AC4BDD">
        <w:rPr>
          <w:rFonts w:ascii="Times New Roman" w:hAnsi="Times New Roman" w:cs="Times New Roman"/>
          <w:lang w:eastAsia="ru-RU"/>
        </w:rPr>
        <w:t>4. На очень крутых склонах рубки, проводимые в целях ухода за лесными насаждениями, не назначаются.</w:t>
      </w:r>
    </w:p>
    <w:p w14:paraId="42346F59" w14:textId="77777777" w:rsidR="00500189" w:rsidRPr="00AC4BDD" w:rsidRDefault="00500189" w:rsidP="00D50E53">
      <w:pPr>
        <w:spacing w:after="0"/>
        <w:rPr>
          <w:rFonts w:ascii="Times New Roman" w:hAnsi="Times New Roman" w:cs="Times New Roman"/>
          <w:lang w:eastAsia="ru-RU"/>
        </w:rPr>
      </w:pPr>
      <w:r w:rsidRPr="00AC4BDD">
        <w:rPr>
          <w:rFonts w:ascii="Times New Roman" w:hAnsi="Times New Roman" w:cs="Times New Roman"/>
          <w:lang w:eastAsia="ru-RU"/>
        </w:rPr>
        <w:t>5. В насаждениях с преобладанием главных коренных пород проходные рубки не назначаются.</w:t>
      </w:r>
    </w:p>
    <w:p w14:paraId="1DEE3073" w14:textId="77777777" w:rsidR="00500189" w:rsidRPr="00AC4BDD" w:rsidRDefault="00500189" w:rsidP="00500189">
      <w:pPr>
        <w:rPr>
          <w:rFonts w:ascii="Times New Roman" w:hAnsi="Times New Roman" w:cs="Times New Roman"/>
          <w:lang w:eastAsia="ru-RU"/>
        </w:rPr>
        <w:sectPr w:rsidR="00500189" w:rsidRPr="00AC4BDD" w:rsidSect="007321B8">
          <w:footnotePr>
            <w:pos w:val="beneathText"/>
          </w:footnotePr>
          <w:pgSz w:w="16837" w:h="11905" w:orient="landscape"/>
          <w:pgMar w:top="1134" w:right="851" w:bottom="1134" w:left="1418" w:header="720" w:footer="709" w:gutter="0"/>
          <w:cols w:space="720"/>
          <w:titlePg/>
          <w:docGrid w:linePitch="360"/>
        </w:sectPr>
      </w:pPr>
    </w:p>
    <w:p w14:paraId="55C5768E" w14:textId="77777777" w:rsidR="00500189" w:rsidRPr="006000F5" w:rsidRDefault="00500189" w:rsidP="006000F5">
      <w:pPr>
        <w:spacing w:before="240" w:after="240" w:line="240" w:lineRule="auto"/>
        <w:ind w:firstLine="709"/>
        <w:jc w:val="both"/>
        <w:rPr>
          <w:rFonts w:ascii="Times New Roman" w:hAnsi="Times New Roman" w:cs="Times New Roman"/>
          <w:sz w:val="28"/>
          <w:szCs w:val="28"/>
          <w:lang w:eastAsia="ru-RU"/>
        </w:rPr>
      </w:pPr>
      <w:r w:rsidRPr="006000F5">
        <w:rPr>
          <w:rFonts w:ascii="Times New Roman" w:eastAsia="Calibri" w:hAnsi="Times New Roman" w:cs="Times New Roman"/>
          <w:sz w:val="28"/>
          <w:szCs w:val="28"/>
        </w:rPr>
        <w:t>При осуществлении всех видов рубок, проводимых в целях ухода за лесными насаждениями, обеспечивается улучшение санитарного состояния лесных насаждений путем рубки</w:t>
      </w:r>
      <w:r w:rsidRPr="006000F5">
        <w:rPr>
          <w:rFonts w:ascii="Times New Roman" w:hAnsi="Times New Roman" w:cs="Times New Roman"/>
          <w:sz w:val="28"/>
          <w:szCs w:val="28"/>
          <w:lang w:eastAsia="ru-RU"/>
        </w:rPr>
        <w:t xml:space="preserve"> усохших, сильно поврежденных и ослабленных деревьев, которые относятся к нежелательным в соответствии с пунктом 22 </w:t>
      </w:r>
      <w:r w:rsidR="00AD54A6" w:rsidRPr="006000F5">
        <w:rPr>
          <w:rFonts w:ascii="Times New Roman" w:hAnsi="Times New Roman" w:cs="Times New Roman"/>
          <w:color w:val="FF0000"/>
          <w:sz w:val="28"/>
          <w:szCs w:val="28"/>
          <w:lang w:eastAsia="ru-RU"/>
        </w:rPr>
        <w:t xml:space="preserve">Правил ухода за лесами, утвержденными приказом Минприроды России от 22.11.2017 № </w:t>
      </w:r>
      <w:proofErr w:type="gramStart"/>
      <w:r w:rsidR="00AD54A6" w:rsidRPr="006000F5">
        <w:rPr>
          <w:rFonts w:ascii="Times New Roman" w:hAnsi="Times New Roman" w:cs="Times New Roman"/>
          <w:color w:val="FF0000"/>
          <w:sz w:val="28"/>
          <w:szCs w:val="28"/>
          <w:lang w:eastAsia="ru-RU"/>
        </w:rPr>
        <w:t>626</w:t>
      </w:r>
      <w:r w:rsidR="00AD54A6" w:rsidRPr="006000F5">
        <w:rPr>
          <w:rFonts w:ascii="Times New Roman" w:hAnsi="Times New Roman" w:cs="Times New Roman"/>
          <w:sz w:val="28"/>
          <w:szCs w:val="28"/>
          <w:lang w:eastAsia="ru-RU"/>
        </w:rPr>
        <w:t>.</w:t>
      </w:r>
      <w:r w:rsidRPr="006000F5">
        <w:rPr>
          <w:rFonts w:ascii="Times New Roman" w:hAnsi="Times New Roman" w:cs="Times New Roman"/>
          <w:sz w:val="28"/>
          <w:szCs w:val="28"/>
          <w:lang w:eastAsia="ru-RU"/>
        </w:rPr>
        <w:t>.</w:t>
      </w:r>
      <w:proofErr w:type="gramEnd"/>
      <w:r w:rsidRPr="006000F5">
        <w:rPr>
          <w:rFonts w:ascii="Times New Roman" w:hAnsi="Times New Roman" w:cs="Times New Roman"/>
          <w:sz w:val="28"/>
          <w:szCs w:val="28"/>
          <w:lang w:eastAsia="ru-RU"/>
        </w:rPr>
        <w:t xml:space="preserve"> Исключение составляют отдельные деревья или группы деревьев, подлежащие оставлению в качестве вспомогательных для сохранения устойчивости, биоразнообразия и других экологических целей, если они не являются источниками распространения опасной патологии и объектами повышения пожарной опасности, подлежащими обязательному удалению в соответствии с требованиями Правил санитарной безопасности в лесах и Правил пожарной безопасности в лесах.</w:t>
      </w:r>
    </w:p>
    <w:p w14:paraId="13620A11" w14:textId="77777777" w:rsidR="00500189" w:rsidRPr="006000F5" w:rsidRDefault="00500189" w:rsidP="006000F5">
      <w:pPr>
        <w:spacing w:before="240" w:after="240" w:line="240" w:lineRule="auto"/>
        <w:ind w:firstLine="709"/>
        <w:jc w:val="both"/>
        <w:rPr>
          <w:rFonts w:ascii="Times New Roman" w:eastAsia="Calibri" w:hAnsi="Times New Roman" w:cs="Times New Roman"/>
          <w:sz w:val="28"/>
          <w:szCs w:val="28"/>
        </w:rPr>
      </w:pPr>
      <w:r w:rsidRPr="006000F5">
        <w:rPr>
          <w:rFonts w:ascii="Times New Roman" w:eastAsia="Calibri" w:hAnsi="Times New Roman" w:cs="Times New Roman"/>
          <w:sz w:val="28"/>
          <w:szCs w:val="28"/>
        </w:rPr>
        <w:t xml:space="preserve">При осуществлении рубок, проводимых в целях ухода за лесными насаждениями, применяется классификация деревьев, согласно которой все деревья по их </w:t>
      </w:r>
      <w:proofErr w:type="spellStart"/>
      <w:r w:rsidRPr="006000F5">
        <w:rPr>
          <w:rFonts w:ascii="Times New Roman" w:eastAsia="Calibri" w:hAnsi="Times New Roman" w:cs="Times New Roman"/>
          <w:sz w:val="28"/>
          <w:szCs w:val="28"/>
        </w:rPr>
        <w:t>лесоводственно</w:t>
      </w:r>
      <w:proofErr w:type="spellEnd"/>
      <w:r w:rsidRPr="006000F5">
        <w:rPr>
          <w:rFonts w:ascii="Times New Roman" w:eastAsia="Calibri" w:hAnsi="Times New Roman" w:cs="Times New Roman"/>
          <w:sz w:val="28"/>
          <w:szCs w:val="28"/>
        </w:rPr>
        <w:t>-биологическим признакам распределяются на три категории: I - лучшие, II - вспомогательные, III - нежелательные.</w:t>
      </w:r>
    </w:p>
    <w:p w14:paraId="3328F7E8" w14:textId="77777777" w:rsidR="00500189" w:rsidRPr="006000F5" w:rsidRDefault="00500189" w:rsidP="006000F5">
      <w:pPr>
        <w:spacing w:before="240" w:after="240" w:line="240" w:lineRule="auto"/>
        <w:ind w:firstLine="709"/>
        <w:jc w:val="both"/>
        <w:rPr>
          <w:rFonts w:ascii="Times New Roman" w:eastAsia="Calibri" w:hAnsi="Times New Roman" w:cs="Times New Roman"/>
          <w:sz w:val="28"/>
          <w:szCs w:val="28"/>
        </w:rPr>
      </w:pPr>
      <w:r w:rsidRPr="006000F5">
        <w:rPr>
          <w:rFonts w:ascii="Times New Roman" w:eastAsia="Calibri" w:hAnsi="Times New Roman" w:cs="Times New Roman"/>
          <w:sz w:val="28"/>
          <w:szCs w:val="28"/>
        </w:rPr>
        <w:t>К нежелательным деревьям (подлежащим рубке) относятся:</w:t>
      </w:r>
    </w:p>
    <w:p w14:paraId="45BB4EEE" w14:textId="77777777" w:rsidR="00500189" w:rsidRPr="006000F5" w:rsidRDefault="00500189" w:rsidP="006000F5">
      <w:pPr>
        <w:spacing w:before="240" w:after="240" w:line="240" w:lineRule="auto"/>
        <w:ind w:firstLine="709"/>
        <w:jc w:val="both"/>
        <w:rPr>
          <w:rFonts w:ascii="Times New Roman" w:eastAsia="Calibri" w:hAnsi="Times New Roman" w:cs="Times New Roman"/>
          <w:sz w:val="28"/>
          <w:szCs w:val="28"/>
        </w:rPr>
      </w:pPr>
      <w:r w:rsidRPr="006000F5">
        <w:rPr>
          <w:rFonts w:ascii="Times New Roman" w:eastAsia="Calibri" w:hAnsi="Times New Roman" w:cs="Times New Roman"/>
          <w:sz w:val="28"/>
          <w:szCs w:val="28"/>
        </w:rPr>
        <w:t xml:space="preserve">а) </w:t>
      </w:r>
      <w:proofErr w:type="gramStart"/>
      <w:r w:rsidRPr="006000F5">
        <w:rPr>
          <w:rFonts w:ascii="Times New Roman" w:eastAsia="Calibri" w:hAnsi="Times New Roman" w:cs="Times New Roman"/>
          <w:sz w:val="28"/>
          <w:szCs w:val="28"/>
        </w:rPr>
        <w:t>деревья</w:t>
      </w:r>
      <w:proofErr w:type="gramEnd"/>
      <w:r w:rsidRPr="006000F5">
        <w:rPr>
          <w:rFonts w:ascii="Times New Roman" w:eastAsia="Calibri" w:hAnsi="Times New Roman" w:cs="Times New Roman"/>
          <w:sz w:val="28"/>
          <w:szCs w:val="28"/>
        </w:rPr>
        <w:t xml:space="preserve"> мешающие росту и формированию крон отобранных лучших и вспомогательных деревьев;</w:t>
      </w:r>
    </w:p>
    <w:p w14:paraId="3DCFDD86" w14:textId="77777777" w:rsidR="00500189" w:rsidRPr="006000F5" w:rsidRDefault="00500189" w:rsidP="006000F5">
      <w:pPr>
        <w:spacing w:before="240" w:after="240" w:line="240" w:lineRule="auto"/>
        <w:ind w:firstLine="709"/>
        <w:jc w:val="both"/>
        <w:rPr>
          <w:rFonts w:ascii="Times New Roman" w:eastAsia="Calibri" w:hAnsi="Times New Roman" w:cs="Times New Roman"/>
          <w:sz w:val="28"/>
          <w:szCs w:val="28"/>
        </w:rPr>
      </w:pPr>
      <w:r w:rsidRPr="006000F5">
        <w:rPr>
          <w:rFonts w:ascii="Times New Roman" w:eastAsia="Calibri" w:hAnsi="Times New Roman" w:cs="Times New Roman"/>
          <w:sz w:val="28"/>
          <w:szCs w:val="28"/>
        </w:rPr>
        <w:t xml:space="preserve">б) деревья неудовлетворительного состояния (сухостойные, буреломные, </w:t>
      </w:r>
      <w:proofErr w:type="spellStart"/>
      <w:r w:rsidRPr="006000F5">
        <w:rPr>
          <w:rFonts w:ascii="Times New Roman" w:eastAsia="Calibri" w:hAnsi="Times New Roman" w:cs="Times New Roman"/>
          <w:sz w:val="28"/>
          <w:szCs w:val="28"/>
        </w:rPr>
        <w:t>снеголомные</w:t>
      </w:r>
      <w:proofErr w:type="spellEnd"/>
      <w:r w:rsidRPr="006000F5">
        <w:rPr>
          <w:rFonts w:ascii="Times New Roman" w:eastAsia="Calibri" w:hAnsi="Times New Roman" w:cs="Times New Roman"/>
          <w:sz w:val="28"/>
          <w:szCs w:val="28"/>
        </w:rPr>
        <w:t>, отмирающие, сильно поврежденные вредными организмами, животными);</w:t>
      </w:r>
    </w:p>
    <w:p w14:paraId="6A722815" w14:textId="77777777" w:rsidR="00500189" w:rsidRPr="006000F5" w:rsidRDefault="00500189" w:rsidP="006000F5">
      <w:pPr>
        <w:spacing w:before="240" w:after="240" w:line="240" w:lineRule="auto"/>
        <w:ind w:firstLine="709"/>
        <w:jc w:val="both"/>
        <w:rPr>
          <w:rFonts w:ascii="Times New Roman" w:eastAsia="Calibri" w:hAnsi="Times New Roman" w:cs="Times New Roman"/>
          <w:sz w:val="28"/>
          <w:szCs w:val="28"/>
        </w:rPr>
      </w:pPr>
      <w:r w:rsidRPr="006000F5">
        <w:rPr>
          <w:rFonts w:ascii="Times New Roman" w:eastAsia="Calibri" w:hAnsi="Times New Roman" w:cs="Times New Roman"/>
          <w:sz w:val="28"/>
          <w:szCs w:val="28"/>
        </w:rPr>
        <w:t>в) деревья с неудовлетворительным качеством ствола и кроны (</w:t>
      </w:r>
      <w:proofErr w:type="gramStart"/>
      <w:r w:rsidRPr="006000F5">
        <w:rPr>
          <w:rFonts w:ascii="Times New Roman" w:eastAsia="Calibri" w:hAnsi="Times New Roman" w:cs="Times New Roman"/>
          <w:sz w:val="28"/>
          <w:szCs w:val="28"/>
        </w:rPr>
        <w:t>искрив-ленные</w:t>
      </w:r>
      <w:proofErr w:type="gramEnd"/>
      <w:r w:rsidRPr="006000F5">
        <w:rPr>
          <w:rFonts w:ascii="Times New Roman" w:eastAsia="Calibri" w:hAnsi="Times New Roman" w:cs="Times New Roman"/>
          <w:sz w:val="28"/>
          <w:szCs w:val="28"/>
        </w:rPr>
        <w:t>, с сучками-пасынками, с сильно разросшейся, низко опущенной кроной и большим сбегом ствола, если эти деревья утратили полезные функции и их вырубка не ведет к снижению полноты насаждения ниже нормативной, снижению устойчивости насаждений).</w:t>
      </w:r>
    </w:p>
    <w:p w14:paraId="387895A1" w14:textId="77777777" w:rsidR="00500189" w:rsidRPr="006000F5" w:rsidRDefault="00500189" w:rsidP="006000F5">
      <w:pPr>
        <w:spacing w:before="240" w:after="240" w:line="240" w:lineRule="auto"/>
        <w:ind w:firstLine="709"/>
        <w:jc w:val="both"/>
        <w:rPr>
          <w:rFonts w:ascii="Times New Roman" w:eastAsia="Calibri" w:hAnsi="Times New Roman" w:cs="Times New Roman"/>
          <w:sz w:val="28"/>
          <w:szCs w:val="28"/>
        </w:rPr>
      </w:pPr>
      <w:r w:rsidRPr="006000F5">
        <w:rPr>
          <w:rFonts w:ascii="Times New Roman" w:eastAsia="Calibri" w:hAnsi="Times New Roman" w:cs="Times New Roman"/>
          <w:sz w:val="28"/>
          <w:szCs w:val="28"/>
        </w:rPr>
        <w:t>Деревья, подлежащие рубке, могут находиться во всем массиве лесного насаждения.</w:t>
      </w:r>
    </w:p>
    <w:p w14:paraId="05111FD4" w14:textId="77777777" w:rsidR="00500189" w:rsidRPr="006000F5" w:rsidRDefault="00500189" w:rsidP="006000F5">
      <w:pPr>
        <w:spacing w:before="240" w:after="240" w:line="240" w:lineRule="auto"/>
        <w:ind w:firstLine="709"/>
        <w:jc w:val="both"/>
        <w:rPr>
          <w:rFonts w:ascii="Times New Roman" w:eastAsia="Calibri" w:hAnsi="Times New Roman" w:cs="Times New Roman"/>
          <w:sz w:val="28"/>
          <w:szCs w:val="28"/>
        </w:rPr>
      </w:pPr>
      <w:r w:rsidRPr="006000F5">
        <w:rPr>
          <w:rFonts w:ascii="Times New Roman" w:eastAsia="Calibri" w:hAnsi="Times New Roman" w:cs="Times New Roman"/>
          <w:sz w:val="28"/>
          <w:szCs w:val="28"/>
        </w:rPr>
        <w:t>Семенники, выполнившие свою функцию, единичные деревья, оставшиеся на лесосеке от вырубленного древостоя (далее - единичные деревья), если сохранение их нежелательно, должны вырубаться при первых приемах рубок, проводимых в целях ухода за лесными насаждениями. Запас древесины этих деревьев при определении интенсивности рубок, проводимых в целях ухода за лесными насаждениями, в молодняках учитываться не должен.</w:t>
      </w:r>
    </w:p>
    <w:p w14:paraId="7CFEAF6D" w14:textId="77777777" w:rsidR="00500189" w:rsidRPr="006000F5" w:rsidRDefault="00500189" w:rsidP="006000F5">
      <w:pPr>
        <w:spacing w:before="240" w:after="240" w:line="240" w:lineRule="auto"/>
        <w:ind w:firstLine="709"/>
        <w:jc w:val="both"/>
        <w:rPr>
          <w:rFonts w:ascii="Times New Roman" w:eastAsia="Calibri" w:hAnsi="Times New Roman" w:cs="Times New Roman"/>
          <w:sz w:val="28"/>
          <w:szCs w:val="28"/>
        </w:rPr>
      </w:pPr>
      <w:r w:rsidRPr="006000F5">
        <w:rPr>
          <w:rFonts w:ascii="Times New Roman" w:eastAsia="Calibri" w:hAnsi="Times New Roman" w:cs="Times New Roman"/>
          <w:sz w:val="28"/>
          <w:szCs w:val="28"/>
        </w:rPr>
        <w:t>При пространственном размещении вырубаемых и сохраняемых деревьев по площади лесного участка применяются следующие методы рубок, проводимых в целях ухода за лесными насаждениями:</w:t>
      </w:r>
    </w:p>
    <w:p w14:paraId="519CD744" w14:textId="77777777" w:rsidR="00500189" w:rsidRPr="006000F5" w:rsidRDefault="00500189" w:rsidP="006000F5">
      <w:pPr>
        <w:spacing w:before="240" w:after="240" w:line="240" w:lineRule="auto"/>
        <w:ind w:firstLine="709"/>
        <w:jc w:val="both"/>
        <w:rPr>
          <w:rFonts w:ascii="Times New Roman" w:eastAsia="Calibri" w:hAnsi="Times New Roman" w:cs="Times New Roman"/>
          <w:sz w:val="28"/>
          <w:szCs w:val="28"/>
        </w:rPr>
      </w:pPr>
      <w:r w:rsidRPr="006000F5">
        <w:rPr>
          <w:rFonts w:ascii="Times New Roman" w:eastAsia="Calibri" w:hAnsi="Times New Roman" w:cs="Times New Roman"/>
          <w:sz w:val="28"/>
          <w:szCs w:val="28"/>
        </w:rPr>
        <w:t>- относительно равномерная вырубка деревьев (</w:t>
      </w:r>
      <w:proofErr w:type="spellStart"/>
      <w:r w:rsidRPr="006000F5">
        <w:rPr>
          <w:rFonts w:ascii="Times New Roman" w:eastAsia="Calibri" w:hAnsi="Times New Roman" w:cs="Times New Roman"/>
          <w:sz w:val="28"/>
          <w:szCs w:val="28"/>
        </w:rPr>
        <w:t>разреживание</w:t>
      </w:r>
      <w:proofErr w:type="spellEnd"/>
      <w:r w:rsidRPr="006000F5">
        <w:rPr>
          <w:rFonts w:ascii="Times New Roman" w:eastAsia="Calibri" w:hAnsi="Times New Roman" w:cs="Times New Roman"/>
          <w:sz w:val="28"/>
          <w:szCs w:val="28"/>
        </w:rPr>
        <w:t>),</w:t>
      </w:r>
    </w:p>
    <w:p w14:paraId="08FB307C" w14:textId="77777777" w:rsidR="00500189" w:rsidRPr="006000F5" w:rsidRDefault="00500189" w:rsidP="006000F5">
      <w:pPr>
        <w:spacing w:before="240" w:after="240" w:line="240" w:lineRule="auto"/>
        <w:ind w:firstLine="709"/>
        <w:jc w:val="both"/>
        <w:rPr>
          <w:rFonts w:ascii="Times New Roman" w:eastAsia="Calibri" w:hAnsi="Times New Roman" w:cs="Times New Roman"/>
          <w:sz w:val="28"/>
          <w:szCs w:val="28"/>
        </w:rPr>
      </w:pPr>
      <w:r w:rsidRPr="006000F5">
        <w:rPr>
          <w:rFonts w:ascii="Times New Roman" w:eastAsia="Calibri" w:hAnsi="Times New Roman" w:cs="Times New Roman"/>
          <w:sz w:val="28"/>
          <w:szCs w:val="28"/>
        </w:rPr>
        <w:t>- неравномерная вырубка деревьев (групповая, куртинная, коридорная),</w:t>
      </w:r>
    </w:p>
    <w:p w14:paraId="277FC44A" w14:textId="77777777" w:rsidR="00500189" w:rsidRPr="006000F5" w:rsidRDefault="00500189" w:rsidP="006000F5">
      <w:pPr>
        <w:spacing w:before="240" w:after="240" w:line="240" w:lineRule="auto"/>
        <w:ind w:firstLine="709"/>
        <w:jc w:val="both"/>
        <w:rPr>
          <w:rFonts w:ascii="Times New Roman" w:eastAsia="Calibri" w:hAnsi="Times New Roman" w:cs="Times New Roman"/>
          <w:sz w:val="28"/>
          <w:szCs w:val="28"/>
        </w:rPr>
      </w:pPr>
      <w:r w:rsidRPr="006000F5">
        <w:rPr>
          <w:rFonts w:ascii="Times New Roman" w:eastAsia="Calibri" w:hAnsi="Times New Roman" w:cs="Times New Roman"/>
          <w:sz w:val="28"/>
          <w:szCs w:val="28"/>
        </w:rPr>
        <w:t>- схематическая вырубка деревьев (по схеме без учета признаков и качеств деревьев коридорами, площадками, полосами).</w:t>
      </w:r>
    </w:p>
    <w:p w14:paraId="6B9A0A0C" w14:textId="77777777" w:rsidR="00500189" w:rsidRPr="006000F5" w:rsidRDefault="00500189" w:rsidP="006000F5">
      <w:pPr>
        <w:spacing w:before="240" w:after="240" w:line="240" w:lineRule="auto"/>
        <w:ind w:firstLine="709"/>
        <w:jc w:val="both"/>
        <w:rPr>
          <w:rFonts w:ascii="Times New Roman" w:eastAsia="Calibri" w:hAnsi="Times New Roman" w:cs="Times New Roman"/>
          <w:sz w:val="28"/>
          <w:szCs w:val="28"/>
        </w:rPr>
      </w:pPr>
      <w:r w:rsidRPr="006000F5">
        <w:rPr>
          <w:rFonts w:ascii="Times New Roman" w:eastAsia="Calibri" w:hAnsi="Times New Roman" w:cs="Times New Roman"/>
          <w:sz w:val="28"/>
          <w:szCs w:val="28"/>
        </w:rPr>
        <w:t>Лесоводственная целесообразность осуществления рубок, проводимых в целях ухода за лесными насаждениями, устанавливается по следующим признакам: породный состав, полнота и густота древостоя, сомкнутость его полога, соотношение высот деревьев разных пород и категорий, размещение деревьев по площади.</w:t>
      </w:r>
    </w:p>
    <w:p w14:paraId="0F804CEC" w14:textId="77777777" w:rsidR="00500189" w:rsidRPr="006000F5" w:rsidRDefault="00500189" w:rsidP="006000F5">
      <w:pPr>
        <w:spacing w:before="240" w:after="240" w:line="240" w:lineRule="auto"/>
        <w:ind w:firstLine="709"/>
        <w:jc w:val="both"/>
        <w:rPr>
          <w:rFonts w:ascii="Times New Roman" w:eastAsia="Calibri" w:hAnsi="Times New Roman" w:cs="Times New Roman"/>
          <w:sz w:val="28"/>
          <w:szCs w:val="28"/>
        </w:rPr>
      </w:pPr>
      <w:r w:rsidRPr="006000F5">
        <w:rPr>
          <w:rFonts w:ascii="Times New Roman" w:eastAsia="Calibri" w:hAnsi="Times New Roman" w:cs="Times New Roman"/>
          <w:sz w:val="28"/>
          <w:szCs w:val="28"/>
        </w:rPr>
        <w:t xml:space="preserve">В средневозрастных лесных насаждениях при рубках прореживания и проходных рубках определяющими признаками целесообразности их </w:t>
      </w:r>
      <w:proofErr w:type="gramStart"/>
      <w:r w:rsidRPr="006000F5">
        <w:rPr>
          <w:rFonts w:ascii="Times New Roman" w:eastAsia="Calibri" w:hAnsi="Times New Roman" w:cs="Times New Roman"/>
          <w:sz w:val="28"/>
          <w:szCs w:val="28"/>
        </w:rPr>
        <w:t>осу-</w:t>
      </w:r>
      <w:proofErr w:type="spellStart"/>
      <w:r w:rsidRPr="006000F5">
        <w:rPr>
          <w:rFonts w:ascii="Times New Roman" w:eastAsia="Calibri" w:hAnsi="Times New Roman" w:cs="Times New Roman"/>
          <w:sz w:val="28"/>
          <w:szCs w:val="28"/>
        </w:rPr>
        <w:t>ществления</w:t>
      </w:r>
      <w:proofErr w:type="spellEnd"/>
      <w:proofErr w:type="gramEnd"/>
      <w:r w:rsidRPr="006000F5">
        <w:rPr>
          <w:rFonts w:ascii="Times New Roman" w:eastAsia="Calibri" w:hAnsi="Times New Roman" w:cs="Times New Roman"/>
          <w:sz w:val="28"/>
          <w:szCs w:val="28"/>
        </w:rPr>
        <w:t xml:space="preserve"> являются: полнота древостоя и сомкнутость полога, густота и со-став древостоев, размещение деревьев по площади и в пологе леса.</w:t>
      </w:r>
    </w:p>
    <w:p w14:paraId="4813B634" w14:textId="77777777" w:rsidR="00500189" w:rsidRPr="006000F5" w:rsidRDefault="00500189" w:rsidP="006000F5">
      <w:pPr>
        <w:spacing w:before="240" w:after="240" w:line="240" w:lineRule="auto"/>
        <w:ind w:firstLine="709"/>
        <w:jc w:val="both"/>
        <w:rPr>
          <w:rFonts w:ascii="Times New Roman" w:eastAsia="Calibri" w:hAnsi="Times New Roman" w:cs="Times New Roman"/>
          <w:sz w:val="28"/>
          <w:szCs w:val="28"/>
        </w:rPr>
      </w:pPr>
      <w:r w:rsidRPr="006000F5">
        <w:rPr>
          <w:rFonts w:ascii="Times New Roman" w:eastAsia="Calibri" w:hAnsi="Times New Roman" w:cs="Times New Roman"/>
          <w:sz w:val="28"/>
          <w:szCs w:val="28"/>
        </w:rPr>
        <w:t>В лесных насаждениях, состоящих из одной древесной породы или с незначительной примесью второстепенных, рубки, проводимые в целях ухода за лесными насаждениями, назначаются в тех случаях, когда лесные насаждения имеют сомкнутость полога более 0,6 - 0,8, полноту - более 0,8 и в них проявляются признаки формирования нежелательного качества ствола лучших деревьев, угнетения крон. Рубки прореживания в лесных насаждениях, состоящих из одной древесной породы, проводятся при полноте древостоя 0,8 и выше в целях снижения их густоты.</w:t>
      </w:r>
    </w:p>
    <w:p w14:paraId="3741B2C5" w14:textId="77777777" w:rsidR="00500189" w:rsidRPr="006000F5" w:rsidRDefault="00500189" w:rsidP="006000F5">
      <w:pPr>
        <w:spacing w:before="240" w:after="240" w:line="240" w:lineRule="auto"/>
        <w:ind w:firstLine="709"/>
        <w:jc w:val="both"/>
        <w:rPr>
          <w:rFonts w:ascii="Times New Roman" w:eastAsia="Calibri" w:hAnsi="Times New Roman" w:cs="Times New Roman"/>
          <w:sz w:val="28"/>
          <w:szCs w:val="28"/>
        </w:rPr>
      </w:pPr>
      <w:r w:rsidRPr="006000F5">
        <w:rPr>
          <w:rFonts w:ascii="Times New Roman" w:eastAsia="Calibri" w:hAnsi="Times New Roman" w:cs="Times New Roman"/>
          <w:sz w:val="28"/>
          <w:szCs w:val="28"/>
        </w:rPr>
        <w:t xml:space="preserve">В средневозрастных насаждениях, устойчивых при </w:t>
      </w:r>
      <w:proofErr w:type="spellStart"/>
      <w:r w:rsidRPr="006000F5">
        <w:rPr>
          <w:rFonts w:ascii="Times New Roman" w:eastAsia="Calibri" w:hAnsi="Times New Roman" w:cs="Times New Roman"/>
          <w:sz w:val="28"/>
          <w:szCs w:val="28"/>
        </w:rPr>
        <w:t>разреживании</w:t>
      </w:r>
      <w:proofErr w:type="spellEnd"/>
      <w:r w:rsidRPr="006000F5">
        <w:rPr>
          <w:rFonts w:ascii="Times New Roman" w:eastAsia="Calibri" w:hAnsi="Times New Roman" w:cs="Times New Roman"/>
          <w:sz w:val="28"/>
          <w:szCs w:val="28"/>
        </w:rPr>
        <w:t xml:space="preserve"> в лесорастительных условиях местообитания, проходные рубки проводятся при полноте древостоев 0,8 и выше.</w:t>
      </w:r>
    </w:p>
    <w:p w14:paraId="6E740D26" w14:textId="77777777" w:rsidR="00500189" w:rsidRPr="006000F5" w:rsidRDefault="00500189" w:rsidP="006000F5">
      <w:pPr>
        <w:spacing w:before="240" w:after="240" w:line="240" w:lineRule="auto"/>
        <w:ind w:firstLine="709"/>
        <w:jc w:val="both"/>
        <w:rPr>
          <w:rFonts w:ascii="Times New Roman" w:eastAsia="Calibri" w:hAnsi="Times New Roman" w:cs="Times New Roman"/>
          <w:sz w:val="28"/>
          <w:szCs w:val="28"/>
        </w:rPr>
      </w:pPr>
      <w:r w:rsidRPr="006000F5">
        <w:rPr>
          <w:rFonts w:ascii="Times New Roman" w:eastAsia="Calibri" w:hAnsi="Times New Roman" w:cs="Times New Roman"/>
          <w:sz w:val="28"/>
          <w:szCs w:val="28"/>
        </w:rPr>
        <w:t xml:space="preserve">Рубки, проводимые в целях ухода за лесными насаждениями, </w:t>
      </w:r>
      <w:proofErr w:type="spellStart"/>
      <w:r w:rsidRPr="006000F5">
        <w:rPr>
          <w:rFonts w:ascii="Times New Roman" w:eastAsia="Calibri" w:hAnsi="Times New Roman" w:cs="Times New Roman"/>
          <w:sz w:val="28"/>
          <w:szCs w:val="28"/>
        </w:rPr>
        <w:t>подразде-ляются</w:t>
      </w:r>
      <w:proofErr w:type="spellEnd"/>
      <w:r w:rsidRPr="006000F5">
        <w:rPr>
          <w:rFonts w:ascii="Times New Roman" w:eastAsia="Calibri" w:hAnsi="Times New Roman" w:cs="Times New Roman"/>
          <w:sz w:val="28"/>
          <w:szCs w:val="28"/>
        </w:rPr>
        <w:t xml:space="preserve"> по интенсивности: очень слабая - до 10%; слабая - 11 - 20%; умеренная - 21 - 30%, умеренно высокая - 31 - 40%; высокая - 41 - 50%; очень высокая - 51 - 70%; исключительно высокая - 71 - 90% с уходом за целевыми деревьями под пологом (доля деревьев целевых пород в насаждении может быть менее 10% при достаточном количестве жизнеспособных растений).</w:t>
      </w:r>
    </w:p>
    <w:p w14:paraId="752965FC" w14:textId="77777777" w:rsidR="00500189" w:rsidRPr="006000F5" w:rsidRDefault="00500189" w:rsidP="006000F5">
      <w:pPr>
        <w:spacing w:before="240" w:after="240" w:line="240" w:lineRule="auto"/>
        <w:ind w:firstLine="709"/>
        <w:jc w:val="both"/>
        <w:rPr>
          <w:rFonts w:ascii="Times New Roman" w:eastAsia="Calibri" w:hAnsi="Times New Roman" w:cs="Times New Roman"/>
          <w:sz w:val="28"/>
          <w:szCs w:val="28"/>
        </w:rPr>
      </w:pPr>
      <w:r w:rsidRPr="006000F5">
        <w:rPr>
          <w:rFonts w:ascii="Times New Roman" w:eastAsia="Calibri" w:hAnsi="Times New Roman" w:cs="Times New Roman"/>
          <w:sz w:val="28"/>
          <w:szCs w:val="28"/>
        </w:rPr>
        <w:t xml:space="preserve">При определении интенсивности рубок, проводимых в целях ухода за лесными насаждениями, не должна учитываться вырубаемая древесина </w:t>
      </w:r>
      <w:proofErr w:type="gramStart"/>
      <w:r w:rsidRPr="006000F5">
        <w:rPr>
          <w:rFonts w:ascii="Times New Roman" w:eastAsia="Calibri" w:hAnsi="Times New Roman" w:cs="Times New Roman"/>
          <w:sz w:val="28"/>
          <w:szCs w:val="28"/>
        </w:rPr>
        <w:t>сухо-</w:t>
      </w:r>
      <w:proofErr w:type="spellStart"/>
      <w:r w:rsidRPr="006000F5">
        <w:rPr>
          <w:rFonts w:ascii="Times New Roman" w:eastAsia="Calibri" w:hAnsi="Times New Roman" w:cs="Times New Roman"/>
          <w:sz w:val="28"/>
          <w:szCs w:val="28"/>
        </w:rPr>
        <w:t>стойных</w:t>
      </w:r>
      <w:proofErr w:type="spellEnd"/>
      <w:proofErr w:type="gramEnd"/>
      <w:r w:rsidRPr="006000F5">
        <w:rPr>
          <w:rFonts w:ascii="Times New Roman" w:eastAsia="Calibri" w:hAnsi="Times New Roman" w:cs="Times New Roman"/>
          <w:sz w:val="28"/>
          <w:szCs w:val="28"/>
        </w:rPr>
        <w:t xml:space="preserve"> деревьев.</w:t>
      </w:r>
    </w:p>
    <w:p w14:paraId="503A6610" w14:textId="77777777" w:rsidR="00500189" w:rsidRPr="006000F5" w:rsidRDefault="00500189" w:rsidP="006000F5">
      <w:pPr>
        <w:spacing w:before="240" w:after="240" w:line="240" w:lineRule="auto"/>
        <w:ind w:firstLine="709"/>
        <w:jc w:val="both"/>
        <w:rPr>
          <w:rFonts w:ascii="Times New Roman" w:eastAsia="Calibri" w:hAnsi="Times New Roman" w:cs="Times New Roman"/>
          <w:sz w:val="28"/>
          <w:szCs w:val="28"/>
        </w:rPr>
      </w:pPr>
      <w:r w:rsidRPr="006000F5">
        <w:rPr>
          <w:rFonts w:ascii="Times New Roman" w:eastAsia="Calibri" w:hAnsi="Times New Roman" w:cs="Times New Roman"/>
          <w:sz w:val="28"/>
          <w:szCs w:val="28"/>
        </w:rPr>
        <w:t>При рубках прореживания и проходных рубках в лесных насаждениях, состоящих из одной древесной породы или с незначительной примесью сопутствующих пород, полнота после рубки не должна снижаться ниже 0,7 в смешанных, а сложных по структуре - ниже 0,5.</w:t>
      </w:r>
    </w:p>
    <w:p w14:paraId="6B6A54D8" w14:textId="77777777" w:rsidR="00500189" w:rsidRPr="006000F5" w:rsidRDefault="00500189" w:rsidP="006000F5">
      <w:pPr>
        <w:spacing w:before="240" w:after="240" w:line="240" w:lineRule="auto"/>
        <w:ind w:firstLine="709"/>
        <w:jc w:val="both"/>
        <w:rPr>
          <w:rFonts w:ascii="Times New Roman" w:eastAsia="Calibri" w:hAnsi="Times New Roman" w:cs="Times New Roman"/>
          <w:sz w:val="28"/>
          <w:szCs w:val="28"/>
        </w:rPr>
      </w:pPr>
      <w:r w:rsidRPr="006000F5">
        <w:rPr>
          <w:rFonts w:ascii="Times New Roman" w:eastAsia="Calibri" w:hAnsi="Times New Roman" w:cs="Times New Roman"/>
          <w:sz w:val="28"/>
          <w:szCs w:val="28"/>
        </w:rPr>
        <w:t xml:space="preserve">В защитных лесах мероприятия по реконструкции лесных насаждений должны проводиться с целью замены лесных насаждений, утрачивающих свои </w:t>
      </w:r>
      <w:proofErr w:type="spellStart"/>
      <w:r w:rsidRPr="006000F5">
        <w:rPr>
          <w:rFonts w:ascii="Times New Roman" w:eastAsia="Calibri" w:hAnsi="Times New Roman" w:cs="Times New Roman"/>
          <w:sz w:val="28"/>
          <w:szCs w:val="28"/>
        </w:rPr>
        <w:t>средообразующие</w:t>
      </w:r>
      <w:proofErr w:type="spellEnd"/>
      <w:r w:rsidRPr="006000F5">
        <w:rPr>
          <w:rFonts w:ascii="Times New Roman" w:eastAsia="Calibri" w:hAnsi="Times New Roman" w:cs="Times New Roman"/>
          <w:sz w:val="28"/>
          <w:szCs w:val="28"/>
        </w:rPr>
        <w:t>,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w:t>
      </w:r>
    </w:p>
    <w:p w14:paraId="6945C4EC" w14:textId="77777777" w:rsidR="00500189" w:rsidRPr="006000F5" w:rsidRDefault="00500189" w:rsidP="006000F5">
      <w:pPr>
        <w:spacing w:before="240" w:after="240" w:line="240" w:lineRule="auto"/>
        <w:ind w:firstLine="709"/>
        <w:jc w:val="both"/>
        <w:rPr>
          <w:rFonts w:ascii="Times New Roman" w:eastAsia="Calibri" w:hAnsi="Times New Roman" w:cs="Times New Roman"/>
          <w:sz w:val="28"/>
          <w:szCs w:val="28"/>
        </w:rPr>
      </w:pPr>
      <w:r w:rsidRPr="006000F5">
        <w:rPr>
          <w:rFonts w:ascii="Times New Roman" w:eastAsia="Calibri" w:hAnsi="Times New Roman" w:cs="Times New Roman"/>
          <w:sz w:val="28"/>
          <w:szCs w:val="28"/>
        </w:rPr>
        <w:t xml:space="preserve">Мероприятия по реконструкции лесных насаждений не проводятся в лесных насаждениях, произрастающих на склонах крутизной выше 20 градусов, а также в лесах, расположенных в </w:t>
      </w:r>
      <w:proofErr w:type="spellStart"/>
      <w:r w:rsidRPr="006000F5">
        <w:rPr>
          <w:rFonts w:ascii="Times New Roman" w:eastAsia="Calibri" w:hAnsi="Times New Roman" w:cs="Times New Roman"/>
          <w:sz w:val="28"/>
          <w:szCs w:val="28"/>
        </w:rPr>
        <w:t>нерестоохранных</w:t>
      </w:r>
      <w:proofErr w:type="spellEnd"/>
      <w:r w:rsidRPr="006000F5">
        <w:rPr>
          <w:rFonts w:ascii="Times New Roman" w:eastAsia="Calibri" w:hAnsi="Times New Roman" w:cs="Times New Roman"/>
          <w:sz w:val="28"/>
          <w:szCs w:val="28"/>
        </w:rPr>
        <w:t xml:space="preserve"> полосах лесов.</w:t>
      </w:r>
    </w:p>
    <w:p w14:paraId="34A085A6" w14:textId="77777777" w:rsidR="00500189" w:rsidRPr="006000F5" w:rsidRDefault="00500189" w:rsidP="006000F5">
      <w:pPr>
        <w:spacing w:before="240" w:after="240" w:line="240" w:lineRule="auto"/>
        <w:ind w:firstLine="709"/>
        <w:jc w:val="both"/>
        <w:rPr>
          <w:rFonts w:ascii="Times New Roman" w:eastAsia="Calibri" w:hAnsi="Times New Roman" w:cs="Times New Roman"/>
          <w:sz w:val="28"/>
          <w:szCs w:val="28"/>
        </w:rPr>
      </w:pPr>
      <w:r w:rsidRPr="006000F5">
        <w:rPr>
          <w:rFonts w:ascii="Times New Roman" w:eastAsia="Calibri" w:hAnsi="Times New Roman" w:cs="Times New Roman"/>
          <w:sz w:val="28"/>
          <w:szCs w:val="28"/>
        </w:rPr>
        <w:t xml:space="preserve">Мероприятия по реконструкции лесных насаждений должны </w:t>
      </w:r>
      <w:proofErr w:type="spellStart"/>
      <w:r w:rsidRPr="006000F5">
        <w:rPr>
          <w:rFonts w:ascii="Times New Roman" w:eastAsia="Calibri" w:hAnsi="Times New Roman" w:cs="Times New Roman"/>
          <w:sz w:val="28"/>
          <w:szCs w:val="28"/>
        </w:rPr>
        <w:t>осуществ-ляться</w:t>
      </w:r>
      <w:proofErr w:type="spellEnd"/>
      <w:r w:rsidRPr="006000F5">
        <w:rPr>
          <w:rFonts w:ascii="Times New Roman" w:eastAsia="Calibri" w:hAnsi="Times New Roman" w:cs="Times New Roman"/>
          <w:sz w:val="28"/>
          <w:szCs w:val="28"/>
        </w:rPr>
        <w:t xml:space="preserve"> путем полной (сплошной), частичной, а также неполной вырубки малоценного древостоя за один или несколько приемов с полным или неполным, дополняющим сохраненную часть насаждения, лесовосстановлением.</w:t>
      </w:r>
    </w:p>
    <w:p w14:paraId="0D340B12" w14:textId="77777777" w:rsidR="00500189" w:rsidRPr="006000F5" w:rsidRDefault="00500189" w:rsidP="006000F5">
      <w:pPr>
        <w:spacing w:before="240" w:after="240" w:line="240" w:lineRule="auto"/>
        <w:ind w:firstLine="709"/>
        <w:jc w:val="both"/>
        <w:rPr>
          <w:rFonts w:ascii="Times New Roman" w:eastAsia="Calibri" w:hAnsi="Times New Roman" w:cs="Times New Roman"/>
          <w:sz w:val="28"/>
          <w:szCs w:val="28"/>
        </w:rPr>
      </w:pPr>
      <w:r w:rsidRPr="006000F5">
        <w:rPr>
          <w:rFonts w:ascii="Times New Roman" w:eastAsia="Calibri" w:hAnsi="Times New Roman" w:cs="Times New Roman"/>
          <w:sz w:val="28"/>
          <w:szCs w:val="28"/>
        </w:rPr>
        <w:t xml:space="preserve">При проведении мероприятий по реконструкции лесных насаждений в защитных лесах должны применяться виды </w:t>
      </w:r>
      <w:proofErr w:type="spellStart"/>
      <w:r w:rsidRPr="006000F5">
        <w:rPr>
          <w:rFonts w:ascii="Times New Roman" w:eastAsia="Calibri" w:hAnsi="Times New Roman" w:cs="Times New Roman"/>
          <w:sz w:val="28"/>
          <w:szCs w:val="28"/>
        </w:rPr>
        <w:t>многоприемной</w:t>
      </w:r>
      <w:proofErr w:type="spellEnd"/>
      <w:r w:rsidRPr="006000F5">
        <w:rPr>
          <w:rFonts w:ascii="Times New Roman" w:eastAsia="Calibri" w:hAnsi="Times New Roman" w:cs="Times New Roman"/>
          <w:sz w:val="28"/>
          <w:szCs w:val="28"/>
        </w:rPr>
        <w:t xml:space="preserve">, </w:t>
      </w:r>
      <w:proofErr w:type="spellStart"/>
      <w:r w:rsidRPr="006000F5">
        <w:rPr>
          <w:rFonts w:ascii="Times New Roman" w:eastAsia="Calibri" w:hAnsi="Times New Roman" w:cs="Times New Roman"/>
          <w:sz w:val="28"/>
          <w:szCs w:val="28"/>
        </w:rPr>
        <w:t>несплошной</w:t>
      </w:r>
      <w:proofErr w:type="spellEnd"/>
      <w:r w:rsidRPr="006000F5">
        <w:rPr>
          <w:rFonts w:ascii="Times New Roman" w:eastAsia="Calibri" w:hAnsi="Times New Roman" w:cs="Times New Roman"/>
          <w:sz w:val="28"/>
          <w:szCs w:val="28"/>
        </w:rPr>
        <w:t xml:space="preserve"> и неполной реконструкции. В малоценных лесных насаждениях в защитных лесах площадь участков </w:t>
      </w:r>
      <w:proofErr w:type="spellStart"/>
      <w:r w:rsidRPr="006000F5">
        <w:rPr>
          <w:rFonts w:ascii="Times New Roman" w:eastAsia="Calibri" w:hAnsi="Times New Roman" w:cs="Times New Roman"/>
          <w:sz w:val="28"/>
          <w:szCs w:val="28"/>
        </w:rPr>
        <w:t>одноприемной</w:t>
      </w:r>
      <w:proofErr w:type="spellEnd"/>
      <w:r w:rsidRPr="006000F5">
        <w:rPr>
          <w:rFonts w:ascii="Times New Roman" w:eastAsia="Calibri" w:hAnsi="Times New Roman" w:cs="Times New Roman"/>
          <w:sz w:val="28"/>
          <w:szCs w:val="28"/>
        </w:rPr>
        <w:t xml:space="preserve"> реконструкции не должна превышать 5 га, при двух-</w:t>
      </w:r>
      <w:proofErr w:type="spellStart"/>
      <w:r w:rsidRPr="006000F5">
        <w:rPr>
          <w:rFonts w:ascii="Times New Roman" w:eastAsia="Calibri" w:hAnsi="Times New Roman" w:cs="Times New Roman"/>
          <w:sz w:val="28"/>
          <w:szCs w:val="28"/>
        </w:rPr>
        <w:t>трехприемной</w:t>
      </w:r>
      <w:proofErr w:type="spellEnd"/>
      <w:r w:rsidRPr="006000F5">
        <w:rPr>
          <w:rFonts w:ascii="Times New Roman" w:eastAsia="Calibri" w:hAnsi="Times New Roman" w:cs="Times New Roman"/>
          <w:sz w:val="28"/>
          <w:szCs w:val="28"/>
        </w:rPr>
        <w:t xml:space="preserve"> реконструкции - 10 га. При этом, площадь лесосеки не должна быть больше половины реконструируемого участка, расположенного среди других участков земель, занятых лесными насаждениями, при ширине лесосеки не более 100 м и ее протяженности, равной не более одной трети реконструируемого участка.</w:t>
      </w:r>
    </w:p>
    <w:p w14:paraId="20997C3F" w14:textId="77777777" w:rsidR="00500189" w:rsidRPr="006000F5" w:rsidRDefault="00500189" w:rsidP="006000F5">
      <w:pPr>
        <w:spacing w:before="240" w:after="240" w:line="240" w:lineRule="auto"/>
        <w:ind w:firstLine="709"/>
        <w:jc w:val="both"/>
        <w:rPr>
          <w:rFonts w:ascii="Times New Roman" w:eastAsia="Calibri" w:hAnsi="Times New Roman" w:cs="Times New Roman"/>
          <w:sz w:val="28"/>
          <w:szCs w:val="28"/>
        </w:rPr>
      </w:pPr>
      <w:r w:rsidRPr="006000F5">
        <w:rPr>
          <w:rFonts w:ascii="Times New Roman" w:eastAsia="Calibri" w:hAnsi="Times New Roman" w:cs="Times New Roman"/>
          <w:sz w:val="28"/>
          <w:szCs w:val="28"/>
        </w:rPr>
        <w:t>Площадь лесосеки должна составлять не более 3 га при реконструкции малоценных лесных насаждений на участке, примыкающем к участкам земель, не занятых лесными насаждениями, а также планируемым на ближайшие 5 лет вырубкам, в лесах, расположенных на склонах крутизной свыше 6 градусов.</w:t>
      </w:r>
    </w:p>
    <w:p w14:paraId="3B403409" w14:textId="77777777" w:rsidR="00500189" w:rsidRPr="006000F5" w:rsidRDefault="00500189" w:rsidP="006000F5">
      <w:pPr>
        <w:spacing w:before="240" w:after="240" w:line="240" w:lineRule="auto"/>
        <w:ind w:firstLine="709"/>
        <w:jc w:val="both"/>
        <w:rPr>
          <w:rFonts w:ascii="Times New Roman" w:eastAsia="Calibri" w:hAnsi="Times New Roman" w:cs="Times New Roman"/>
          <w:sz w:val="28"/>
          <w:szCs w:val="28"/>
        </w:rPr>
      </w:pPr>
      <w:r w:rsidRPr="006000F5">
        <w:rPr>
          <w:rFonts w:ascii="Times New Roman" w:eastAsia="Calibri" w:hAnsi="Times New Roman" w:cs="Times New Roman"/>
          <w:sz w:val="28"/>
          <w:szCs w:val="28"/>
        </w:rPr>
        <w:t>Проведение каждой последующей рубки реконструкции на соседних участках допускается только после того, как на примыкающих к нему участках произошло лесовосстановление лесными насаждениями ценных пород, соответствующими критериям и требованиям к молоднякам, площади которых подлежат отнесению к землям, занятым лесными насаждениями, установленным Правилами лесовосстановления.</w:t>
      </w:r>
    </w:p>
    <w:p w14:paraId="29190B1F" w14:textId="77777777" w:rsidR="00500189" w:rsidRPr="006000F5" w:rsidRDefault="00500189" w:rsidP="006000F5">
      <w:pPr>
        <w:spacing w:before="240" w:after="240" w:line="240" w:lineRule="auto"/>
        <w:ind w:firstLine="709"/>
        <w:jc w:val="both"/>
        <w:rPr>
          <w:rFonts w:ascii="Times New Roman" w:eastAsia="Calibri" w:hAnsi="Times New Roman" w:cs="Times New Roman"/>
          <w:sz w:val="28"/>
          <w:szCs w:val="28"/>
        </w:rPr>
      </w:pPr>
      <w:r w:rsidRPr="006000F5">
        <w:rPr>
          <w:rFonts w:ascii="Times New Roman" w:eastAsia="Calibri" w:hAnsi="Times New Roman" w:cs="Times New Roman"/>
          <w:sz w:val="28"/>
          <w:szCs w:val="28"/>
        </w:rPr>
        <w:t>Лесотаксационные выделы малоценных лесных насаждений, превышающие по площади, установленные предельно допустимые размеры менее чем в 1,5 раза, расположенные среди ценных лесных насаждений, могут назначаться в рубку полностью, если это не ведет к отрицательным экологическим и иным последствиям. При необходимости проведения такого мероприятия в больших выделах или группах из нескольких выделов, занимающих большую площадь, допускается закладка двух и более участков на расстоянии, превышающем в любом направлении ширину участка не менее чем в 2 - 3 раза.</w:t>
      </w:r>
    </w:p>
    <w:p w14:paraId="40CC7389" w14:textId="77777777" w:rsidR="00500189" w:rsidRPr="006000F5" w:rsidRDefault="00500189" w:rsidP="006000F5">
      <w:pPr>
        <w:spacing w:before="240" w:after="240" w:line="240" w:lineRule="auto"/>
        <w:ind w:firstLine="709"/>
        <w:jc w:val="both"/>
        <w:rPr>
          <w:rFonts w:ascii="Times New Roman" w:eastAsia="Calibri" w:hAnsi="Times New Roman" w:cs="Times New Roman"/>
          <w:sz w:val="28"/>
          <w:szCs w:val="28"/>
        </w:rPr>
      </w:pPr>
      <w:r w:rsidRPr="006000F5">
        <w:rPr>
          <w:rFonts w:ascii="Times New Roman" w:eastAsia="Calibri" w:hAnsi="Times New Roman" w:cs="Times New Roman"/>
          <w:sz w:val="28"/>
          <w:szCs w:val="28"/>
        </w:rPr>
        <w:t>Рекреационно-ландшафтный уход за лесами, включающий ландшафтные рубки и дополняющие их мероприятия, направлен на формирование, сохранение, обновление и реконструкцию лесопарковых ландшафтов, повышение их эстетической, рекреационной ценности и устойчивости.</w:t>
      </w:r>
    </w:p>
    <w:p w14:paraId="7E792F59" w14:textId="77777777" w:rsidR="00500189" w:rsidRPr="006000F5" w:rsidRDefault="00500189" w:rsidP="006000F5">
      <w:pPr>
        <w:spacing w:before="240" w:after="240" w:line="240" w:lineRule="auto"/>
        <w:ind w:firstLine="709"/>
        <w:jc w:val="both"/>
        <w:rPr>
          <w:rFonts w:ascii="Times New Roman" w:eastAsia="Calibri" w:hAnsi="Times New Roman" w:cs="Times New Roman"/>
          <w:sz w:val="28"/>
          <w:szCs w:val="28"/>
        </w:rPr>
      </w:pPr>
      <w:r w:rsidRPr="006000F5">
        <w:rPr>
          <w:rFonts w:ascii="Times New Roman" w:eastAsia="Calibri" w:hAnsi="Times New Roman" w:cs="Times New Roman"/>
          <w:sz w:val="28"/>
          <w:szCs w:val="28"/>
        </w:rPr>
        <w:t xml:space="preserve">Рекреационно-ландшафтный уход за лесами должен проводиться в </w:t>
      </w:r>
      <w:proofErr w:type="spellStart"/>
      <w:r w:rsidRPr="006000F5">
        <w:rPr>
          <w:rFonts w:ascii="Times New Roman" w:eastAsia="Calibri" w:hAnsi="Times New Roman" w:cs="Times New Roman"/>
          <w:sz w:val="28"/>
          <w:szCs w:val="28"/>
        </w:rPr>
        <w:t>ле-сопарковых</w:t>
      </w:r>
      <w:proofErr w:type="spellEnd"/>
      <w:r w:rsidRPr="006000F5">
        <w:rPr>
          <w:rFonts w:ascii="Times New Roman" w:eastAsia="Calibri" w:hAnsi="Times New Roman" w:cs="Times New Roman"/>
          <w:sz w:val="28"/>
          <w:szCs w:val="28"/>
        </w:rPr>
        <w:t xml:space="preserve"> зонах, отдельных участках зеленых зон, используемых в рекреационных целях, а также на особо защитных участках лесов, имеющих рекреационное значение и других участках, фактически используемых в рекреационных целях, в вариантах мероприятий, не противоречащих основному назначению участков лесов. Ландшафтные рубки направлены на формирование устойчивых к рекреационным воздействиям лесов и лесных ландшафтов с различной степенью благоустроенности.</w:t>
      </w:r>
    </w:p>
    <w:p w14:paraId="0A1A6EB5" w14:textId="77777777" w:rsidR="00500189" w:rsidRPr="006000F5" w:rsidRDefault="00500189" w:rsidP="006000F5">
      <w:pPr>
        <w:spacing w:before="240" w:after="240" w:line="240" w:lineRule="auto"/>
        <w:ind w:firstLine="709"/>
        <w:jc w:val="both"/>
        <w:rPr>
          <w:rFonts w:ascii="Times New Roman" w:eastAsia="Calibri" w:hAnsi="Times New Roman" w:cs="Times New Roman"/>
          <w:sz w:val="28"/>
          <w:szCs w:val="28"/>
        </w:rPr>
      </w:pPr>
      <w:r w:rsidRPr="006000F5">
        <w:rPr>
          <w:rFonts w:ascii="Times New Roman" w:eastAsia="Calibri" w:hAnsi="Times New Roman" w:cs="Times New Roman"/>
          <w:sz w:val="28"/>
          <w:szCs w:val="28"/>
        </w:rPr>
        <w:t>Для указанных целей ландшафтными рубками в совокупности с другими мерами ухода формируются открытые (поляны с единичными деревьями), полуоткрытые (участки древостоев сомкнутостью крон 0,3 - 0,5 с равномерным или групповым размещением деревьев по площади), закрытые (участки древостоев полнотой 0,6 - 1,0) рекреационные ландшафты.</w:t>
      </w:r>
    </w:p>
    <w:p w14:paraId="3315D585" w14:textId="77777777" w:rsidR="00500189" w:rsidRPr="006000F5" w:rsidRDefault="00500189" w:rsidP="006000F5">
      <w:pPr>
        <w:spacing w:before="240" w:after="240" w:line="240" w:lineRule="auto"/>
        <w:ind w:firstLine="709"/>
        <w:jc w:val="both"/>
        <w:rPr>
          <w:rFonts w:ascii="Times New Roman" w:eastAsia="Calibri" w:hAnsi="Times New Roman" w:cs="Times New Roman"/>
          <w:sz w:val="28"/>
          <w:szCs w:val="28"/>
        </w:rPr>
      </w:pPr>
      <w:r w:rsidRPr="006000F5">
        <w:rPr>
          <w:rFonts w:ascii="Times New Roman" w:eastAsia="Calibri" w:hAnsi="Times New Roman" w:cs="Times New Roman"/>
          <w:sz w:val="28"/>
          <w:szCs w:val="28"/>
        </w:rPr>
        <w:t xml:space="preserve">Ландшафтными рубками должно обеспечиваться улучшение и сохранение целевых свойств и качества древостоев, отдельных деревьев и их групп, изменение состава, пространственного размещения деревьев по площади лесных участков; формирование опушек; </w:t>
      </w:r>
      <w:proofErr w:type="spellStart"/>
      <w:r w:rsidRPr="006000F5">
        <w:rPr>
          <w:rFonts w:ascii="Times New Roman" w:eastAsia="Calibri" w:hAnsi="Times New Roman" w:cs="Times New Roman"/>
          <w:sz w:val="28"/>
          <w:szCs w:val="28"/>
        </w:rPr>
        <w:t>разреживание</w:t>
      </w:r>
      <w:proofErr w:type="spellEnd"/>
      <w:r w:rsidRPr="006000F5">
        <w:rPr>
          <w:rFonts w:ascii="Times New Roman" w:eastAsia="Calibri" w:hAnsi="Times New Roman" w:cs="Times New Roman"/>
          <w:sz w:val="28"/>
          <w:szCs w:val="28"/>
        </w:rPr>
        <w:t xml:space="preserve"> подроста и подлеска.</w:t>
      </w:r>
    </w:p>
    <w:p w14:paraId="67AD18E5" w14:textId="77777777" w:rsidR="00500189" w:rsidRPr="006000F5" w:rsidRDefault="00500189" w:rsidP="006000F5">
      <w:pPr>
        <w:spacing w:before="240" w:after="240" w:line="240" w:lineRule="auto"/>
        <w:ind w:firstLine="709"/>
        <w:jc w:val="both"/>
        <w:rPr>
          <w:rFonts w:ascii="Times New Roman" w:eastAsia="Calibri" w:hAnsi="Times New Roman" w:cs="Times New Roman"/>
          <w:sz w:val="28"/>
          <w:szCs w:val="28"/>
        </w:rPr>
      </w:pPr>
      <w:r w:rsidRPr="006000F5">
        <w:rPr>
          <w:rFonts w:ascii="Times New Roman" w:eastAsia="Calibri" w:hAnsi="Times New Roman" w:cs="Times New Roman"/>
          <w:sz w:val="28"/>
          <w:szCs w:val="28"/>
        </w:rPr>
        <w:t>При отборе деревьев в ландшафтную рубку должны учитываться не только их типично лесоводственные и биологические признаки, но и их эстетические качества.</w:t>
      </w:r>
    </w:p>
    <w:p w14:paraId="76A0F144" w14:textId="77777777" w:rsidR="00500189" w:rsidRPr="006000F5" w:rsidRDefault="00500189" w:rsidP="006000F5">
      <w:pPr>
        <w:spacing w:before="240" w:after="240" w:line="240" w:lineRule="auto"/>
        <w:ind w:firstLine="709"/>
        <w:jc w:val="both"/>
        <w:rPr>
          <w:rFonts w:ascii="Times New Roman" w:eastAsia="Calibri" w:hAnsi="Times New Roman" w:cs="Times New Roman"/>
          <w:sz w:val="28"/>
          <w:szCs w:val="28"/>
        </w:rPr>
      </w:pPr>
      <w:r w:rsidRPr="006000F5">
        <w:rPr>
          <w:rFonts w:ascii="Times New Roman" w:eastAsia="Calibri" w:hAnsi="Times New Roman" w:cs="Times New Roman"/>
          <w:sz w:val="28"/>
          <w:szCs w:val="28"/>
        </w:rPr>
        <w:t>К нежелательным деревьям (подлежащим рубке) относятся сухостойные, зараженные вредными организмами, с механическими повреждениями, мешающие росту лучших, а также нарушающие структуру ландшафта.</w:t>
      </w:r>
    </w:p>
    <w:p w14:paraId="1754A302" w14:textId="77777777" w:rsidR="00500189" w:rsidRPr="006000F5" w:rsidRDefault="00500189" w:rsidP="006000F5">
      <w:pPr>
        <w:spacing w:before="240" w:after="240" w:line="240" w:lineRule="auto"/>
        <w:ind w:firstLine="709"/>
        <w:jc w:val="both"/>
        <w:rPr>
          <w:rFonts w:ascii="Times New Roman" w:eastAsia="Calibri" w:hAnsi="Times New Roman" w:cs="Times New Roman"/>
          <w:sz w:val="28"/>
          <w:szCs w:val="28"/>
        </w:rPr>
      </w:pPr>
      <w:r w:rsidRPr="006000F5">
        <w:rPr>
          <w:rFonts w:ascii="Times New Roman" w:eastAsia="Calibri" w:hAnsi="Times New Roman" w:cs="Times New Roman"/>
          <w:sz w:val="28"/>
          <w:szCs w:val="28"/>
        </w:rPr>
        <w:t xml:space="preserve">При формировании закрытых ландшафтов в молодняках и </w:t>
      </w:r>
      <w:proofErr w:type="spellStart"/>
      <w:r w:rsidRPr="006000F5">
        <w:rPr>
          <w:rFonts w:ascii="Times New Roman" w:eastAsia="Calibri" w:hAnsi="Times New Roman" w:cs="Times New Roman"/>
          <w:sz w:val="28"/>
          <w:szCs w:val="28"/>
        </w:rPr>
        <w:t>средневоз-растных</w:t>
      </w:r>
      <w:proofErr w:type="spellEnd"/>
      <w:r w:rsidRPr="006000F5">
        <w:rPr>
          <w:rFonts w:ascii="Times New Roman" w:eastAsia="Calibri" w:hAnsi="Times New Roman" w:cs="Times New Roman"/>
          <w:sz w:val="28"/>
          <w:szCs w:val="28"/>
        </w:rPr>
        <w:t xml:space="preserve"> лесных насаждениях должны осуществляться рубки, проводимые в целях ухода за лесными насаждениями, умеренной интенсивности.</w:t>
      </w:r>
    </w:p>
    <w:p w14:paraId="24FE4D62" w14:textId="77777777" w:rsidR="00500189" w:rsidRPr="006000F5" w:rsidRDefault="00500189" w:rsidP="006000F5">
      <w:pPr>
        <w:spacing w:before="240" w:after="240" w:line="240" w:lineRule="auto"/>
        <w:ind w:firstLine="709"/>
        <w:jc w:val="both"/>
        <w:rPr>
          <w:rFonts w:ascii="Times New Roman" w:eastAsia="Calibri" w:hAnsi="Times New Roman" w:cs="Times New Roman"/>
          <w:sz w:val="28"/>
          <w:szCs w:val="28"/>
        </w:rPr>
      </w:pPr>
      <w:r w:rsidRPr="006000F5">
        <w:rPr>
          <w:rFonts w:ascii="Times New Roman" w:eastAsia="Calibri" w:hAnsi="Times New Roman" w:cs="Times New Roman"/>
          <w:sz w:val="28"/>
          <w:szCs w:val="28"/>
        </w:rPr>
        <w:t>Рубки сохранения сформированных ландшафтных насаждений (ландшафтов) должны осуществляться путем вырубки отдельных деревьев и кустарников, утрачивающих жизнеспособность и целевые свойства.</w:t>
      </w:r>
    </w:p>
    <w:p w14:paraId="4AEB7148" w14:textId="77777777" w:rsidR="00500189" w:rsidRPr="006000F5" w:rsidRDefault="00500189" w:rsidP="006000F5">
      <w:pPr>
        <w:spacing w:before="240" w:after="240" w:line="240" w:lineRule="auto"/>
        <w:ind w:firstLine="709"/>
        <w:jc w:val="both"/>
        <w:rPr>
          <w:rFonts w:ascii="Times New Roman" w:eastAsia="Calibri" w:hAnsi="Times New Roman" w:cs="Times New Roman"/>
          <w:sz w:val="28"/>
          <w:szCs w:val="28"/>
        </w:rPr>
      </w:pPr>
      <w:r w:rsidRPr="006000F5">
        <w:rPr>
          <w:rFonts w:ascii="Times New Roman" w:eastAsia="Calibri" w:hAnsi="Times New Roman" w:cs="Times New Roman"/>
          <w:sz w:val="28"/>
          <w:szCs w:val="28"/>
        </w:rPr>
        <w:t>Мероприятия по обновлению целевых ландшафтных насаждений (ландшафтов) на стадии ослабления образующих их деревьев и кустарников с учетом степени утраты целевых свойств должны осуществляться умеренно слабой или умеренно сильной интенсивности (от 20 до 50% по запасу).</w:t>
      </w:r>
    </w:p>
    <w:p w14:paraId="268E5160" w14:textId="4FBB9AA7" w:rsidR="00500189" w:rsidRPr="00F87860" w:rsidRDefault="00500189" w:rsidP="00F87860">
      <w:pPr>
        <w:keepNext/>
        <w:spacing w:before="480" w:after="480" w:line="240" w:lineRule="auto"/>
        <w:jc w:val="center"/>
        <w:rPr>
          <w:rFonts w:ascii="Times New Roman" w:eastAsia="Calibri" w:hAnsi="Times New Roman" w:cs="Times New Roman"/>
          <w:sz w:val="28"/>
          <w:szCs w:val="28"/>
          <w:u w:val="single"/>
        </w:rPr>
      </w:pPr>
      <w:r w:rsidRPr="00F87860">
        <w:rPr>
          <w:rFonts w:ascii="Times New Roman" w:eastAsia="Calibri" w:hAnsi="Times New Roman" w:cs="Times New Roman"/>
          <w:sz w:val="28"/>
          <w:szCs w:val="28"/>
          <w:u w:val="single"/>
        </w:rPr>
        <w:t>Отвод участков, организация и технология осуществления ухода за лесами</w:t>
      </w:r>
    </w:p>
    <w:p w14:paraId="4382DA0B" w14:textId="77777777" w:rsidR="00500189" w:rsidRPr="006000F5" w:rsidRDefault="00500189" w:rsidP="006000F5">
      <w:pPr>
        <w:spacing w:before="240" w:after="240" w:line="240" w:lineRule="auto"/>
        <w:ind w:firstLine="709"/>
        <w:jc w:val="both"/>
        <w:rPr>
          <w:rFonts w:ascii="Times New Roman" w:eastAsia="Calibri" w:hAnsi="Times New Roman" w:cs="Times New Roman"/>
          <w:sz w:val="28"/>
          <w:szCs w:val="28"/>
        </w:rPr>
      </w:pPr>
      <w:r w:rsidRPr="006000F5">
        <w:rPr>
          <w:rFonts w:ascii="Times New Roman" w:eastAsia="Calibri" w:hAnsi="Times New Roman" w:cs="Times New Roman"/>
          <w:sz w:val="28"/>
          <w:szCs w:val="28"/>
        </w:rPr>
        <w:t>Для осуществления рубок, проводимых в целях ухода за лесными насаждениями, за исключением рубок осветления и рубок прочистки, проводится отвод лесосеки в соответствии с Правилами заготовки древесины и Видами лесосечных работ.</w:t>
      </w:r>
    </w:p>
    <w:p w14:paraId="0DF3B1EA" w14:textId="77777777" w:rsidR="00500189" w:rsidRPr="006000F5" w:rsidRDefault="00500189" w:rsidP="006000F5">
      <w:pPr>
        <w:spacing w:before="240" w:after="240" w:line="240" w:lineRule="auto"/>
        <w:ind w:firstLine="709"/>
        <w:jc w:val="both"/>
        <w:rPr>
          <w:rFonts w:ascii="Times New Roman" w:eastAsia="Calibri" w:hAnsi="Times New Roman" w:cs="Times New Roman"/>
          <w:sz w:val="28"/>
          <w:szCs w:val="28"/>
        </w:rPr>
      </w:pPr>
      <w:r w:rsidRPr="006000F5">
        <w:rPr>
          <w:rFonts w:ascii="Times New Roman" w:eastAsia="Calibri" w:hAnsi="Times New Roman" w:cs="Times New Roman"/>
          <w:sz w:val="28"/>
          <w:szCs w:val="28"/>
        </w:rPr>
        <w:t>При отводе лесосеки для проведения ухода за лесами, на назначенных в рубку деревьях диаметром 8 см и более на высоте 1,3 м делается отметка (краска, яркая лента, затески).</w:t>
      </w:r>
    </w:p>
    <w:p w14:paraId="58FD1049" w14:textId="77777777" w:rsidR="00500189" w:rsidRPr="006000F5" w:rsidRDefault="00500189" w:rsidP="006000F5">
      <w:pPr>
        <w:spacing w:before="240" w:after="240" w:line="240" w:lineRule="auto"/>
        <w:ind w:firstLine="709"/>
        <w:jc w:val="both"/>
        <w:rPr>
          <w:rFonts w:ascii="Times New Roman" w:eastAsia="Calibri" w:hAnsi="Times New Roman" w:cs="Times New Roman"/>
          <w:sz w:val="28"/>
          <w:szCs w:val="28"/>
        </w:rPr>
      </w:pPr>
      <w:r w:rsidRPr="006000F5">
        <w:rPr>
          <w:rFonts w:ascii="Times New Roman" w:eastAsia="Calibri" w:hAnsi="Times New Roman" w:cs="Times New Roman"/>
          <w:sz w:val="28"/>
          <w:szCs w:val="28"/>
        </w:rPr>
        <w:t>Запас вырубаемой древесины должен определяться на основании сплошного перечета назначенных в рубку деревьев.</w:t>
      </w:r>
    </w:p>
    <w:p w14:paraId="7F6695C9" w14:textId="77777777" w:rsidR="00500189" w:rsidRPr="006000F5" w:rsidRDefault="00500189" w:rsidP="006000F5">
      <w:pPr>
        <w:spacing w:before="240" w:after="240" w:line="240" w:lineRule="auto"/>
        <w:ind w:firstLine="709"/>
        <w:jc w:val="both"/>
        <w:rPr>
          <w:rFonts w:ascii="Times New Roman" w:eastAsia="Calibri" w:hAnsi="Times New Roman" w:cs="Times New Roman"/>
          <w:sz w:val="28"/>
          <w:szCs w:val="28"/>
        </w:rPr>
      </w:pPr>
      <w:r w:rsidRPr="006000F5">
        <w:rPr>
          <w:rFonts w:ascii="Times New Roman" w:eastAsia="Calibri" w:hAnsi="Times New Roman" w:cs="Times New Roman"/>
          <w:sz w:val="28"/>
          <w:szCs w:val="28"/>
        </w:rPr>
        <w:t>Рубки, проводимые в целях ухода за лесными насаждениями, без предварительного отбора и отметки вырубаемых деревьев осуществляются специально обученными машинистами лесозаготовительных машин и вальщиками леса.</w:t>
      </w:r>
    </w:p>
    <w:p w14:paraId="1D8D34FC" w14:textId="77777777" w:rsidR="00500189" w:rsidRPr="006000F5" w:rsidRDefault="00500189" w:rsidP="006000F5">
      <w:pPr>
        <w:spacing w:before="240" w:after="240" w:line="240" w:lineRule="auto"/>
        <w:ind w:firstLine="709"/>
        <w:jc w:val="both"/>
        <w:rPr>
          <w:rFonts w:ascii="Times New Roman" w:eastAsia="Calibri" w:hAnsi="Times New Roman" w:cs="Times New Roman"/>
          <w:sz w:val="28"/>
          <w:szCs w:val="28"/>
        </w:rPr>
      </w:pPr>
      <w:r w:rsidRPr="006000F5">
        <w:rPr>
          <w:rFonts w:ascii="Times New Roman" w:eastAsia="Calibri" w:hAnsi="Times New Roman" w:cs="Times New Roman"/>
          <w:sz w:val="28"/>
          <w:szCs w:val="28"/>
        </w:rPr>
        <w:t>В лиственных лесных насаждениях отвод лесосек должен производиться в течение вегетационного периода, а в хвойных - в течение всего года.</w:t>
      </w:r>
    </w:p>
    <w:p w14:paraId="4D366FDA" w14:textId="77777777" w:rsidR="00500189" w:rsidRPr="006000F5" w:rsidRDefault="00500189" w:rsidP="006000F5">
      <w:pPr>
        <w:spacing w:before="240" w:after="240" w:line="240" w:lineRule="auto"/>
        <w:ind w:firstLine="709"/>
        <w:jc w:val="both"/>
        <w:rPr>
          <w:rFonts w:ascii="Times New Roman" w:eastAsia="Calibri" w:hAnsi="Times New Roman" w:cs="Times New Roman"/>
          <w:sz w:val="28"/>
          <w:szCs w:val="28"/>
        </w:rPr>
      </w:pPr>
      <w:r w:rsidRPr="006000F5">
        <w:rPr>
          <w:rFonts w:ascii="Times New Roman" w:eastAsia="Calibri" w:hAnsi="Times New Roman" w:cs="Times New Roman"/>
          <w:sz w:val="28"/>
          <w:szCs w:val="28"/>
        </w:rPr>
        <w:t>При проведении рубок без предварительного отбора и отметки вырубаемых деревьев отвод лесосек производится в течение всего года.</w:t>
      </w:r>
    </w:p>
    <w:p w14:paraId="3C6DE2E6" w14:textId="77777777" w:rsidR="00500189" w:rsidRPr="006000F5" w:rsidRDefault="00500189" w:rsidP="006000F5">
      <w:pPr>
        <w:spacing w:before="240" w:after="240" w:line="240" w:lineRule="auto"/>
        <w:ind w:firstLine="709"/>
        <w:jc w:val="both"/>
        <w:rPr>
          <w:rFonts w:ascii="Times New Roman" w:eastAsia="Calibri" w:hAnsi="Times New Roman" w:cs="Times New Roman"/>
          <w:sz w:val="28"/>
          <w:szCs w:val="28"/>
        </w:rPr>
      </w:pPr>
      <w:r w:rsidRPr="006000F5">
        <w:rPr>
          <w:rFonts w:ascii="Times New Roman" w:eastAsia="Calibri" w:hAnsi="Times New Roman" w:cs="Times New Roman"/>
          <w:sz w:val="28"/>
          <w:szCs w:val="28"/>
        </w:rPr>
        <w:t>Смежные лесотаксационные выделы, лесные насаждения которых требуют одного и того же вида рубок, проводимых в целях ухода за лесными насаждениями, при одинаковой целевой породе и однородных лесорастительных условиях, но различающиеся по составу, полноте и возрасту, должны быть объединены в один участок.</w:t>
      </w:r>
    </w:p>
    <w:p w14:paraId="5EA67030" w14:textId="77777777" w:rsidR="00500189" w:rsidRPr="006000F5" w:rsidRDefault="00500189" w:rsidP="006000F5">
      <w:pPr>
        <w:spacing w:before="240" w:after="240" w:line="240" w:lineRule="auto"/>
        <w:ind w:firstLine="709"/>
        <w:jc w:val="both"/>
        <w:rPr>
          <w:rFonts w:ascii="Times New Roman" w:eastAsia="Calibri" w:hAnsi="Times New Roman" w:cs="Times New Roman"/>
          <w:sz w:val="28"/>
          <w:szCs w:val="28"/>
        </w:rPr>
      </w:pPr>
      <w:r w:rsidRPr="006000F5">
        <w:rPr>
          <w:rFonts w:ascii="Times New Roman" w:eastAsia="Calibri" w:hAnsi="Times New Roman" w:cs="Times New Roman"/>
          <w:sz w:val="28"/>
          <w:szCs w:val="28"/>
        </w:rPr>
        <w:t>Необходимость закладки технологических коридоров (волоков) на участке должна устанавливаться при отводе лесосеки для проведения мероприятий по уходу за лесами. Закладка сети постоянных технологических коридоров (волоков) должна осуществляться при уходе в молодняках или первом приеме рубок прореживания. Площадь постоянных волоков может составлять до 20% общей площади лесосеки.</w:t>
      </w:r>
    </w:p>
    <w:p w14:paraId="322ACB16" w14:textId="77777777" w:rsidR="00500189" w:rsidRPr="006000F5" w:rsidRDefault="00500189" w:rsidP="006000F5">
      <w:pPr>
        <w:spacing w:before="240" w:after="240" w:line="240" w:lineRule="auto"/>
        <w:ind w:firstLine="709"/>
        <w:jc w:val="both"/>
        <w:rPr>
          <w:rFonts w:ascii="Times New Roman" w:eastAsia="Calibri" w:hAnsi="Times New Roman" w:cs="Times New Roman"/>
          <w:sz w:val="28"/>
          <w:szCs w:val="28"/>
        </w:rPr>
      </w:pPr>
      <w:r w:rsidRPr="006000F5">
        <w:rPr>
          <w:rFonts w:ascii="Times New Roman" w:eastAsia="Calibri" w:hAnsi="Times New Roman" w:cs="Times New Roman"/>
          <w:sz w:val="28"/>
          <w:szCs w:val="28"/>
        </w:rPr>
        <w:t>При разметке и прокладке волоков в целях сохранения лучших деревьев, подлежащих выращиванию, объектов биоразнообразия, допускается прокладка коридоров непрямолинейной формы.</w:t>
      </w:r>
    </w:p>
    <w:p w14:paraId="2EBDE92E" w14:textId="77777777" w:rsidR="00500189" w:rsidRPr="006000F5" w:rsidRDefault="00500189" w:rsidP="006000F5">
      <w:pPr>
        <w:spacing w:before="240" w:after="240" w:line="240" w:lineRule="auto"/>
        <w:ind w:firstLine="709"/>
        <w:jc w:val="both"/>
        <w:rPr>
          <w:rFonts w:ascii="Times New Roman" w:eastAsia="Calibri" w:hAnsi="Times New Roman" w:cs="Times New Roman"/>
          <w:sz w:val="28"/>
          <w:szCs w:val="28"/>
        </w:rPr>
      </w:pPr>
      <w:r w:rsidRPr="006000F5">
        <w:rPr>
          <w:rFonts w:ascii="Times New Roman" w:eastAsia="Calibri" w:hAnsi="Times New Roman" w:cs="Times New Roman"/>
          <w:sz w:val="28"/>
          <w:szCs w:val="28"/>
        </w:rPr>
        <w:t>Объем древесины, вырубаемой при прокладке волоков и устройстве погрузочных пунктов, должен учитываться при определении общей интенсивности рубок, проводимых в целях ухода за лесными насаждениями.</w:t>
      </w:r>
    </w:p>
    <w:p w14:paraId="46A7498D" w14:textId="77777777" w:rsidR="00500189" w:rsidRPr="006000F5" w:rsidRDefault="00500189" w:rsidP="006000F5">
      <w:pPr>
        <w:spacing w:before="240" w:after="240" w:line="240" w:lineRule="auto"/>
        <w:ind w:firstLine="709"/>
        <w:jc w:val="both"/>
        <w:rPr>
          <w:rFonts w:ascii="Times New Roman" w:eastAsia="Calibri" w:hAnsi="Times New Roman" w:cs="Times New Roman"/>
          <w:sz w:val="28"/>
          <w:szCs w:val="28"/>
        </w:rPr>
      </w:pPr>
      <w:r w:rsidRPr="006000F5">
        <w:rPr>
          <w:rFonts w:ascii="Times New Roman" w:eastAsia="Calibri" w:hAnsi="Times New Roman" w:cs="Times New Roman"/>
          <w:sz w:val="28"/>
          <w:szCs w:val="28"/>
        </w:rPr>
        <w:t xml:space="preserve">В лесных насаждениях искусственного происхождения при уходе в </w:t>
      </w:r>
      <w:proofErr w:type="spellStart"/>
      <w:r w:rsidRPr="006000F5">
        <w:rPr>
          <w:rFonts w:ascii="Times New Roman" w:eastAsia="Calibri" w:hAnsi="Times New Roman" w:cs="Times New Roman"/>
          <w:sz w:val="28"/>
          <w:szCs w:val="28"/>
        </w:rPr>
        <w:t>мо-лодняках</w:t>
      </w:r>
      <w:proofErr w:type="spellEnd"/>
      <w:r w:rsidRPr="006000F5">
        <w:rPr>
          <w:rFonts w:ascii="Times New Roman" w:eastAsia="Calibri" w:hAnsi="Times New Roman" w:cs="Times New Roman"/>
          <w:sz w:val="28"/>
          <w:szCs w:val="28"/>
        </w:rPr>
        <w:t xml:space="preserve"> в качестве технологических </w:t>
      </w:r>
      <w:proofErr w:type="spellStart"/>
      <w:r w:rsidRPr="006000F5">
        <w:rPr>
          <w:rFonts w:ascii="Times New Roman" w:eastAsia="Calibri" w:hAnsi="Times New Roman" w:cs="Times New Roman"/>
          <w:sz w:val="28"/>
          <w:szCs w:val="28"/>
        </w:rPr>
        <w:t>кордоров</w:t>
      </w:r>
      <w:proofErr w:type="spellEnd"/>
      <w:r w:rsidRPr="006000F5">
        <w:rPr>
          <w:rFonts w:ascii="Times New Roman" w:eastAsia="Calibri" w:hAnsi="Times New Roman" w:cs="Times New Roman"/>
          <w:sz w:val="28"/>
          <w:szCs w:val="28"/>
        </w:rPr>
        <w:t xml:space="preserve"> могут использоваться </w:t>
      </w:r>
      <w:proofErr w:type="gramStart"/>
      <w:r w:rsidRPr="006000F5">
        <w:rPr>
          <w:rFonts w:ascii="Times New Roman" w:eastAsia="Calibri" w:hAnsi="Times New Roman" w:cs="Times New Roman"/>
          <w:sz w:val="28"/>
          <w:szCs w:val="28"/>
        </w:rPr>
        <w:t>меж-</w:t>
      </w:r>
      <w:proofErr w:type="spellStart"/>
      <w:r w:rsidRPr="006000F5">
        <w:rPr>
          <w:rFonts w:ascii="Times New Roman" w:eastAsia="Calibri" w:hAnsi="Times New Roman" w:cs="Times New Roman"/>
          <w:sz w:val="28"/>
          <w:szCs w:val="28"/>
        </w:rPr>
        <w:t>дурядья</w:t>
      </w:r>
      <w:proofErr w:type="spellEnd"/>
      <w:proofErr w:type="gramEnd"/>
      <w:r w:rsidRPr="006000F5">
        <w:rPr>
          <w:rFonts w:ascii="Times New Roman" w:eastAsia="Calibri" w:hAnsi="Times New Roman" w:cs="Times New Roman"/>
          <w:sz w:val="28"/>
          <w:szCs w:val="28"/>
        </w:rPr>
        <w:t xml:space="preserve"> лесных культур (при достаточной их ширине и отсутствии в них ценных растений, подлежащих сохранению). При ширине междурядий лесных культур менее 3 м и необходимости сохранения в междурядьях деревьев и других ценных растений пасечные волоки (технологические коридоры) должны закладываться поперек рядов лесных культур.</w:t>
      </w:r>
    </w:p>
    <w:p w14:paraId="1ABD76C6" w14:textId="77777777" w:rsidR="00500189" w:rsidRPr="006000F5" w:rsidRDefault="00500189" w:rsidP="006000F5">
      <w:pPr>
        <w:spacing w:before="240" w:after="240" w:line="240" w:lineRule="auto"/>
        <w:ind w:firstLine="709"/>
        <w:jc w:val="both"/>
        <w:rPr>
          <w:rFonts w:ascii="Times New Roman" w:eastAsia="Calibri" w:hAnsi="Times New Roman" w:cs="Times New Roman"/>
          <w:sz w:val="28"/>
          <w:szCs w:val="28"/>
        </w:rPr>
      </w:pPr>
      <w:r w:rsidRPr="006000F5">
        <w:rPr>
          <w:rFonts w:ascii="Times New Roman" w:eastAsia="Calibri" w:hAnsi="Times New Roman" w:cs="Times New Roman"/>
          <w:sz w:val="28"/>
          <w:szCs w:val="28"/>
        </w:rPr>
        <w:t>При наличии в лесном насаждении сети лесных дорог и просек, пригодных для работы техники при уходе за лесами и обеспечивающих доступность вырубаемых деревьев, волоки не прорубаются.</w:t>
      </w:r>
    </w:p>
    <w:p w14:paraId="71824785" w14:textId="77777777" w:rsidR="00500189" w:rsidRPr="006000F5" w:rsidRDefault="00500189" w:rsidP="006000F5">
      <w:pPr>
        <w:spacing w:before="240" w:after="240" w:line="240" w:lineRule="auto"/>
        <w:ind w:firstLine="709"/>
        <w:jc w:val="both"/>
        <w:rPr>
          <w:rFonts w:ascii="Times New Roman" w:eastAsia="Calibri" w:hAnsi="Times New Roman" w:cs="Times New Roman"/>
          <w:sz w:val="28"/>
          <w:szCs w:val="28"/>
        </w:rPr>
      </w:pPr>
      <w:r w:rsidRPr="006000F5">
        <w:rPr>
          <w:rFonts w:ascii="Times New Roman" w:eastAsia="Calibri" w:hAnsi="Times New Roman" w:cs="Times New Roman"/>
          <w:sz w:val="28"/>
          <w:szCs w:val="28"/>
        </w:rPr>
        <w:t>Расстояние между технологическими коридорами должно устанавливаться в зависимости от возраста насаждения, других таксационных показателей, вида рубок, проводимых в целях ухода за лесными насаждениями, и планируемой технологии проведения ухода.</w:t>
      </w:r>
    </w:p>
    <w:p w14:paraId="2DFE9EFF" w14:textId="77777777" w:rsidR="00500189" w:rsidRPr="006000F5" w:rsidRDefault="00500189" w:rsidP="006000F5">
      <w:pPr>
        <w:spacing w:before="240" w:after="240" w:line="240" w:lineRule="auto"/>
        <w:ind w:firstLine="709"/>
        <w:jc w:val="both"/>
        <w:rPr>
          <w:rFonts w:ascii="Times New Roman" w:eastAsia="Calibri" w:hAnsi="Times New Roman" w:cs="Times New Roman"/>
          <w:sz w:val="28"/>
          <w:szCs w:val="28"/>
        </w:rPr>
      </w:pPr>
      <w:r w:rsidRPr="006000F5">
        <w:rPr>
          <w:rFonts w:ascii="Times New Roman" w:eastAsia="Calibri" w:hAnsi="Times New Roman" w:cs="Times New Roman"/>
          <w:sz w:val="28"/>
          <w:szCs w:val="28"/>
        </w:rPr>
        <w:t>Технология проведения ухода за лесами должна обеспечивать проведение работ с минимальным повреждением деревьев, оставляемых для выращивания.</w:t>
      </w:r>
    </w:p>
    <w:p w14:paraId="1C2662D9" w14:textId="77777777" w:rsidR="00500189" w:rsidRPr="006000F5" w:rsidRDefault="00500189" w:rsidP="006000F5">
      <w:pPr>
        <w:spacing w:before="240" w:after="240" w:line="240" w:lineRule="auto"/>
        <w:ind w:firstLine="709"/>
        <w:jc w:val="both"/>
        <w:rPr>
          <w:rFonts w:ascii="Times New Roman" w:eastAsia="Calibri" w:hAnsi="Times New Roman" w:cs="Times New Roman"/>
          <w:sz w:val="28"/>
          <w:szCs w:val="28"/>
        </w:rPr>
      </w:pPr>
      <w:r w:rsidRPr="006000F5">
        <w:rPr>
          <w:rFonts w:ascii="Times New Roman" w:eastAsia="Calibri" w:hAnsi="Times New Roman" w:cs="Times New Roman"/>
          <w:sz w:val="28"/>
          <w:szCs w:val="28"/>
        </w:rPr>
        <w:t>Не допускается повреждение деревьев более чем 3% от количества деревьев, оставляемых на выращивание, при проведении рубок прореживания, проходных рубок, рубок обновления и переформирования лесных насаждений.</w:t>
      </w:r>
    </w:p>
    <w:p w14:paraId="07AAD9E1" w14:textId="77777777" w:rsidR="00500189" w:rsidRPr="006000F5" w:rsidRDefault="00500189" w:rsidP="006000F5">
      <w:pPr>
        <w:spacing w:before="240" w:after="240" w:line="240" w:lineRule="auto"/>
        <w:ind w:firstLine="709"/>
        <w:jc w:val="both"/>
        <w:rPr>
          <w:rFonts w:ascii="Times New Roman" w:eastAsia="Calibri" w:hAnsi="Times New Roman" w:cs="Times New Roman"/>
          <w:sz w:val="28"/>
          <w:szCs w:val="28"/>
        </w:rPr>
      </w:pPr>
      <w:r w:rsidRPr="006000F5">
        <w:rPr>
          <w:rFonts w:ascii="Times New Roman" w:eastAsia="Calibri" w:hAnsi="Times New Roman" w:cs="Times New Roman"/>
          <w:sz w:val="28"/>
          <w:szCs w:val="28"/>
        </w:rPr>
        <w:t>В защитных лесах при уходе за лесами поврежденные деревья не должны составлять более 2% от количества деревьев, оставляемых на выращивание.</w:t>
      </w:r>
    </w:p>
    <w:p w14:paraId="4075454F" w14:textId="77777777" w:rsidR="00500189" w:rsidRPr="006000F5" w:rsidRDefault="00500189" w:rsidP="006000F5">
      <w:pPr>
        <w:spacing w:before="240" w:after="240" w:line="240" w:lineRule="auto"/>
        <w:ind w:firstLine="709"/>
        <w:jc w:val="both"/>
        <w:rPr>
          <w:rFonts w:ascii="Times New Roman" w:eastAsia="Calibri" w:hAnsi="Times New Roman" w:cs="Times New Roman"/>
          <w:sz w:val="28"/>
          <w:szCs w:val="28"/>
        </w:rPr>
      </w:pPr>
      <w:r w:rsidRPr="006000F5">
        <w:rPr>
          <w:rFonts w:ascii="Times New Roman" w:eastAsia="Calibri" w:hAnsi="Times New Roman" w:cs="Times New Roman"/>
          <w:sz w:val="28"/>
          <w:szCs w:val="28"/>
        </w:rPr>
        <w:t>К поврежденным деревьям относятся: деревья с обломом вершины; сломом ствола; с наклоном на 10 градусов и более; повреждением кроны на одну треть и более ее поверхности; обдиром коры на стволе, составляющим 10% и более окружности ствола; с обдиром и обрывом скелетных корней.</w:t>
      </w:r>
    </w:p>
    <w:p w14:paraId="6DF0C6DB" w14:textId="77777777" w:rsidR="00500189" w:rsidRPr="006000F5" w:rsidRDefault="00500189" w:rsidP="006000F5">
      <w:pPr>
        <w:spacing w:before="240" w:after="240" w:line="240" w:lineRule="auto"/>
        <w:ind w:firstLine="709"/>
        <w:jc w:val="both"/>
        <w:rPr>
          <w:rFonts w:ascii="Times New Roman" w:eastAsia="Calibri" w:hAnsi="Times New Roman" w:cs="Times New Roman"/>
          <w:sz w:val="28"/>
          <w:szCs w:val="28"/>
        </w:rPr>
      </w:pPr>
      <w:r w:rsidRPr="006000F5">
        <w:rPr>
          <w:rFonts w:ascii="Times New Roman" w:eastAsia="Calibri" w:hAnsi="Times New Roman" w:cs="Times New Roman"/>
          <w:sz w:val="28"/>
          <w:szCs w:val="28"/>
        </w:rPr>
        <w:t>При проведении ухода за лесами должно обеспечиваться сохранение подроста лесных насаждений целевых пород на площадях, не занятых погрузочными пунктами, трассами магистральных и пасечных волоков, дорогами, производственными и бытовыми площадками, в соответствии с Правилами лесовосстановления.</w:t>
      </w:r>
    </w:p>
    <w:p w14:paraId="4909B39F" w14:textId="77777777" w:rsidR="00500189" w:rsidRPr="006000F5" w:rsidRDefault="00500189" w:rsidP="006000F5">
      <w:pPr>
        <w:spacing w:before="240" w:after="240" w:line="240" w:lineRule="auto"/>
        <w:ind w:firstLine="709"/>
        <w:jc w:val="both"/>
        <w:rPr>
          <w:rFonts w:ascii="Times New Roman" w:eastAsia="Calibri" w:hAnsi="Times New Roman" w:cs="Times New Roman"/>
          <w:sz w:val="28"/>
          <w:szCs w:val="28"/>
        </w:rPr>
      </w:pPr>
      <w:r w:rsidRPr="006000F5">
        <w:rPr>
          <w:rFonts w:ascii="Times New Roman" w:eastAsia="Calibri" w:hAnsi="Times New Roman" w:cs="Times New Roman"/>
          <w:sz w:val="28"/>
          <w:szCs w:val="28"/>
        </w:rPr>
        <w:t>Рубки, проводимые в целях ухода за лесными насаждениями, в средневозрастных, приспевающих, спелых и перестойных насаждениях осуществляются в соответствии с Правилами заготовки древесины и Видами лесосечных работ.</w:t>
      </w:r>
    </w:p>
    <w:p w14:paraId="6AE2FB73" w14:textId="77777777" w:rsidR="00500189" w:rsidRPr="00F87860" w:rsidRDefault="00500189" w:rsidP="00F87860">
      <w:pPr>
        <w:keepNext/>
        <w:spacing w:before="480" w:after="480" w:line="240" w:lineRule="auto"/>
        <w:jc w:val="center"/>
        <w:rPr>
          <w:rFonts w:ascii="Times New Roman" w:eastAsia="Calibri" w:hAnsi="Times New Roman" w:cs="Times New Roman"/>
          <w:sz w:val="28"/>
          <w:szCs w:val="28"/>
          <w:u w:val="single"/>
        </w:rPr>
      </w:pPr>
      <w:r w:rsidRPr="00F87860">
        <w:rPr>
          <w:rFonts w:ascii="Times New Roman" w:eastAsia="Calibri" w:hAnsi="Times New Roman" w:cs="Times New Roman"/>
          <w:sz w:val="28"/>
          <w:szCs w:val="28"/>
          <w:u w:val="single"/>
        </w:rPr>
        <w:t>Расчетная лесосека (ежегодный допустимый объем изъятия древесины) при всех видах рубок</w:t>
      </w:r>
    </w:p>
    <w:p w14:paraId="20D55866" w14:textId="6B28C7B7" w:rsidR="00500189" w:rsidRPr="006000F5" w:rsidRDefault="00500189" w:rsidP="006000F5">
      <w:pPr>
        <w:spacing w:before="240" w:after="240" w:line="240" w:lineRule="auto"/>
        <w:ind w:firstLine="709"/>
        <w:jc w:val="both"/>
        <w:rPr>
          <w:rFonts w:ascii="Times New Roman" w:eastAsia="Calibri" w:hAnsi="Times New Roman" w:cs="Times New Roman"/>
          <w:sz w:val="28"/>
          <w:szCs w:val="28"/>
        </w:rPr>
      </w:pPr>
      <w:r w:rsidRPr="006000F5">
        <w:rPr>
          <w:rFonts w:ascii="Times New Roman" w:eastAsia="Calibri" w:hAnsi="Times New Roman" w:cs="Times New Roman"/>
          <w:sz w:val="28"/>
          <w:szCs w:val="28"/>
        </w:rPr>
        <w:t xml:space="preserve">Расчетная лесосека (ежегодный допустимый объем изъятия древесины) при всех видах рубок включает в себя древесину, получаемую от выборочных рубок спелых и перестойных насаждений, рубок при уходе за лесами, при рубке поврежденных и погибших насаждений (санитарные рубки) и при рубке лесных насаждений на лесных участках, предназначенных для строительства, реконструкции и эксплуатации объектов лесной инфраструктуры и объектов, не связанных с созданием лесной инфраструктуры. </w:t>
      </w:r>
    </w:p>
    <w:p w14:paraId="33AD1101" w14:textId="77777777" w:rsidR="00500189" w:rsidRPr="006000F5" w:rsidRDefault="00500189" w:rsidP="006000F5">
      <w:pPr>
        <w:spacing w:before="240" w:after="240" w:line="240" w:lineRule="auto"/>
        <w:ind w:firstLine="709"/>
        <w:jc w:val="both"/>
        <w:rPr>
          <w:rFonts w:ascii="Times New Roman" w:eastAsia="Calibri" w:hAnsi="Times New Roman" w:cs="Times New Roman"/>
          <w:sz w:val="28"/>
          <w:szCs w:val="28"/>
        </w:rPr>
      </w:pPr>
      <w:r w:rsidRPr="006000F5">
        <w:rPr>
          <w:rFonts w:ascii="Times New Roman" w:eastAsia="Calibri" w:hAnsi="Times New Roman" w:cs="Times New Roman"/>
          <w:sz w:val="28"/>
          <w:szCs w:val="28"/>
        </w:rPr>
        <w:t>Показатели расчетной лесосеки приведены в таблице 2.1.8</w:t>
      </w:r>
    </w:p>
    <w:p w14:paraId="117225F0" w14:textId="77777777" w:rsidR="00500189" w:rsidRPr="00AC4BDD" w:rsidRDefault="00500189" w:rsidP="00500189">
      <w:pPr>
        <w:rPr>
          <w:rFonts w:ascii="Times New Roman" w:hAnsi="Times New Roman" w:cs="Times New Roman"/>
          <w:lang w:eastAsia="ar-SA"/>
        </w:rPr>
      </w:pPr>
    </w:p>
    <w:p w14:paraId="6326221B" w14:textId="77777777" w:rsidR="00500189" w:rsidRPr="00AC4BDD" w:rsidRDefault="00500189" w:rsidP="00500189">
      <w:pPr>
        <w:rPr>
          <w:rFonts w:ascii="Times New Roman" w:hAnsi="Times New Roman" w:cs="Times New Roman"/>
          <w:lang w:eastAsia="ar-SA"/>
        </w:rPr>
        <w:sectPr w:rsidR="00500189" w:rsidRPr="00AC4BDD" w:rsidSect="007321B8">
          <w:footerReference w:type="even" r:id="rId11"/>
          <w:footerReference w:type="default" r:id="rId12"/>
          <w:footerReference w:type="first" r:id="rId13"/>
          <w:footnotePr>
            <w:pos w:val="beneathText"/>
          </w:footnotePr>
          <w:pgSz w:w="11905" w:h="16837"/>
          <w:pgMar w:top="1134" w:right="851" w:bottom="1134" w:left="1418" w:header="720" w:footer="709" w:gutter="0"/>
          <w:cols w:space="720"/>
          <w:docGrid w:linePitch="360"/>
        </w:sectPr>
      </w:pPr>
    </w:p>
    <w:p w14:paraId="52AA59F2" w14:textId="77777777" w:rsidR="00500189" w:rsidRPr="006000F5" w:rsidRDefault="00500189" w:rsidP="006000F5">
      <w:pPr>
        <w:keepNext/>
        <w:spacing w:before="360" w:after="0"/>
        <w:jc w:val="right"/>
        <w:rPr>
          <w:rFonts w:ascii="Times New Roman" w:eastAsia="Calibri" w:hAnsi="Times New Roman" w:cs="Times New Roman"/>
          <w:sz w:val="28"/>
          <w:szCs w:val="28"/>
          <w:lang w:eastAsia="ar-SA"/>
        </w:rPr>
      </w:pPr>
      <w:r w:rsidRPr="006000F5">
        <w:rPr>
          <w:rFonts w:ascii="Times New Roman" w:eastAsia="Calibri" w:hAnsi="Times New Roman" w:cs="Times New Roman"/>
          <w:sz w:val="28"/>
          <w:szCs w:val="28"/>
          <w:lang w:eastAsia="ar-SA"/>
        </w:rPr>
        <w:t>Таблица 2.1.8</w:t>
      </w:r>
    </w:p>
    <w:p w14:paraId="6C49875B" w14:textId="77777777" w:rsidR="00500189" w:rsidRPr="006000F5" w:rsidRDefault="00500189" w:rsidP="006000F5">
      <w:pPr>
        <w:keepNext/>
        <w:spacing w:before="360" w:after="240"/>
        <w:jc w:val="center"/>
        <w:rPr>
          <w:rFonts w:ascii="Times New Roman" w:eastAsia="Calibri" w:hAnsi="Times New Roman" w:cs="Times New Roman"/>
          <w:sz w:val="28"/>
          <w:szCs w:val="28"/>
          <w:lang w:eastAsia="ar-SA"/>
        </w:rPr>
      </w:pPr>
      <w:r w:rsidRPr="006000F5">
        <w:rPr>
          <w:rFonts w:ascii="Times New Roman" w:eastAsia="Calibri" w:hAnsi="Times New Roman" w:cs="Times New Roman"/>
          <w:sz w:val="28"/>
          <w:szCs w:val="28"/>
          <w:lang w:eastAsia="ar-SA"/>
        </w:rPr>
        <w:t>Расчетная лесосека (ежегодный допустимый объем изъятия древесины) при всех видах рубок</w:t>
      </w:r>
    </w:p>
    <w:p w14:paraId="5BDAA438" w14:textId="77777777" w:rsidR="00500189" w:rsidRPr="00AC4BDD" w:rsidRDefault="00500189" w:rsidP="006000F5">
      <w:pPr>
        <w:spacing w:after="0"/>
        <w:jc w:val="right"/>
        <w:rPr>
          <w:rFonts w:ascii="Times New Roman" w:hAnsi="Times New Roman" w:cs="Times New Roman"/>
          <w:lang w:eastAsia="ar-SA"/>
        </w:rPr>
      </w:pPr>
      <w:r w:rsidRPr="00AC4BDD">
        <w:rPr>
          <w:rFonts w:ascii="Times New Roman" w:hAnsi="Times New Roman" w:cs="Times New Roman"/>
          <w:lang w:eastAsia="ar-SA"/>
        </w:rPr>
        <w:t>площадь, га; запасы, тыс. м3</w:t>
      </w:r>
    </w:p>
    <w:p w14:paraId="6DDAE36A" w14:textId="77777777" w:rsidR="00500189" w:rsidRPr="00AC4BDD" w:rsidRDefault="00500189" w:rsidP="006000F5">
      <w:pPr>
        <w:spacing w:after="0"/>
        <w:jc w:val="right"/>
        <w:rPr>
          <w:rFonts w:ascii="Times New Roman" w:hAnsi="Times New Roman" w:cs="Times New Roman"/>
          <w:lang w:eastAsia="ar-SA"/>
        </w:rPr>
      </w:pPr>
      <w:r w:rsidRPr="00AC4BDD">
        <w:rPr>
          <w:rFonts w:ascii="Times New Roman" w:hAnsi="Times New Roman" w:cs="Times New Roman"/>
          <w:lang w:eastAsia="ar-SA"/>
        </w:rPr>
        <w:t>в числителе – общий объём древесины;</w:t>
      </w:r>
    </w:p>
    <w:p w14:paraId="01534901" w14:textId="77777777" w:rsidR="00500189" w:rsidRPr="00AC4BDD" w:rsidRDefault="00500189" w:rsidP="006000F5">
      <w:pPr>
        <w:spacing w:after="240"/>
        <w:jc w:val="right"/>
        <w:rPr>
          <w:rFonts w:ascii="Times New Roman" w:hAnsi="Times New Roman" w:cs="Times New Roman"/>
          <w:lang w:eastAsia="ar-SA"/>
        </w:rPr>
      </w:pPr>
      <w:r w:rsidRPr="00AC4BDD">
        <w:rPr>
          <w:rFonts w:ascii="Times New Roman" w:hAnsi="Times New Roman" w:cs="Times New Roman"/>
          <w:lang w:eastAsia="ar-SA"/>
        </w:rPr>
        <w:t xml:space="preserve">в знаменателе – в том числе сухостойной </w:t>
      </w:r>
    </w:p>
    <w:tbl>
      <w:tblPr>
        <w:tblW w:w="15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52"/>
        <w:gridCol w:w="823"/>
        <w:gridCol w:w="824"/>
        <w:gridCol w:w="686"/>
        <w:gridCol w:w="720"/>
        <w:gridCol w:w="900"/>
        <w:gridCol w:w="1106"/>
        <w:gridCol w:w="720"/>
        <w:gridCol w:w="900"/>
        <w:gridCol w:w="720"/>
        <w:gridCol w:w="1492"/>
        <w:gridCol w:w="1086"/>
        <w:gridCol w:w="1563"/>
        <w:gridCol w:w="891"/>
        <w:gridCol w:w="920"/>
        <w:gridCol w:w="718"/>
      </w:tblGrid>
      <w:tr w:rsidR="00500189" w:rsidRPr="00AC4BDD" w14:paraId="146C5A7B" w14:textId="77777777" w:rsidTr="00092D04">
        <w:trPr>
          <w:jc w:val="center"/>
        </w:trPr>
        <w:tc>
          <w:tcPr>
            <w:tcW w:w="1452" w:type="dxa"/>
            <w:vMerge w:val="restart"/>
            <w:tcBorders>
              <w:top w:val="single" w:sz="4" w:space="0" w:color="auto"/>
              <w:left w:val="single" w:sz="4" w:space="0" w:color="auto"/>
              <w:bottom w:val="single" w:sz="4" w:space="0" w:color="auto"/>
              <w:right w:val="single" w:sz="4" w:space="0" w:color="auto"/>
            </w:tcBorders>
            <w:vAlign w:val="center"/>
          </w:tcPr>
          <w:p w14:paraId="732469A0" w14:textId="77777777" w:rsidR="00500189" w:rsidRPr="00AC4BDD" w:rsidRDefault="00500189" w:rsidP="00092D04">
            <w:pPr>
              <w:spacing w:after="0" w:line="240" w:lineRule="auto"/>
              <w:jc w:val="center"/>
              <w:rPr>
                <w:rFonts w:ascii="Times New Roman" w:hAnsi="Times New Roman" w:cs="Times New Roman"/>
                <w:lang w:eastAsia="ar-SA"/>
              </w:rPr>
            </w:pPr>
            <w:r w:rsidRPr="00AC4BDD">
              <w:rPr>
                <w:rFonts w:ascii="Times New Roman" w:hAnsi="Times New Roman" w:cs="Times New Roman"/>
                <w:lang w:eastAsia="ar-SA"/>
              </w:rPr>
              <w:t>Хозяйства</w:t>
            </w:r>
          </w:p>
        </w:tc>
        <w:tc>
          <w:tcPr>
            <w:tcW w:w="14069" w:type="dxa"/>
            <w:gridSpan w:val="15"/>
            <w:tcBorders>
              <w:top w:val="single" w:sz="4" w:space="0" w:color="auto"/>
              <w:left w:val="single" w:sz="4" w:space="0" w:color="auto"/>
              <w:bottom w:val="single" w:sz="4" w:space="0" w:color="auto"/>
              <w:right w:val="single" w:sz="4" w:space="0" w:color="auto"/>
            </w:tcBorders>
            <w:vAlign w:val="center"/>
          </w:tcPr>
          <w:p w14:paraId="56F51D28" w14:textId="77777777" w:rsidR="00500189" w:rsidRPr="00AC4BDD" w:rsidRDefault="00500189" w:rsidP="00092D04">
            <w:pPr>
              <w:spacing w:after="0" w:line="240" w:lineRule="auto"/>
              <w:jc w:val="center"/>
              <w:rPr>
                <w:rFonts w:ascii="Times New Roman" w:hAnsi="Times New Roman" w:cs="Times New Roman"/>
                <w:lang w:eastAsia="ar-SA"/>
              </w:rPr>
            </w:pPr>
            <w:r w:rsidRPr="00AC4BDD">
              <w:rPr>
                <w:rFonts w:ascii="Times New Roman" w:hAnsi="Times New Roman" w:cs="Times New Roman"/>
                <w:lang w:eastAsia="ar-SA"/>
              </w:rPr>
              <w:t>Ежегодный допустимый объем изъятия древесины</w:t>
            </w:r>
          </w:p>
        </w:tc>
      </w:tr>
      <w:tr w:rsidR="00500189" w:rsidRPr="00AC4BDD" w14:paraId="233C99D7" w14:textId="77777777" w:rsidTr="00092D04">
        <w:trPr>
          <w:jc w:val="center"/>
        </w:trPr>
        <w:tc>
          <w:tcPr>
            <w:tcW w:w="1452" w:type="dxa"/>
            <w:vMerge/>
            <w:tcBorders>
              <w:top w:val="single" w:sz="4" w:space="0" w:color="auto"/>
              <w:left w:val="single" w:sz="4" w:space="0" w:color="auto"/>
              <w:bottom w:val="single" w:sz="4" w:space="0" w:color="auto"/>
              <w:right w:val="single" w:sz="4" w:space="0" w:color="auto"/>
            </w:tcBorders>
            <w:vAlign w:val="center"/>
          </w:tcPr>
          <w:p w14:paraId="1BD7D716" w14:textId="77777777" w:rsidR="00500189" w:rsidRPr="00AC4BDD" w:rsidRDefault="00500189" w:rsidP="00092D04">
            <w:pPr>
              <w:spacing w:after="0" w:line="240" w:lineRule="auto"/>
              <w:jc w:val="center"/>
              <w:rPr>
                <w:rFonts w:ascii="Times New Roman" w:hAnsi="Times New Roman" w:cs="Times New Roman"/>
                <w:lang w:eastAsia="ar-SA"/>
              </w:rPr>
            </w:pPr>
          </w:p>
        </w:tc>
        <w:tc>
          <w:tcPr>
            <w:tcW w:w="2333" w:type="dxa"/>
            <w:gridSpan w:val="3"/>
            <w:tcBorders>
              <w:top w:val="single" w:sz="4" w:space="0" w:color="auto"/>
              <w:left w:val="single" w:sz="4" w:space="0" w:color="auto"/>
              <w:bottom w:val="single" w:sz="4" w:space="0" w:color="auto"/>
              <w:right w:val="single" w:sz="4" w:space="0" w:color="auto"/>
            </w:tcBorders>
            <w:vAlign w:val="center"/>
          </w:tcPr>
          <w:p w14:paraId="498FA04F" w14:textId="60440B79" w:rsidR="00500189" w:rsidRPr="00AC4BDD" w:rsidRDefault="00500189" w:rsidP="00092D04">
            <w:pPr>
              <w:spacing w:after="0" w:line="240" w:lineRule="auto"/>
              <w:jc w:val="center"/>
              <w:rPr>
                <w:rFonts w:ascii="Times New Roman" w:hAnsi="Times New Roman" w:cs="Times New Roman"/>
                <w:lang w:eastAsia="ar-SA"/>
              </w:rPr>
            </w:pPr>
            <w:r w:rsidRPr="00AC4BDD">
              <w:rPr>
                <w:rFonts w:ascii="Times New Roman" w:hAnsi="Times New Roman" w:cs="Times New Roman"/>
                <w:lang w:eastAsia="ar-SA"/>
              </w:rPr>
              <w:t>при рубке спелых и перестойных лесных</w:t>
            </w:r>
            <w:r w:rsidR="00092D04">
              <w:rPr>
                <w:rFonts w:ascii="Times New Roman" w:hAnsi="Times New Roman" w:cs="Times New Roman"/>
                <w:lang w:val="en-US" w:eastAsia="ar-SA"/>
              </w:rPr>
              <w:t xml:space="preserve"> </w:t>
            </w:r>
            <w:r w:rsidRPr="00AC4BDD">
              <w:rPr>
                <w:rFonts w:ascii="Times New Roman" w:hAnsi="Times New Roman" w:cs="Times New Roman"/>
                <w:lang w:eastAsia="ar-SA"/>
              </w:rPr>
              <w:t>насаждений</w:t>
            </w:r>
            <w:r w:rsidR="00092D04">
              <w:rPr>
                <w:rFonts w:ascii="Times New Roman" w:hAnsi="Times New Roman" w:cs="Times New Roman"/>
                <w:lang w:val="en-US" w:eastAsia="ar-SA"/>
              </w:rPr>
              <w:t xml:space="preserve"> </w:t>
            </w:r>
            <w:r w:rsidRPr="00AC4BDD">
              <w:rPr>
                <w:rFonts w:ascii="Times New Roman" w:hAnsi="Times New Roman" w:cs="Times New Roman"/>
                <w:lang w:eastAsia="ar-SA"/>
              </w:rPr>
              <w:t>(выборочные)</w:t>
            </w:r>
          </w:p>
        </w:tc>
        <w:tc>
          <w:tcPr>
            <w:tcW w:w="2726" w:type="dxa"/>
            <w:gridSpan w:val="3"/>
            <w:tcBorders>
              <w:top w:val="single" w:sz="4" w:space="0" w:color="auto"/>
              <w:left w:val="single" w:sz="4" w:space="0" w:color="auto"/>
              <w:bottom w:val="single" w:sz="4" w:space="0" w:color="auto"/>
              <w:right w:val="single" w:sz="4" w:space="0" w:color="auto"/>
            </w:tcBorders>
            <w:vAlign w:val="center"/>
          </w:tcPr>
          <w:p w14:paraId="554CE3F9" w14:textId="031CF6E6" w:rsidR="00500189" w:rsidRPr="00AC4BDD" w:rsidRDefault="00500189" w:rsidP="00092D04">
            <w:pPr>
              <w:spacing w:after="0" w:line="240" w:lineRule="auto"/>
              <w:jc w:val="center"/>
              <w:rPr>
                <w:rFonts w:ascii="Times New Roman" w:hAnsi="Times New Roman" w:cs="Times New Roman"/>
                <w:lang w:eastAsia="ar-SA"/>
              </w:rPr>
            </w:pPr>
            <w:r w:rsidRPr="00AC4BDD">
              <w:rPr>
                <w:rFonts w:ascii="Times New Roman" w:hAnsi="Times New Roman" w:cs="Times New Roman"/>
                <w:lang w:eastAsia="ar-SA"/>
              </w:rPr>
              <w:t>при рубке лесных</w:t>
            </w:r>
            <w:r w:rsidR="00092D04">
              <w:rPr>
                <w:rFonts w:ascii="Times New Roman" w:hAnsi="Times New Roman" w:cs="Times New Roman"/>
                <w:lang w:val="en-US" w:eastAsia="ar-SA"/>
              </w:rPr>
              <w:t xml:space="preserve"> </w:t>
            </w:r>
            <w:r w:rsidRPr="00AC4BDD">
              <w:rPr>
                <w:rFonts w:ascii="Times New Roman" w:hAnsi="Times New Roman" w:cs="Times New Roman"/>
                <w:lang w:eastAsia="ar-SA"/>
              </w:rPr>
              <w:t>насаждений при</w:t>
            </w:r>
            <w:r w:rsidR="00092D04">
              <w:rPr>
                <w:rFonts w:ascii="Times New Roman" w:hAnsi="Times New Roman" w:cs="Times New Roman"/>
                <w:lang w:val="en-US" w:eastAsia="ar-SA"/>
              </w:rPr>
              <w:t xml:space="preserve"> </w:t>
            </w:r>
            <w:r w:rsidRPr="00AC4BDD">
              <w:rPr>
                <w:rFonts w:ascii="Times New Roman" w:hAnsi="Times New Roman" w:cs="Times New Roman"/>
                <w:lang w:eastAsia="ar-SA"/>
              </w:rPr>
              <w:t>уходе за лесом</w:t>
            </w:r>
            <w:r w:rsidR="00092D04">
              <w:rPr>
                <w:rFonts w:ascii="Times New Roman" w:hAnsi="Times New Roman" w:cs="Times New Roman"/>
                <w:lang w:val="en-US" w:eastAsia="ar-SA"/>
              </w:rPr>
              <w:t xml:space="preserve"> </w:t>
            </w:r>
            <w:r w:rsidRPr="00AC4BDD">
              <w:rPr>
                <w:rFonts w:ascii="Times New Roman" w:hAnsi="Times New Roman" w:cs="Times New Roman"/>
                <w:lang w:eastAsia="ar-SA"/>
              </w:rPr>
              <w:t xml:space="preserve">(прореживание, проходные </w:t>
            </w:r>
            <w:proofErr w:type="spellStart"/>
            <w:proofErr w:type="gramStart"/>
            <w:r w:rsidRPr="00AC4BDD">
              <w:rPr>
                <w:rFonts w:ascii="Times New Roman" w:hAnsi="Times New Roman" w:cs="Times New Roman"/>
                <w:lang w:eastAsia="ar-SA"/>
              </w:rPr>
              <w:t>рубки,</w:t>
            </w:r>
            <w:r w:rsidR="00AD54A6" w:rsidRPr="00AC4BDD">
              <w:rPr>
                <w:rFonts w:ascii="Times New Roman" w:hAnsi="Times New Roman" w:cs="Times New Roman"/>
                <w:lang w:eastAsia="ar-SA"/>
              </w:rPr>
              <w:t>рубки</w:t>
            </w:r>
            <w:proofErr w:type="spellEnd"/>
            <w:proofErr w:type="gramEnd"/>
            <w:r w:rsidR="00AD54A6" w:rsidRPr="00AC4BDD">
              <w:rPr>
                <w:rFonts w:ascii="Times New Roman" w:hAnsi="Times New Roman" w:cs="Times New Roman"/>
                <w:lang w:eastAsia="ar-SA"/>
              </w:rPr>
              <w:t xml:space="preserve"> сохранения насаждений,</w:t>
            </w:r>
            <w:r w:rsidRPr="00AC4BDD">
              <w:rPr>
                <w:rFonts w:ascii="Times New Roman" w:hAnsi="Times New Roman" w:cs="Times New Roman"/>
                <w:lang w:eastAsia="ar-SA"/>
              </w:rPr>
              <w:t xml:space="preserve"> рубка единичных деревьев)</w:t>
            </w:r>
          </w:p>
        </w:tc>
        <w:tc>
          <w:tcPr>
            <w:tcW w:w="2340" w:type="dxa"/>
            <w:gridSpan w:val="3"/>
            <w:tcBorders>
              <w:top w:val="single" w:sz="4" w:space="0" w:color="auto"/>
              <w:left w:val="single" w:sz="4" w:space="0" w:color="auto"/>
              <w:bottom w:val="single" w:sz="4" w:space="0" w:color="auto"/>
              <w:right w:val="single" w:sz="4" w:space="0" w:color="auto"/>
            </w:tcBorders>
            <w:vAlign w:val="center"/>
          </w:tcPr>
          <w:p w14:paraId="01D2A3B3" w14:textId="77777777" w:rsidR="00500189" w:rsidRPr="00AC4BDD" w:rsidRDefault="00500189" w:rsidP="00092D04">
            <w:pPr>
              <w:spacing w:after="0" w:line="240" w:lineRule="auto"/>
              <w:jc w:val="center"/>
              <w:rPr>
                <w:rFonts w:ascii="Times New Roman" w:hAnsi="Times New Roman" w:cs="Times New Roman"/>
                <w:lang w:eastAsia="ar-SA"/>
              </w:rPr>
            </w:pPr>
            <w:r w:rsidRPr="00AC4BDD">
              <w:rPr>
                <w:rFonts w:ascii="Times New Roman" w:hAnsi="Times New Roman" w:cs="Times New Roman"/>
                <w:lang w:eastAsia="ar-SA"/>
              </w:rPr>
              <w:t xml:space="preserve">при рубке поврежденных и погибших лесных насаждений (сплошные </w:t>
            </w:r>
            <w:proofErr w:type="spellStart"/>
            <w:r w:rsidRPr="00AC4BDD">
              <w:rPr>
                <w:rFonts w:ascii="Times New Roman" w:hAnsi="Times New Roman" w:cs="Times New Roman"/>
                <w:lang w:eastAsia="ar-SA"/>
              </w:rPr>
              <w:t>санрубки</w:t>
            </w:r>
            <w:proofErr w:type="spellEnd"/>
            <w:r w:rsidRPr="00AC4BDD">
              <w:rPr>
                <w:rFonts w:ascii="Times New Roman" w:hAnsi="Times New Roman" w:cs="Times New Roman"/>
                <w:lang w:eastAsia="ar-SA"/>
              </w:rPr>
              <w:t xml:space="preserve">, выборочные </w:t>
            </w:r>
            <w:proofErr w:type="spellStart"/>
            <w:r w:rsidRPr="00AC4BDD">
              <w:rPr>
                <w:rFonts w:ascii="Times New Roman" w:hAnsi="Times New Roman" w:cs="Times New Roman"/>
                <w:lang w:eastAsia="ar-SA"/>
              </w:rPr>
              <w:t>санрубки</w:t>
            </w:r>
            <w:proofErr w:type="spellEnd"/>
            <w:r w:rsidRPr="00AC4BDD">
              <w:rPr>
                <w:rFonts w:ascii="Times New Roman" w:hAnsi="Times New Roman" w:cs="Times New Roman"/>
                <w:lang w:eastAsia="ar-SA"/>
              </w:rPr>
              <w:t>, уборка не ликвидной древесины)</w:t>
            </w:r>
          </w:p>
        </w:tc>
        <w:tc>
          <w:tcPr>
            <w:tcW w:w="4141" w:type="dxa"/>
            <w:gridSpan w:val="3"/>
            <w:tcBorders>
              <w:top w:val="single" w:sz="4" w:space="0" w:color="auto"/>
              <w:left w:val="single" w:sz="4" w:space="0" w:color="auto"/>
              <w:bottom w:val="single" w:sz="4" w:space="0" w:color="auto"/>
              <w:right w:val="single" w:sz="4" w:space="0" w:color="auto"/>
            </w:tcBorders>
            <w:vAlign w:val="center"/>
          </w:tcPr>
          <w:p w14:paraId="08DEAE25" w14:textId="58BAAFE7" w:rsidR="00500189" w:rsidRPr="00AC4BDD" w:rsidRDefault="00500189" w:rsidP="00092D04">
            <w:pPr>
              <w:spacing w:after="0" w:line="240" w:lineRule="auto"/>
              <w:jc w:val="center"/>
              <w:rPr>
                <w:rFonts w:ascii="Times New Roman" w:hAnsi="Times New Roman" w:cs="Times New Roman"/>
                <w:lang w:eastAsia="ar-SA"/>
              </w:rPr>
            </w:pPr>
            <w:r w:rsidRPr="00AC4BDD">
              <w:rPr>
                <w:rFonts w:ascii="Times New Roman" w:hAnsi="Times New Roman" w:cs="Times New Roman"/>
                <w:lang w:eastAsia="ar-SA"/>
              </w:rPr>
              <w:t xml:space="preserve">при рубке лесных насаждении на лесных участках, предназначенных для </w:t>
            </w:r>
            <w:proofErr w:type="gramStart"/>
            <w:r w:rsidRPr="00AC4BDD">
              <w:rPr>
                <w:rFonts w:ascii="Times New Roman" w:hAnsi="Times New Roman" w:cs="Times New Roman"/>
                <w:lang w:eastAsia="ar-SA"/>
              </w:rPr>
              <w:t>строительства,  реконструкции</w:t>
            </w:r>
            <w:proofErr w:type="gramEnd"/>
            <w:r w:rsidRPr="00AC4BDD">
              <w:rPr>
                <w:rFonts w:ascii="Times New Roman" w:hAnsi="Times New Roman" w:cs="Times New Roman"/>
                <w:lang w:eastAsia="ar-SA"/>
              </w:rPr>
              <w:t xml:space="preserve"> и эксплуатации объектов лесной, лесоперерабатывающей инфраструктуры и объектов, не связанных с созданием лесной инфраструктуры &lt;*&gt;</w:t>
            </w:r>
          </w:p>
        </w:tc>
        <w:tc>
          <w:tcPr>
            <w:tcW w:w="2528" w:type="dxa"/>
            <w:gridSpan w:val="3"/>
            <w:tcBorders>
              <w:top w:val="single" w:sz="4" w:space="0" w:color="auto"/>
              <w:left w:val="single" w:sz="4" w:space="0" w:color="auto"/>
              <w:bottom w:val="single" w:sz="4" w:space="0" w:color="auto"/>
              <w:right w:val="single" w:sz="4" w:space="0" w:color="auto"/>
            </w:tcBorders>
            <w:vAlign w:val="center"/>
          </w:tcPr>
          <w:p w14:paraId="61CB8A0C" w14:textId="77777777" w:rsidR="00500189" w:rsidRPr="00AC4BDD" w:rsidRDefault="00500189" w:rsidP="00092D04">
            <w:pPr>
              <w:spacing w:after="0" w:line="240" w:lineRule="auto"/>
              <w:jc w:val="center"/>
              <w:rPr>
                <w:rFonts w:ascii="Times New Roman" w:hAnsi="Times New Roman" w:cs="Times New Roman"/>
                <w:lang w:eastAsia="ar-SA"/>
              </w:rPr>
            </w:pPr>
          </w:p>
          <w:p w14:paraId="587BDF91" w14:textId="77777777" w:rsidR="00500189" w:rsidRPr="00AC4BDD" w:rsidRDefault="00500189" w:rsidP="00092D04">
            <w:pPr>
              <w:spacing w:after="0" w:line="240" w:lineRule="auto"/>
              <w:jc w:val="center"/>
              <w:rPr>
                <w:rFonts w:ascii="Times New Roman" w:hAnsi="Times New Roman" w:cs="Times New Roman"/>
                <w:lang w:eastAsia="ar-SA"/>
              </w:rPr>
            </w:pPr>
            <w:r w:rsidRPr="00AC4BDD">
              <w:rPr>
                <w:rFonts w:ascii="Times New Roman" w:hAnsi="Times New Roman" w:cs="Times New Roman"/>
                <w:lang w:eastAsia="ar-SA"/>
              </w:rPr>
              <w:t>Всего</w:t>
            </w:r>
          </w:p>
        </w:tc>
      </w:tr>
      <w:tr w:rsidR="00500189" w:rsidRPr="00AC4BDD" w14:paraId="3A95D270" w14:textId="77777777" w:rsidTr="00092D04">
        <w:trPr>
          <w:jc w:val="center"/>
        </w:trPr>
        <w:tc>
          <w:tcPr>
            <w:tcW w:w="1452" w:type="dxa"/>
            <w:vMerge/>
            <w:tcBorders>
              <w:top w:val="single" w:sz="4" w:space="0" w:color="auto"/>
              <w:left w:val="single" w:sz="4" w:space="0" w:color="auto"/>
              <w:bottom w:val="single" w:sz="4" w:space="0" w:color="auto"/>
              <w:right w:val="single" w:sz="4" w:space="0" w:color="auto"/>
            </w:tcBorders>
            <w:vAlign w:val="center"/>
          </w:tcPr>
          <w:p w14:paraId="66E6909D" w14:textId="77777777" w:rsidR="00500189" w:rsidRPr="00AC4BDD" w:rsidRDefault="00500189" w:rsidP="00092D04">
            <w:pPr>
              <w:spacing w:after="0" w:line="240" w:lineRule="auto"/>
              <w:jc w:val="center"/>
              <w:rPr>
                <w:rFonts w:ascii="Times New Roman" w:hAnsi="Times New Roman" w:cs="Times New Roman"/>
                <w:lang w:eastAsia="ar-SA"/>
              </w:rPr>
            </w:pPr>
          </w:p>
        </w:tc>
        <w:tc>
          <w:tcPr>
            <w:tcW w:w="823" w:type="dxa"/>
            <w:vMerge w:val="restart"/>
            <w:tcBorders>
              <w:top w:val="single" w:sz="4" w:space="0" w:color="auto"/>
              <w:left w:val="single" w:sz="4" w:space="0" w:color="auto"/>
              <w:bottom w:val="single" w:sz="4" w:space="0" w:color="auto"/>
              <w:right w:val="single" w:sz="4" w:space="0" w:color="auto"/>
            </w:tcBorders>
            <w:vAlign w:val="center"/>
          </w:tcPr>
          <w:p w14:paraId="3646CA20" w14:textId="77777777" w:rsidR="00500189" w:rsidRPr="00AC4BDD" w:rsidRDefault="00500189" w:rsidP="00092D04">
            <w:pPr>
              <w:spacing w:after="0" w:line="240" w:lineRule="auto"/>
              <w:jc w:val="center"/>
              <w:rPr>
                <w:rFonts w:ascii="Times New Roman" w:hAnsi="Times New Roman" w:cs="Times New Roman"/>
                <w:lang w:eastAsia="ar-SA"/>
              </w:rPr>
            </w:pPr>
            <w:proofErr w:type="spellStart"/>
            <w:r w:rsidRPr="00AC4BDD">
              <w:rPr>
                <w:rFonts w:ascii="Times New Roman" w:hAnsi="Times New Roman" w:cs="Times New Roman"/>
                <w:lang w:eastAsia="ar-SA"/>
              </w:rPr>
              <w:t>пло-щадь</w:t>
            </w:r>
            <w:proofErr w:type="spellEnd"/>
          </w:p>
        </w:tc>
        <w:tc>
          <w:tcPr>
            <w:tcW w:w="1510" w:type="dxa"/>
            <w:gridSpan w:val="2"/>
            <w:tcBorders>
              <w:top w:val="single" w:sz="4" w:space="0" w:color="auto"/>
              <w:left w:val="single" w:sz="4" w:space="0" w:color="auto"/>
              <w:bottom w:val="single" w:sz="4" w:space="0" w:color="auto"/>
              <w:right w:val="single" w:sz="4" w:space="0" w:color="auto"/>
            </w:tcBorders>
            <w:vAlign w:val="center"/>
          </w:tcPr>
          <w:p w14:paraId="54C50777" w14:textId="77777777" w:rsidR="00500189" w:rsidRPr="00AC4BDD" w:rsidRDefault="00500189" w:rsidP="00092D04">
            <w:pPr>
              <w:spacing w:after="0" w:line="240" w:lineRule="auto"/>
              <w:jc w:val="center"/>
              <w:rPr>
                <w:rFonts w:ascii="Times New Roman" w:hAnsi="Times New Roman" w:cs="Times New Roman"/>
                <w:lang w:eastAsia="ar-SA"/>
              </w:rPr>
            </w:pPr>
            <w:r w:rsidRPr="00AC4BDD">
              <w:rPr>
                <w:rFonts w:ascii="Times New Roman" w:hAnsi="Times New Roman" w:cs="Times New Roman"/>
                <w:lang w:eastAsia="ar-SA"/>
              </w:rPr>
              <w:t>запас</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14:paraId="25BC31E7" w14:textId="77777777" w:rsidR="00500189" w:rsidRPr="00AC4BDD" w:rsidRDefault="00500189" w:rsidP="00092D04">
            <w:pPr>
              <w:spacing w:after="0" w:line="240" w:lineRule="auto"/>
              <w:jc w:val="center"/>
              <w:rPr>
                <w:rFonts w:ascii="Times New Roman" w:hAnsi="Times New Roman" w:cs="Times New Roman"/>
                <w:lang w:eastAsia="ar-SA"/>
              </w:rPr>
            </w:pPr>
            <w:proofErr w:type="spellStart"/>
            <w:r w:rsidRPr="00AC4BDD">
              <w:rPr>
                <w:rFonts w:ascii="Times New Roman" w:hAnsi="Times New Roman" w:cs="Times New Roman"/>
                <w:lang w:eastAsia="ar-SA"/>
              </w:rPr>
              <w:t>Пло-щадь</w:t>
            </w:r>
            <w:proofErr w:type="spellEnd"/>
          </w:p>
        </w:tc>
        <w:tc>
          <w:tcPr>
            <w:tcW w:w="2006" w:type="dxa"/>
            <w:gridSpan w:val="2"/>
            <w:tcBorders>
              <w:top w:val="single" w:sz="4" w:space="0" w:color="auto"/>
              <w:left w:val="single" w:sz="4" w:space="0" w:color="auto"/>
              <w:bottom w:val="single" w:sz="4" w:space="0" w:color="auto"/>
              <w:right w:val="single" w:sz="4" w:space="0" w:color="auto"/>
            </w:tcBorders>
            <w:vAlign w:val="center"/>
          </w:tcPr>
          <w:p w14:paraId="3FD3444F" w14:textId="77777777" w:rsidR="00500189" w:rsidRPr="00AC4BDD" w:rsidRDefault="00500189" w:rsidP="00092D04">
            <w:pPr>
              <w:spacing w:after="0" w:line="240" w:lineRule="auto"/>
              <w:jc w:val="center"/>
              <w:rPr>
                <w:rFonts w:ascii="Times New Roman" w:hAnsi="Times New Roman" w:cs="Times New Roman"/>
                <w:lang w:eastAsia="ar-SA"/>
              </w:rPr>
            </w:pPr>
            <w:r w:rsidRPr="00AC4BDD">
              <w:rPr>
                <w:rFonts w:ascii="Times New Roman" w:hAnsi="Times New Roman" w:cs="Times New Roman"/>
                <w:lang w:eastAsia="ar-SA"/>
              </w:rPr>
              <w:t>запас</w:t>
            </w:r>
          </w:p>
        </w:tc>
        <w:tc>
          <w:tcPr>
            <w:tcW w:w="720" w:type="dxa"/>
            <w:vMerge w:val="restart"/>
            <w:tcBorders>
              <w:top w:val="single" w:sz="4" w:space="0" w:color="auto"/>
              <w:left w:val="single" w:sz="4" w:space="0" w:color="auto"/>
              <w:bottom w:val="single" w:sz="4" w:space="0" w:color="auto"/>
              <w:right w:val="single" w:sz="4" w:space="0" w:color="auto"/>
            </w:tcBorders>
            <w:vAlign w:val="center"/>
          </w:tcPr>
          <w:p w14:paraId="26F058ED" w14:textId="77777777" w:rsidR="00500189" w:rsidRPr="00AC4BDD" w:rsidRDefault="00500189" w:rsidP="00092D04">
            <w:pPr>
              <w:spacing w:after="0" w:line="240" w:lineRule="auto"/>
              <w:jc w:val="center"/>
              <w:rPr>
                <w:rFonts w:ascii="Times New Roman" w:hAnsi="Times New Roman" w:cs="Times New Roman"/>
                <w:lang w:eastAsia="ar-SA"/>
              </w:rPr>
            </w:pPr>
            <w:proofErr w:type="spellStart"/>
            <w:r w:rsidRPr="00AC4BDD">
              <w:rPr>
                <w:rFonts w:ascii="Times New Roman" w:hAnsi="Times New Roman" w:cs="Times New Roman"/>
                <w:lang w:eastAsia="ar-SA"/>
              </w:rPr>
              <w:t>Пло-щадь</w:t>
            </w:r>
            <w:proofErr w:type="spellEnd"/>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D9047D9" w14:textId="77777777" w:rsidR="00500189" w:rsidRPr="00AC4BDD" w:rsidRDefault="00500189" w:rsidP="00092D04">
            <w:pPr>
              <w:spacing w:after="0" w:line="240" w:lineRule="auto"/>
              <w:jc w:val="center"/>
              <w:rPr>
                <w:rFonts w:ascii="Times New Roman" w:hAnsi="Times New Roman" w:cs="Times New Roman"/>
                <w:lang w:eastAsia="ar-SA"/>
              </w:rPr>
            </w:pPr>
            <w:r w:rsidRPr="00AC4BDD">
              <w:rPr>
                <w:rFonts w:ascii="Times New Roman" w:hAnsi="Times New Roman" w:cs="Times New Roman"/>
                <w:lang w:eastAsia="ar-SA"/>
              </w:rPr>
              <w:t>запас</w:t>
            </w:r>
          </w:p>
        </w:tc>
        <w:tc>
          <w:tcPr>
            <w:tcW w:w="1492" w:type="dxa"/>
            <w:vMerge w:val="restart"/>
            <w:tcBorders>
              <w:top w:val="single" w:sz="4" w:space="0" w:color="auto"/>
              <w:left w:val="single" w:sz="4" w:space="0" w:color="auto"/>
              <w:bottom w:val="single" w:sz="4" w:space="0" w:color="auto"/>
              <w:right w:val="single" w:sz="4" w:space="0" w:color="auto"/>
            </w:tcBorders>
            <w:vAlign w:val="center"/>
          </w:tcPr>
          <w:p w14:paraId="3DF47304" w14:textId="27066521" w:rsidR="00500189" w:rsidRPr="00AC4BDD" w:rsidRDefault="00500189" w:rsidP="00092D04">
            <w:pPr>
              <w:spacing w:after="0" w:line="240" w:lineRule="auto"/>
              <w:jc w:val="center"/>
              <w:rPr>
                <w:rFonts w:ascii="Times New Roman" w:hAnsi="Times New Roman" w:cs="Times New Roman"/>
                <w:lang w:eastAsia="ar-SA"/>
              </w:rPr>
            </w:pPr>
            <w:r w:rsidRPr="00AC4BDD">
              <w:rPr>
                <w:rFonts w:ascii="Times New Roman" w:hAnsi="Times New Roman" w:cs="Times New Roman"/>
                <w:lang w:eastAsia="ar-SA"/>
              </w:rPr>
              <w:t>площадь</w:t>
            </w:r>
          </w:p>
        </w:tc>
        <w:tc>
          <w:tcPr>
            <w:tcW w:w="2649" w:type="dxa"/>
            <w:gridSpan w:val="2"/>
            <w:tcBorders>
              <w:top w:val="single" w:sz="4" w:space="0" w:color="auto"/>
              <w:left w:val="single" w:sz="4" w:space="0" w:color="auto"/>
              <w:bottom w:val="single" w:sz="4" w:space="0" w:color="auto"/>
              <w:right w:val="single" w:sz="4" w:space="0" w:color="auto"/>
            </w:tcBorders>
            <w:vAlign w:val="center"/>
          </w:tcPr>
          <w:p w14:paraId="65ED42E8" w14:textId="77777777" w:rsidR="00500189" w:rsidRPr="00AC4BDD" w:rsidRDefault="00500189" w:rsidP="00092D04">
            <w:pPr>
              <w:spacing w:after="0" w:line="240" w:lineRule="auto"/>
              <w:jc w:val="center"/>
              <w:rPr>
                <w:rFonts w:ascii="Times New Roman" w:hAnsi="Times New Roman" w:cs="Times New Roman"/>
                <w:lang w:eastAsia="ar-SA"/>
              </w:rPr>
            </w:pPr>
            <w:r w:rsidRPr="00AC4BDD">
              <w:rPr>
                <w:rFonts w:ascii="Times New Roman" w:hAnsi="Times New Roman" w:cs="Times New Roman"/>
                <w:lang w:eastAsia="ar-SA"/>
              </w:rPr>
              <w:t>запас</w:t>
            </w:r>
          </w:p>
        </w:tc>
        <w:tc>
          <w:tcPr>
            <w:tcW w:w="891" w:type="dxa"/>
            <w:vMerge w:val="restart"/>
            <w:tcBorders>
              <w:top w:val="single" w:sz="4" w:space="0" w:color="auto"/>
              <w:left w:val="single" w:sz="4" w:space="0" w:color="auto"/>
              <w:bottom w:val="single" w:sz="4" w:space="0" w:color="auto"/>
              <w:right w:val="single" w:sz="4" w:space="0" w:color="auto"/>
            </w:tcBorders>
            <w:vAlign w:val="center"/>
          </w:tcPr>
          <w:p w14:paraId="5A2CB20B" w14:textId="77777777" w:rsidR="00500189" w:rsidRPr="00AC4BDD" w:rsidRDefault="00500189" w:rsidP="00092D04">
            <w:pPr>
              <w:spacing w:after="0" w:line="240" w:lineRule="auto"/>
              <w:jc w:val="center"/>
              <w:rPr>
                <w:rFonts w:ascii="Times New Roman" w:hAnsi="Times New Roman" w:cs="Times New Roman"/>
                <w:lang w:eastAsia="ar-SA"/>
              </w:rPr>
            </w:pPr>
            <w:proofErr w:type="spellStart"/>
            <w:r w:rsidRPr="00AC4BDD">
              <w:rPr>
                <w:rFonts w:ascii="Times New Roman" w:hAnsi="Times New Roman" w:cs="Times New Roman"/>
                <w:lang w:eastAsia="ar-SA"/>
              </w:rPr>
              <w:t>пло</w:t>
            </w:r>
            <w:proofErr w:type="spellEnd"/>
            <w:r w:rsidRPr="00AC4BDD">
              <w:rPr>
                <w:rFonts w:ascii="Times New Roman" w:hAnsi="Times New Roman" w:cs="Times New Roman"/>
                <w:lang w:eastAsia="ar-SA"/>
              </w:rPr>
              <w:t>-</w:t>
            </w:r>
          </w:p>
          <w:p w14:paraId="7FB7422F" w14:textId="77777777" w:rsidR="00500189" w:rsidRPr="00AC4BDD" w:rsidRDefault="00500189" w:rsidP="00092D04">
            <w:pPr>
              <w:spacing w:after="0" w:line="240" w:lineRule="auto"/>
              <w:jc w:val="center"/>
              <w:rPr>
                <w:rFonts w:ascii="Times New Roman" w:hAnsi="Times New Roman" w:cs="Times New Roman"/>
                <w:lang w:eastAsia="ar-SA"/>
              </w:rPr>
            </w:pPr>
            <w:proofErr w:type="spellStart"/>
            <w:r w:rsidRPr="00AC4BDD">
              <w:rPr>
                <w:rFonts w:ascii="Times New Roman" w:hAnsi="Times New Roman" w:cs="Times New Roman"/>
                <w:lang w:eastAsia="ar-SA"/>
              </w:rPr>
              <w:t>щадь</w:t>
            </w:r>
            <w:proofErr w:type="spellEnd"/>
          </w:p>
        </w:tc>
        <w:tc>
          <w:tcPr>
            <w:tcW w:w="1637" w:type="dxa"/>
            <w:gridSpan w:val="2"/>
            <w:tcBorders>
              <w:top w:val="single" w:sz="4" w:space="0" w:color="auto"/>
              <w:left w:val="single" w:sz="4" w:space="0" w:color="auto"/>
              <w:bottom w:val="single" w:sz="4" w:space="0" w:color="auto"/>
              <w:right w:val="single" w:sz="4" w:space="0" w:color="auto"/>
            </w:tcBorders>
            <w:vAlign w:val="center"/>
          </w:tcPr>
          <w:p w14:paraId="3472FE62" w14:textId="77777777" w:rsidR="00500189" w:rsidRPr="00AC4BDD" w:rsidRDefault="00500189" w:rsidP="00092D04">
            <w:pPr>
              <w:spacing w:after="0" w:line="240" w:lineRule="auto"/>
              <w:jc w:val="center"/>
              <w:rPr>
                <w:rFonts w:ascii="Times New Roman" w:hAnsi="Times New Roman" w:cs="Times New Roman"/>
                <w:lang w:eastAsia="ar-SA"/>
              </w:rPr>
            </w:pPr>
            <w:r w:rsidRPr="00AC4BDD">
              <w:rPr>
                <w:rFonts w:ascii="Times New Roman" w:hAnsi="Times New Roman" w:cs="Times New Roman"/>
                <w:lang w:eastAsia="ar-SA"/>
              </w:rPr>
              <w:t>Запас</w:t>
            </w:r>
          </w:p>
        </w:tc>
      </w:tr>
      <w:tr w:rsidR="00500189" w:rsidRPr="00AC4BDD" w14:paraId="35A2F1F6" w14:textId="77777777" w:rsidTr="00092D04">
        <w:trPr>
          <w:jc w:val="center"/>
        </w:trPr>
        <w:tc>
          <w:tcPr>
            <w:tcW w:w="1452" w:type="dxa"/>
            <w:vMerge/>
            <w:tcBorders>
              <w:top w:val="single" w:sz="4" w:space="0" w:color="auto"/>
              <w:left w:val="single" w:sz="4" w:space="0" w:color="auto"/>
              <w:bottom w:val="single" w:sz="4" w:space="0" w:color="auto"/>
              <w:right w:val="single" w:sz="4" w:space="0" w:color="auto"/>
            </w:tcBorders>
            <w:vAlign w:val="center"/>
          </w:tcPr>
          <w:p w14:paraId="20B6EE8D" w14:textId="77777777" w:rsidR="00500189" w:rsidRPr="00AC4BDD" w:rsidRDefault="00500189" w:rsidP="00092D04">
            <w:pPr>
              <w:spacing w:after="0" w:line="240" w:lineRule="auto"/>
              <w:jc w:val="center"/>
              <w:rPr>
                <w:rFonts w:ascii="Times New Roman" w:hAnsi="Times New Roman" w:cs="Times New Roman"/>
                <w:lang w:eastAsia="ar-SA"/>
              </w:rPr>
            </w:pPr>
          </w:p>
        </w:tc>
        <w:tc>
          <w:tcPr>
            <w:tcW w:w="823" w:type="dxa"/>
            <w:vMerge/>
            <w:tcBorders>
              <w:top w:val="single" w:sz="4" w:space="0" w:color="auto"/>
              <w:left w:val="single" w:sz="4" w:space="0" w:color="auto"/>
              <w:bottom w:val="single" w:sz="4" w:space="0" w:color="auto"/>
              <w:right w:val="single" w:sz="4" w:space="0" w:color="auto"/>
            </w:tcBorders>
            <w:vAlign w:val="center"/>
          </w:tcPr>
          <w:p w14:paraId="24EA653A" w14:textId="77777777" w:rsidR="00500189" w:rsidRPr="00AC4BDD" w:rsidRDefault="00500189" w:rsidP="00092D04">
            <w:pPr>
              <w:spacing w:after="0" w:line="240" w:lineRule="auto"/>
              <w:jc w:val="center"/>
              <w:rPr>
                <w:rFonts w:ascii="Times New Roman" w:hAnsi="Times New Roman" w:cs="Times New Roman"/>
                <w:lang w:eastAsia="ar-SA"/>
              </w:rPr>
            </w:pPr>
          </w:p>
        </w:tc>
        <w:tc>
          <w:tcPr>
            <w:tcW w:w="824" w:type="dxa"/>
            <w:tcBorders>
              <w:top w:val="single" w:sz="4" w:space="0" w:color="auto"/>
              <w:left w:val="single" w:sz="4" w:space="0" w:color="auto"/>
              <w:bottom w:val="single" w:sz="4" w:space="0" w:color="auto"/>
              <w:right w:val="single" w:sz="4" w:space="0" w:color="auto"/>
            </w:tcBorders>
            <w:vAlign w:val="center"/>
          </w:tcPr>
          <w:p w14:paraId="4F3A18EB" w14:textId="77777777" w:rsidR="00500189" w:rsidRPr="00AC4BDD" w:rsidRDefault="00500189" w:rsidP="00092D04">
            <w:pPr>
              <w:spacing w:after="0" w:line="240" w:lineRule="auto"/>
              <w:jc w:val="center"/>
              <w:rPr>
                <w:rFonts w:ascii="Times New Roman" w:hAnsi="Times New Roman" w:cs="Times New Roman"/>
                <w:lang w:eastAsia="ar-SA"/>
              </w:rPr>
            </w:pPr>
            <w:r w:rsidRPr="00AC4BDD">
              <w:rPr>
                <w:rFonts w:ascii="Times New Roman" w:hAnsi="Times New Roman" w:cs="Times New Roman"/>
                <w:lang w:eastAsia="ar-SA"/>
              </w:rPr>
              <w:t>ликвид-</w:t>
            </w:r>
            <w:proofErr w:type="spellStart"/>
            <w:r w:rsidRPr="00AC4BDD">
              <w:rPr>
                <w:rFonts w:ascii="Times New Roman" w:hAnsi="Times New Roman" w:cs="Times New Roman"/>
                <w:lang w:eastAsia="ar-SA"/>
              </w:rPr>
              <w:t>ный</w:t>
            </w:r>
            <w:proofErr w:type="spellEnd"/>
          </w:p>
        </w:tc>
        <w:tc>
          <w:tcPr>
            <w:tcW w:w="686" w:type="dxa"/>
            <w:tcBorders>
              <w:top w:val="single" w:sz="4" w:space="0" w:color="auto"/>
              <w:left w:val="single" w:sz="4" w:space="0" w:color="auto"/>
              <w:bottom w:val="single" w:sz="4" w:space="0" w:color="auto"/>
              <w:right w:val="single" w:sz="4" w:space="0" w:color="auto"/>
            </w:tcBorders>
            <w:vAlign w:val="center"/>
          </w:tcPr>
          <w:p w14:paraId="02DAC7B7" w14:textId="77777777" w:rsidR="00500189" w:rsidRPr="00AC4BDD" w:rsidRDefault="00500189" w:rsidP="00092D04">
            <w:pPr>
              <w:spacing w:after="0" w:line="240" w:lineRule="auto"/>
              <w:jc w:val="center"/>
              <w:rPr>
                <w:rFonts w:ascii="Times New Roman" w:hAnsi="Times New Roman" w:cs="Times New Roman"/>
                <w:lang w:eastAsia="ar-SA"/>
              </w:rPr>
            </w:pPr>
            <w:proofErr w:type="gramStart"/>
            <w:r w:rsidRPr="00AC4BDD">
              <w:rPr>
                <w:rFonts w:ascii="Times New Roman" w:hAnsi="Times New Roman" w:cs="Times New Roman"/>
                <w:lang w:eastAsia="ar-SA"/>
              </w:rPr>
              <w:t>дело-вой</w:t>
            </w:r>
            <w:proofErr w:type="gramEnd"/>
          </w:p>
        </w:tc>
        <w:tc>
          <w:tcPr>
            <w:tcW w:w="720" w:type="dxa"/>
            <w:vMerge/>
            <w:tcBorders>
              <w:top w:val="single" w:sz="4" w:space="0" w:color="auto"/>
              <w:left w:val="single" w:sz="4" w:space="0" w:color="auto"/>
              <w:bottom w:val="single" w:sz="4" w:space="0" w:color="auto"/>
              <w:right w:val="single" w:sz="4" w:space="0" w:color="auto"/>
            </w:tcBorders>
            <w:vAlign w:val="center"/>
          </w:tcPr>
          <w:p w14:paraId="1E2C70E1" w14:textId="77777777" w:rsidR="00500189" w:rsidRPr="00AC4BDD" w:rsidRDefault="00500189" w:rsidP="00092D04">
            <w:pPr>
              <w:spacing w:after="0" w:line="240" w:lineRule="auto"/>
              <w:jc w:val="center"/>
              <w:rPr>
                <w:rFonts w:ascii="Times New Roman" w:hAnsi="Times New Roman" w:cs="Times New Roman"/>
                <w:lang w:eastAsia="ar-SA"/>
              </w:rPr>
            </w:pPr>
          </w:p>
        </w:tc>
        <w:tc>
          <w:tcPr>
            <w:tcW w:w="900" w:type="dxa"/>
            <w:tcBorders>
              <w:top w:val="single" w:sz="4" w:space="0" w:color="auto"/>
              <w:left w:val="single" w:sz="4" w:space="0" w:color="auto"/>
              <w:bottom w:val="single" w:sz="4" w:space="0" w:color="auto"/>
              <w:right w:val="single" w:sz="4" w:space="0" w:color="auto"/>
            </w:tcBorders>
            <w:vAlign w:val="center"/>
          </w:tcPr>
          <w:p w14:paraId="29F32077" w14:textId="77777777" w:rsidR="00500189" w:rsidRPr="00AC4BDD" w:rsidRDefault="00500189" w:rsidP="00092D04">
            <w:pPr>
              <w:spacing w:after="0" w:line="240" w:lineRule="auto"/>
              <w:jc w:val="center"/>
              <w:rPr>
                <w:rFonts w:ascii="Times New Roman" w:hAnsi="Times New Roman" w:cs="Times New Roman"/>
                <w:lang w:eastAsia="ar-SA"/>
              </w:rPr>
            </w:pPr>
            <w:r w:rsidRPr="00AC4BDD">
              <w:rPr>
                <w:rFonts w:ascii="Times New Roman" w:hAnsi="Times New Roman" w:cs="Times New Roman"/>
                <w:lang w:eastAsia="ar-SA"/>
              </w:rPr>
              <w:t>ликвид-</w:t>
            </w:r>
            <w:proofErr w:type="spellStart"/>
            <w:r w:rsidRPr="00AC4BDD">
              <w:rPr>
                <w:rFonts w:ascii="Times New Roman" w:hAnsi="Times New Roman" w:cs="Times New Roman"/>
                <w:lang w:eastAsia="ar-SA"/>
              </w:rPr>
              <w:t>ный</w:t>
            </w:r>
            <w:proofErr w:type="spellEnd"/>
          </w:p>
        </w:tc>
        <w:tc>
          <w:tcPr>
            <w:tcW w:w="1106" w:type="dxa"/>
            <w:tcBorders>
              <w:top w:val="single" w:sz="4" w:space="0" w:color="auto"/>
              <w:left w:val="single" w:sz="4" w:space="0" w:color="auto"/>
              <w:bottom w:val="single" w:sz="4" w:space="0" w:color="auto"/>
              <w:right w:val="single" w:sz="4" w:space="0" w:color="auto"/>
            </w:tcBorders>
            <w:vAlign w:val="center"/>
          </w:tcPr>
          <w:p w14:paraId="6F312C9A" w14:textId="77777777" w:rsidR="00500189" w:rsidRPr="00AC4BDD" w:rsidRDefault="00500189" w:rsidP="00092D04">
            <w:pPr>
              <w:spacing w:after="0" w:line="240" w:lineRule="auto"/>
              <w:jc w:val="center"/>
              <w:rPr>
                <w:rFonts w:ascii="Times New Roman" w:hAnsi="Times New Roman" w:cs="Times New Roman"/>
                <w:lang w:eastAsia="ar-SA"/>
              </w:rPr>
            </w:pPr>
            <w:proofErr w:type="gramStart"/>
            <w:r w:rsidRPr="00AC4BDD">
              <w:rPr>
                <w:rFonts w:ascii="Times New Roman" w:hAnsi="Times New Roman" w:cs="Times New Roman"/>
                <w:lang w:eastAsia="ar-SA"/>
              </w:rPr>
              <w:t>дело-вой</w:t>
            </w:r>
            <w:proofErr w:type="gramEnd"/>
          </w:p>
        </w:tc>
        <w:tc>
          <w:tcPr>
            <w:tcW w:w="720" w:type="dxa"/>
            <w:vMerge/>
            <w:tcBorders>
              <w:top w:val="single" w:sz="4" w:space="0" w:color="auto"/>
              <w:left w:val="single" w:sz="4" w:space="0" w:color="auto"/>
              <w:bottom w:val="single" w:sz="4" w:space="0" w:color="auto"/>
              <w:right w:val="single" w:sz="4" w:space="0" w:color="auto"/>
            </w:tcBorders>
            <w:vAlign w:val="center"/>
          </w:tcPr>
          <w:p w14:paraId="4C88F2B3" w14:textId="77777777" w:rsidR="00500189" w:rsidRPr="00AC4BDD" w:rsidRDefault="00500189" w:rsidP="00092D04">
            <w:pPr>
              <w:spacing w:after="0" w:line="240" w:lineRule="auto"/>
              <w:jc w:val="center"/>
              <w:rPr>
                <w:rFonts w:ascii="Times New Roman" w:hAnsi="Times New Roman" w:cs="Times New Roman"/>
                <w:lang w:eastAsia="ar-SA"/>
              </w:rPr>
            </w:pPr>
          </w:p>
        </w:tc>
        <w:tc>
          <w:tcPr>
            <w:tcW w:w="900" w:type="dxa"/>
            <w:tcBorders>
              <w:top w:val="single" w:sz="4" w:space="0" w:color="auto"/>
              <w:left w:val="single" w:sz="4" w:space="0" w:color="auto"/>
              <w:bottom w:val="single" w:sz="4" w:space="0" w:color="auto"/>
              <w:right w:val="single" w:sz="4" w:space="0" w:color="auto"/>
            </w:tcBorders>
            <w:vAlign w:val="center"/>
          </w:tcPr>
          <w:p w14:paraId="3CD3A674" w14:textId="77777777" w:rsidR="00500189" w:rsidRPr="00AC4BDD" w:rsidRDefault="00500189" w:rsidP="00092D04">
            <w:pPr>
              <w:spacing w:after="0" w:line="240" w:lineRule="auto"/>
              <w:jc w:val="center"/>
              <w:rPr>
                <w:rFonts w:ascii="Times New Roman" w:hAnsi="Times New Roman" w:cs="Times New Roman"/>
                <w:lang w:eastAsia="ar-SA"/>
              </w:rPr>
            </w:pPr>
            <w:r w:rsidRPr="00AC4BDD">
              <w:rPr>
                <w:rFonts w:ascii="Times New Roman" w:hAnsi="Times New Roman" w:cs="Times New Roman"/>
                <w:lang w:eastAsia="ar-SA"/>
              </w:rPr>
              <w:t>ликвид-</w:t>
            </w:r>
            <w:proofErr w:type="spellStart"/>
            <w:r w:rsidRPr="00AC4BDD">
              <w:rPr>
                <w:rFonts w:ascii="Times New Roman" w:hAnsi="Times New Roman" w:cs="Times New Roman"/>
                <w:lang w:eastAsia="ar-SA"/>
              </w:rPr>
              <w:t>ный</w:t>
            </w:r>
            <w:proofErr w:type="spellEnd"/>
          </w:p>
        </w:tc>
        <w:tc>
          <w:tcPr>
            <w:tcW w:w="720" w:type="dxa"/>
            <w:tcBorders>
              <w:top w:val="single" w:sz="4" w:space="0" w:color="auto"/>
              <w:left w:val="single" w:sz="4" w:space="0" w:color="auto"/>
              <w:bottom w:val="single" w:sz="4" w:space="0" w:color="auto"/>
              <w:right w:val="single" w:sz="4" w:space="0" w:color="auto"/>
            </w:tcBorders>
            <w:vAlign w:val="center"/>
          </w:tcPr>
          <w:p w14:paraId="1EA5796C" w14:textId="77777777" w:rsidR="00500189" w:rsidRPr="00AC4BDD" w:rsidRDefault="00500189" w:rsidP="00092D04">
            <w:pPr>
              <w:spacing w:after="0" w:line="240" w:lineRule="auto"/>
              <w:jc w:val="center"/>
              <w:rPr>
                <w:rFonts w:ascii="Times New Roman" w:hAnsi="Times New Roman" w:cs="Times New Roman"/>
                <w:lang w:eastAsia="ar-SA"/>
              </w:rPr>
            </w:pPr>
            <w:proofErr w:type="gramStart"/>
            <w:r w:rsidRPr="00AC4BDD">
              <w:rPr>
                <w:rFonts w:ascii="Times New Roman" w:hAnsi="Times New Roman" w:cs="Times New Roman"/>
                <w:lang w:eastAsia="ar-SA"/>
              </w:rPr>
              <w:t>дело-вой</w:t>
            </w:r>
            <w:proofErr w:type="gramEnd"/>
          </w:p>
        </w:tc>
        <w:tc>
          <w:tcPr>
            <w:tcW w:w="1492" w:type="dxa"/>
            <w:vMerge/>
            <w:tcBorders>
              <w:top w:val="single" w:sz="4" w:space="0" w:color="auto"/>
              <w:left w:val="single" w:sz="4" w:space="0" w:color="auto"/>
              <w:bottom w:val="single" w:sz="4" w:space="0" w:color="auto"/>
              <w:right w:val="single" w:sz="4" w:space="0" w:color="auto"/>
            </w:tcBorders>
            <w:vAlign w:val="center"/>
          </w:tcPr>
          <w:p w14:paraId="4D2FF070" w14:textId="77777777" w:rsidR="00500189" w:rsidRPr="00AC4BDD" w:rsidRDefault="00500189" w:rsidP="00092D04">
            <w:pPr>
              <w:spacing w:after="0" w:line="240" w:lineRule="auto"/>
              <w:jc w:val="center"/>
              <w:rPr>
                <w:rFonts w:ascii="Times New Roman" w:hAnsi="Times New Roman" w:cs="Times New Roman"/>
                <w:lang w:eastAsia="ar-SA"/>
              </w:rPr>
            </w:pPr>
          </w:p>
        </w:tc>
        <w:tc>
          <w:tcPr>
            <w:tcW w:w="1086" w:type="dxa"/>
            <w:tcBorders>
              <w:top w:val="single" w:sz="4" w:space="0" w:color="auto"/>
              <w:left w:val="single" w:sz="4" w:space="0" w:color="auto"/>
              <w:bottom w:val="single" w:sz="4" w:space="0" w:color="auto"/>
              <w:right w:val="single" w:sz="4" w:space="0" w:color="auto"/>
            </w:tcBorders>
            <w:vAlign w:val="center"/>
          </w:tcPr>
          <w:p w14:paraId="4327C81D" w14:textId="77777777" w:rsidR="00500189" w:rsidRPr="00AC4BDD" w:rsidRDefault="00500189" w:rsidP="00092D04">
            <w:pPr>
              <w:spacing w:after="0" w:line="240" w:lineRule="auto"/>
              <w:jc w:val="center"/>
              <w:rPr>
                <w:rFonts w:ascii="Times New Roman" w:hAnsi="Times New Roman" w:cs="Times New Roman"/>
                <w:lang w:eastAsia="ar-SA"/>
              </w:rPr>
            </w:pPr>
            <w:r w:rsidRPr="00AC4BDD">
              <w:rPr>
                <w:rFonts w:ascii="Times New Roman" w:hAnsi="Times New Roman" w:cs="Times New Roman"/>
                <w:lang w:eastAsia="ar-SA"/>
              </w:rPr>
              <w:t>ликвид-</w:t>
            </w:r>
            <w:proofErr w:type="spellStart"/>
            <w:r w:rsidRPr="00AC4BDD">
              <w:rPr>
                <w:rFonts w:ascii="Times New Roman" w:hAnsi="Times New Roman" w:cs="Times New Roman"/>
                <w:lang w:eastAsia="ar-SA"/>
              </w:rPr>
              <w:t>ный</w:t>
            </w:r>
            <w:proofErr w:type="spellEnd"/>
          </w:p>
        </w:tc>
        <w:tc>
          <w:tcPr>
            <w:tcW w:w="1563" w:type="dxa"/>
            <w:tcBorders>
              <w:top w:val="single" w:sz="4" w:space="0" w:color="auto"/>
              <w:left w:val="single" w:sz="4" w:space="0" w:color="auto"/>
              <w:bottom w:val="single" w:sz="4" w:space="0" w:color="auto"/>
              <w:right w:val="single" w:sz="4" w:space="0" w:color="auto"/>
            </w:tcBorders>
            <w:vAlign w:val="center"/>
          </w:tcPr>
          <w:p w14:paraId="4C040511" w14:textId="4AB7F592" w:rsidR="00500189" w:rsidRPr="00AC4BDD" w:rsidRDefault="00500189" w:rsidP="00092D04">
            <w:pPr>
              <w:spacing w:after="0" w:line="240" w:lineRule="auto"/>
              <w:jc w:val="center"/>
              <w:rPr>
                <w:rFonts w:ascii="Times New Roman" w:hAnsi="Times New Roman" w:cs="Times New Roman"/>
                <w:lang w:eastAsia="ar-SA"/>
              </w:rPr>
            </w:pPr>
            <w:r w:rsidRPr="00AC4BDD">
              <w:rPr>
                <w:rFonts w:ascii="Times New Roman" w:hAnsi="Times New Roman" w:cs="Times New Roman"/>
                <w:lang w:eastAsia="ar-SA"/>
              </w:rPr>
              <w:t>деловой</w:t>
            </w:r>
          </w:p>
        </w:tc>
        <w:tc>
          <w:tcPr>
            <w:tcW w:w="891" w:type="dxa"/>
            <w:vMerge/>
            <w:tcBorders>
              <w:top w:val="single" w:sz="4" w:space="0" w:color="auto"/>
              <w:left w:val="single" w:sz="4" w:space="0" w:color="auto"/>
              <w:bottom w:val="single" w:sz="4" w:space="0" w:color="auto"/>
              <w:right w:val="single" w:sz="4" w:space="0" w:color="auto"/>
            </w:tcBorders>
            <w:vAlign w:val="center"/>
          </w:tcPr>
          <w:p w14:paraId="5143440D" w14:textId="77777777" w:rsidR="00500189" w:rsidRPr="00AC4BDD" w:rsidRDefault="00500189" w:rsidP="00092D04">
            <w:pPr>
              <w:spacing w:after="0" w:line="240" w:lineRule="auto"/>
              <w:jc w:val="center"/>
              <w:rPr>
                <w:rFonts w:ascii="Times New Roman" w:hAnsi="Times New Roman" w:cs="Times New Roman"/>
                <w:lang w:eastAsia="ar-SA"/>
              </w:rPr>
            </w:pPr>
          </w:p>
        </w:tc>
        <w:tc>
          <w:tcPr>
            <w:tcW w:w="920" w:type="dxa"/>
            <w:tcBorders>
              <w:top w:val="single" w:sz="4" w:space="0" w:color="auto"/>
              <w:left w:val="single" w:sz="4" w:space="0" w:color="auto"/>
              <w:bottom w:val="single" w:sz="4" w:space="0" w:color="auto"/>
              <w:right w:val="single" w:sz="4" w:space="0" w:color="auto"/>
            </w:tcBorders>
            <w:vAlign w:val="center"/>
          </w:tcPr>
          <w:p w14:paraId="1C968FA0" w14:textId="77777777" w:rsidR="00500189" w:rsidRPr="00AC4BDD" w:rsidRDefault="00500189" w:rsidP="00092D04">
            <w:pPr>
              <w:spacing w:after="0" w:line="240" w:lineRule="auto"/>
              <w:jc w:val="center"/>
              <w:rPr>
                <w:rFonts w:ascii="Times New Roman" w:hAnsi="Times New Roman" w:cs="Times New Roman"/>
                <w:lang w:eastAsia="ar-SA"/>
              </w:rPr>
            </w:pPr>
            <w:r w:rsidRPr="00AC4BDD">
              <w:rPr>
                <w:rFonts w:ascii="Times New Roman" w:hAnsi="Times New Roman" w:cs="Times New Roman"/>
                <w:lang w:eastAsia="ar-SA"/>
              </w:rPr>
              <w:t>ликвид-</w:t>
            </w:r>
            <w:proofErr w:type="spellStart"/>
            <w:r w:rsidRPr="00AC4BDD">
              <w:rPr>
                <w:rFonts w:ascii="Times New Roman" w:hAnsi="Times New Roman" w:cs="Times New Roman"/>
                <w:lang w:eastAsia="ar-SA"/>
              </w:rPr>
              <w:t>ный</w:t>
            </w:r>
            <w:proofErr w:type="spellEnd"/>
          </w:p>
        </w:tc>
        <w:tc>
          <w:tcPr>
            <w:tcW w:w="717" w:type="dxa"/>
            <w:tcBorders>
              <w:top w:val="single" w:sz="4" w:space="0" w:color="auto"/>
              <w:left w:val="single" w:sz="4" w:space="0" w:color="auto"/>
              <w:bottom w:val="single" w:sz="4" w:space="0" w:color="auto"/>
              <w:right w:val="single" w:sz="4" w:space="0" w:color="auto"/>
            </w:tcBorders>
            <w:vAlign w:val="center"/>
          </w:tcPr>
          <w:p w14:paraId="5710ABFD" w14:textId="77777777" w:rsidR="00500189" w:rsidRPr="00AC4BDD" w:rsidRDefault="00500189" w:rsidP="00092D04">
            <w:pPr>
              <w:spacing w:after="0" w:line="240" w:lineRule="auto"/>
              <w:jc w:val="center"/>
              <w:rPr>
                <w:rFonts w:ascii="Times New Roman" w:hAnsi="Times New Roman" w:cs="Times New Roman"/>
                <w:lang w:eastAsia="ar-SA"/>
              </w:rPr>
            </w:pPr>
            <w:proofErr w:type="gramStart"/>
            <w:r w:rsidRPr="00AC4BDD">
              <w:rPr>
                <w:rFonts w:ascii="Times New Roman" w:hAnsi="Times New Roman" w:cs="Times New Roman"/>
                <w:lang w:eastAsia="ar-SA"/>
              </w:rPr>
              <w:t>дело-вой</w:t>
            </w:r>
            <w:proofErr w:type="gramEnd"/>
          </w:p>
        </w:tc>
      </w:tr>
      <w:tr w:rsidR="00500189" w:rsidRPr="00AC4BDD" w14:paraId="41FAD5DE" w14:textId="77777777" w:rsidTr="00092D04">
        <w:trPr>
          <w:jc w:val="center"/>
        </w:trPr>
        <w:tc>
          <w:tcPr>
            <w:tcW w:w="1452" w:type="dxa"/>
            <w:tcBorders>
              <w:top w:val="single" w:sz="4" w:space="0" w:color="auto"/>
              <w:left w:val="single" w:sz="4" w:space="0" w:color="auto"/>
              <w:bottom w:val="single" w:sz="4" w:space="0" w:color="auto"/>
              <w:right w:val="single" w:sz="4" w:space="0" w:color="auto"/>
            </w:tcBorders>
            <w:vAlign w:val="center"/>
          </w:tcPr>
          <w:p w14:paraId="4729372B" w14:textId="77777777" w:rsidR="00500189" w:rsidRPr="00AC4BDD" w:rsidRDefault="00500189" w:rsidP="00092D04">
            <w:pPr>
              <w:spacing w:after="0" w:line="240" w:lineRule="auto"/>
              <w:jc w:val="center"/>
              <w:rPr>
                <w:rFonts w:ascii="Times New Roman" w:hAnsi="Times New Roman" w:cs="Times New Roman"/>
                <w:lang w:eastAsia="ar-SA"/>
              </w:rPr>
            </w:pPr>
            <w:r w:rsidRPr="00AC4BDD">
              <w:rPr>
                <w:rFonts w:ascii="Times New Roman" w:hAnsi="Times New Roman" w:cs="Times New Roman"/>
                <w:lang w:eastAsia="ar-SA"/>
              </w:rPr>
              <w:t>1</w:t>
            </w:r>
          </w:p>
        </w:tc>
        <w:tc>
          <w:tcPr>
            <w:tcW w:w="823" w:type="dxa"/>
            <w:tcBorders>
              <w:top w:val="single" w:sz="4" w:space="0" w:color="auto"/>
              <w:left w:val="single" w:sz="4" w:space="0" w:color="auto"/>
              <w:bottom w:val="single" w:sz="4" w:space="0" w:color="auto"/>
              <w:right w:val="single" w:sz="4" w:space="0" w:color="auto"/>
            </w:tcBorders>
            <w:vAlign w:val="center"/>
          </w:tcPr>
          <w:p w14:paraId="13364D6E" w14:textId="77777777" w:rsidR="00500189" w:rsidRPr="00AC4BDD" w:rsidRDefault="00500189" w:rsidP="00092D04">
            <w:pPr>
              <w:spacing w:after="0" w:line="240" w:lineRule="auto"/>
              <w:jc w:val="center"/>
              <w:rPr>
                <w:rFonts w:ascii="Times New Roman" w:hAnsi="Times New Roman" w:cs="Times New Roman"/>
                <w:lang w:eastAsia="ar-SA"/>
              </w:rPr>
            </w:pPr>
            <w:r w:rsidRPr="00AC4BDD">
              <w:rPr>
                <w:rFonts w:ascii="Times New Roman" w:hAnsi="Times New Roman" w:cs="Times New Roman"/>
                <w:lang w:eastAsia="ar-SA"/>
              </w:rPr>
              <w:t>2</w:t>
            </w:r>
          </w:p>
        </w:tc>
        <w:tc>
          <w:tcPr>
            <w:tcW w:w="824" w:type="dxa"/>
            <w:tcBorders>
              <w:top w:val="single" w:sz="4" w:space="0" w:color="auto"/>
              <w:left w:val="single" w:sz="4" w:space="0" w:color="auto"/>
              <w:bottom w:val="single" w:sz="4" w:space="0" w:color="auto"/>
              <w:right w:val="single" w:sz="4" w:space="0" w:color="auto"/>
            </w:tcBorders>
            <w:vAlign w:val="center"/>
          </w:tcPr>
          <w:p w14:paraId="25454284" w14:textId="77777777" w:rsidR="00500189" w:rsidRPr="00AC4BDD" w:rsidRDefault="00500189" w:rsidP="00092D04">
            <w:pPr>
              <w:spacing w:after="0" w:line="240" w:lineRule="auto"/>
              <w:jc w:val="center"/>
              <w:rPr>
                <w:rFonts w:ascii="Times New Roman" w:hAnsi="Times New Roman" w:cs="Times New Roman"/>
                <w:lang w:eastAsia="ar-SA"/>
              </w:rPr>
            </w:pPr>
            <w:r w:rsidRPr="00AC4BDD">
              <w:rPr>
                <w:rFonts w:ascii="Times New Roman" w:hAnsi="Times New Roman" w:cs="Times New Roman"/>
                <w:lang w:eastAsia="ar-SA"/>
              </w:rPr>
              <w:t>3</w:t>
            </w:r>
          </w:p>
        </w:tc>
        <w:tc>
          <w:tcPr>
            <w:tcW w:w="686" w:type="dxa"/>
            <w:tcBorders>
              <w:top w:val="single" w:sz="4" w:space="0" w:color="auto"/>
              <w:left w:val="single" w:sz="4" w:space="0" w:color="auto"/>
              <w:bottom w:val="single" w:sz="4" w:space="0" w:color="auto"/>
              <w:right w:val="single" w:sz="4" w:space="0" w:color="auto"/>
            </w:tcBorders>
            <w:vAlign w:val="center"/>
          </w:tcPr>
          <w:p w14:paraId="6D15755A" w14:textId="77777777" w:rsidR="00500189" w:rsidRPr="00AC4BDD" w:rsidRDefault="00500189" w:rsidP="00092D04">
            <w:pPr>
              <w:spacing w:after="0" w:line="240" w:lineRule="auto"/>
              <w:jc w:val="center"/>
              <w:rPr>
                <w:rFonts w:ascii="Times New Roman" w:hAnsi="Times New Roman" w:cs="Times New Roman"/>
                <w:lang w:eastAsia="ar-SA"/>
              </w:rPr>
            </w:pPr>
            <w:r w:rsidRPr="00AC4BDD">
              <w:rPr>
                <w:rFonts w:ascii="Times New Roman" w:hAnsi="Times New Roman" w:cs="Times New Roman"/>
                <w:lang w:eastAsia="ar-SA"/>
              </w:rPr>
              <w:t>4</w:t>
            </w:r>
          </w:p>
        </w:tc>
        <w:tc>
          <w:tcPr>
            <w:tcW w:w="720" w:type="dxa"/>
            <w:tcBorders>
              <w:top w:val="single" w:sz="4" w:space="0" w:color="auto"/>
              <w:left w:val="single" w:sz="4" w:space="0" w:color="auto"/>
              <w:bottom w:val="single" w:sz="4" w:space="0" w:color="auto"/>
              <w:right w:val="single" w:sz="4" w:space="0" w:color="auto"/>
            </w:tcBorders>
            <w:vAlign w:val="center"/>
          </w:tcPr>
          <w:p w14:paraId="6B43EEC3" w14:textId="77777777" w:rsidR="00500189" w:rsidRPr="00AC4BDD" w:rsidRDefault="00500189" w:rsidP="00092D04">
            <w:pPr>
              <w:spacing w:after="0" w:line="240" w:lineRule="auto"/>
              <w:jc w:val="center"/>
              <w:rPr>
                <w:rFonts w:ascii="Times New Roman" w:hAnsi="Times New Roman" w:cs="Times New Roman"/>
                <w:color w:val="FF0000"/>
                <w:lang w:eastAsia="ar-SA"/>
              </w:rPr>
            </w:pPr>
            <w:r w:rsidRPr="00AC4BDD">
              <w:rPr>
                <w:rFonts w:ascii="Times New Roman" w:hAnsi="Times New Roman" w:cs="Times New Roman"/>
                <w:color w:val="FF0000"/>
                <w:lang w:eastAsia="ar-SA"/>
              </w:rPr>
              <w:t>5</w:t>
            </w:r>
          </w:p>
        </w:tc>
        <w:tc>
          <w:tcPr>
            <w:tcW w:w="900" w:type="dxa"/>
            <w:tcBorders>
              <w:top w:val="single" w:sz="4" w:space="0" w:color="auto"/>
              <w:left w:val="single" w:sz="4" w:space="0" w:color="auto"/>
              <w:bottom w:val="single" w:sz="4" w:space="0" w:color="auto"/>
              <w:right w:val="single" w:sz="4" w:space="0" w:color="auto"/>
            </w:tcBorders>
            <w:vAlign w:val="center"/>
          </w:tcPr>
          <w:p w14:paraId="282B8C6D" w14:textId="77777777" w:rsidR="00500189" w:rsidRPr="00AC4BDD" w:rsidRDefault="00500189" w:rsidP="00092D04">
            <w:pPr>
              <w:spacing w:after="0" w:line="240" w:lineRule="auto"/>
              <w:jc w:val="center"/>
              <w:rPr>
                <w:rFonts w:ascii="Times New Roman" w:hAnsi="Times New Roman" w:cs="Times New Roman"/>
                <w:color w:val="FF0000"/>
                <w:lang w:eastAsia="ar-SA"/>
              </w:rPr>
            </w:pPr>
            <w:r w:rsidRPr="00AC4BDD">
              <w:rPr>
                <w:rFonts w:ascii="Times New Roman" w:hAnsi="Times New Roman" w:cs="Times New Roman"/>
                <w:color w:val="FF0000"/>
                <w:lang w:eastAsia="ar-SA"/>
              </w:rPr>
              <w:t>6</w:t>
            </w:r>
          </w:p>
        </w:tc>
        <w:tc>
          <w:tcPr>
            <w:tcW w:w="1106" w:type="dxa"/>
            <w:tcBorders>
              <w:top w:val="single" w:sz="4" w:space="0" w:color="auto"/>
              <w:left w:val="single" w:sz="4" w:space="0" w:color="auto"/>
              <w:bottom w:val="single" w:sz="4" w:space="0" w:color="auto"/>
              <w:right w:val="single" w:sz="4" w:space="0" w:color="auto"/>
            </w:tcBorders>
            <w:vAlign w:val="center"/>
          </w:tcPr>
          <w:p w14:paraId="29B7067E" w14:textId="77777777" w:rsidR="00500189" w:rsidRPr="00AC4BDD" w:rsidRDefault="00500189" w:rsidP="00092D04">
            <w:pPr>
              <w:spacing w:after="0" w:line="240" w:lineRule="auto"/>
              <w:jc w:val="center"/>
              <w:rPr>
                <w:rFonts w:ascii="Times New Roman" w:hAnsi="Times New Roman" w:cs="Times New Roman"/>
                <w:color w:val="FF0000"/>
                <w:lang w:eastAsia="ar-SA"/>
              </w:rPr>
            </w:pPr>
            <w:r w:rsidRPr="00AC4BDD">
              <w:rPr>
                <w:rFonts w:ascii="Times New Roman" w:hAnsi="Times New Roman" w:cs="Times New Roman"/>
                <w:color w:val="FF0000"/>
                <w:lang w:eastAsia="ar-SA"/>
              </w:rPr>
              <w:t>7</w:t>
            </w:r>
          </w:p>
        </w:tc>
        <w:tc>
          <w:tcPr>
            <w:tcW w:w="720" w:type="dxa"/>
            <w:tcBorders>
              <w:top w:val="single" w:sz="4" w:space="0" w:color="auto"/>
              <w:left w:val="single" w:sz="4" w:space="0" w:color="auto"/>
              <w:bottom w:val="single" w:sz="4" w:space="0" w:color="auto"/>
              <w:right w:val="single" w:sz="4" w:space="0" w:color="auto"/>
            </w:tcBorders>
            <w:vAlign w:val="center"/>
          </w:tcPr>
          <w:p w14:paraId="6D80E1E4" w14:textId="77777777" w:rsidR="00500189" w:rsidRPr="00AC4BDD" w:rsidRDefault="00500189" w:rsidP="00092D04">
            <w:pPr>
              <w:spacing w:after="0" w:line="240" w:lineRule="auto"/>
              <w:jc w:val="center"/>
              <w:rPr>
                <w:rFonts w:ascii="Times New Roman" w:hAnsi="Times New Roman" w:cs="Times New Roman"/>
                <w:lang w:eastAsia="ar-SA"/>
              </w:rPr>
            </w:pPr>
            <w:r w:rsidRPr="00AC4BDD">
              <w:rPr>
                <w:rFonts w:ascii="Times New Roman" w:hAnsi="Times New Roman" w:cs="Times New Roman"/>
                <w:lang w:eastAsia="ar-SA"/>
              </w:rPr>
              <w:t>8</w:t>
            </w:r>
          </w:p>
        </w:tc>
        <w:tc>
          <w:tcPr>
            <w:tcW w:w="900" w:type="dxa"/>
            <w:tcBorders>
              <w:top w:val="single" w:sz="4" w:space="0" w:color="auto"/>
              <w:left w:val="single" w:sz="4" w:space="0" w:color="auto"/>
              <w:bottom w:val="single" w:sz="4" w:space="0" w:color="auto"/>
              <w:right w:val="single" w:sz="4" w:space="0" w:color="auto"/>
            </w:tcBorders>
            <w:vAlign w:val="center"/>
          </w:tcPr>
          <w:p w14:paraId="0466EB08" w14:textId="77777777" w:rsidR="00500189" w:rsidRPr="00AC4BDD" w:rsidRDefault="00500189" w:rsidP="00092D04">
            <w:pPr>
              <w:spacing w:after="0" w:line="240" w:lineRule="auto"/>
              <w:jc w:val="center"/>
              <w:rPr>
                <w:rFonts w:ascii="Times New Roman" w:hAnsi="Times New Roman" w:cs="Times New Roman"/>
                <w:lang w:eastAsia="ar-SA"/>
              </w:rPr>
            </w:pPr>
            <w:r w:rsidRPr="00AC4BDD">
              <w:rPr>
                <w:rFonts w:ascii="Times New Roman" w:hAnsi="Times New Roman" w:cs="Times New Roman"/>
                <w:lang w:eastAsia="ar-SA"/>
              </w:rPr>
              <w:t>9</w:t>
            </w:r>
          </w:p>
        </w:tc>
        <w:tc>
          <w:tcPr>
            <w:tcW w:w="720" w:type="dxa"/>
            <w:tcBorders>
              <w:top w:val="single" w:sz="4" w:space="0" w:color="auto"/>
              <w:left w:val="single" w:sz="4" w:space="0" w:color="auto"/>
              <w:bottom w:val="single" w:sz="4" w:space="0" w:color="auto"/>
              <w:right w:val="single" w:sz="4" w:space="0" w:color="auto"/>
            </w:tcBorders>
            <w:vAlign w:val="center"/>
          </w:tcPr>
          <w:p w14:paraId="7B53477A" w14:textId="77777777" w:rsidR="00500189" w:rsidRPr="00AC4BDD" w:rsidRDefault="00500189" w:rsidP="00092D04">
            <w:pPr>
              <w:spacing w:after="0" w:line="240" w:lineRule="auto"/>
              <w:jc w:val="center"/>
              <w:rPr>
                <w:rFonts w:ascii="Times New Roman" w:hAnsi="Times New Roman" w:cs="Times New Roman"/>
                <w:lang w:eastAsia="ar-SA"/>
              </w:rPr>
            </w:pPr>
            <w:r w:rsidRPr="00AC4BDD">
              <w:rPr>
                <w:rFonts w:ascii="Times New Roman" w:hAnsi="Times New Roman" w:cs="Times New Roman"/>
                <w:lang w:eastAsia="ar-SA"/>
              </w:rPr>
              <w:t>10</w:t>
            </w:r>
          </w:p>
        </w:tc>
        <w:tc>
          <w:tcPr>
            <w:tcW w:w="1492" w:type="dxa"/>
            <w:tcBorders>
              <w:top w:val="single" w:sz="4" w:space="0" w:color="auto"/>
              <w:left w:val="single" w:sz="4" w:space="0" w:color="auto"/>
              <w:bottom w:val="single" w:sz="4" w:space="0" w:color="auto"/>
              <w:right w:val="single" w:sz="4" w:space="0" w:color="auto"/>
            </w:tcBorders>
            <w:vAlign w:val="center"/>
          </w:tcPr>
          <w:p w14:paraId="44EA0EA7" w14:textId="77777777" w:rsidR="00500189" w:rsidRPr="00AC4BDD" w:rsidRDefault="00500189" w:rsidP="00092D04">
            <w:pPr>
              <w:spacing w:after="0" w:line="240" w:lineRule="auto"/>
              <w:jc w:val="center"/>
              <w:rPr>
                <w:rFonts w:ascii="Times New Roman" w:hAnsi="Times New Roman" w:cs="Times New Roman"/>
                <w:lang w:eastAsia="ar-SA"/>
              </w:rPr>
            </w:pPr>
            <w:r w:rsidRPr="00AC4BDD">
              <w:rPr>
                <w:rFonts w:ascii="Times New Roman" w:hAnsi="Times New Roman" w:cs="Times New Roman"/>
                <w:lang w:eastAsia="ar-SA"/>
              </w:rPr>
              <w:t>11</w:t>
            </w:r>
          </w:p>
        </w:tc>
        <w:tc>
          <w:tcPr>
            <w:tcW w:w="1086" w:type="dxa"/>
            <w:tcBorders>
              <w:top w:val="single" w:sz="4" w:space="0" w:color="auto"/>
              <w:left w:val="single" w:sz="4" w:space="0" w:color="auto"/>
              <w:bottom w:val="single" w:sz="4" w:space="0" w:color="auto"/>
              <w:right w:val="single" w:sz="4" w:space="0" w:color="auto"/>
            </w:tcBorders>
            <w:vAlign w:val="center"/>
          </w:tcPr>
          <w:p w14:paraId="6240F5E8" w14:textId="77777777" w:rsidR="00500189" w:rsidRPr="00AC4BDD" w:rsidRDefault="00500189" w:rsidP="00092D04">
            <w:pPr>
              <w:spacing w:after="0" w:line="240" w:lineRule="auto"/>
              <w:jc w:val="center"/>
              <w:rPr>
                <w:rFonts w:ascii="Times New Roman" w:hAnsi="Times New Roman" w:cs="Times New Roman"/>
                <w:lang w:eastAsia="ar-SA"/>
              </w:rPr>
            </w:pPr>
            <w:r w:rsidRPr="00AC4BDD">
              <w:rPr>
                <w:rFonts w:ascii="Times New Roman" w:hAnsi="Times New Roman" w:cs="Times New Roman"/>
                <w:lang w:eastAsia="ar-SA"/>
              </w:rPr>
              <w:t>12</w:t>
            </w:r>
          </w:p>
        </w:tc>
        <w:tc>
          <w:tcPr>
            <w:tcW w:w="1563" w:type="dxa"/>
            <w:tcBorders>
              <w:top w:val="single" w:sz="4" w:space="0" w:color="auto"/>
              <w:left w:val="single" w:sz="4" w:space="0" w:color="auto"/>
              <w:bottom w:val="single" w:sz="4" w:space="0" w:color="auto"/>
              <w:right w:val="single" w:sz="4" w:space="0" w:color="auto"/>
            </w:tcBorders>
            <w:vAlign w:val="center"/>
          </w:tcPr>
          <w:p w14:paraId="7126ABEE" w14:textId="77777777" w:rsidR="00500189" w:rsidRPr="00AC4BDD" w:rsidRDefault="00500189" w:rsidP="00092D04">
            <w:pPr>
              <w:spacing w:after="0" w:line="240" w:lineRule="auto"/>
              <w:jc w:val="center"/>
              <w:rPr>
                <w:rFonts w:ascii="Times New Roman" w:hAnsi="Times New Roman" w:cs="Times New Roman"/>
                <w:lang w:eastAsia="ar-SA"/>
              </w:rPr>
            </w:pPr>
            <w:r w:rsidRPr="00AC4BDD">
              <w:rPr>
                <w:rFonts w:ascii="Times New Roman" w:hAnsi="Times New Roman" w:cs="Times New Roman"/>
                <w:lang w:eastAsia="ar-SA"/>
              </w:rPr>
              <w:t>13</w:t>
            </w:r>
          </w:p>
        </w:tc>
        <w:tc>
          <w:tcPr>
            <w:tcW w:w="891" w:type="dxa"/>
            <w:tcBorders>
              <w:top w:val="single" w:sz="4" w:space="0" w:color="auto"/>
              <w:left w:val="single" w:sz="4" w:space="0" w:color="auto"/>
              <w:bottom w:val="single" w:sz="4" w:space="0" w:color="auto"/>
              <w:right w:val="single" w:sz="4" w:space="0" w:color="auto"/>
            </w:tcBorders>
            <w:vAlign w:val="center"/>
          </w:tcPr>
          <w:p w14:paraId="739EC3D1" w14:textId="77777777" w:rsidR="00500189" w:rsidRPr="00AC4BDD" w:rsidRDefault="00500189" w:rsidP="00092D04">
            <w:pPr>
              <w:spacing w:after="0" w:line="240" w:lineRule="auto"/>
              <w:jc w:val="center"/>
              <w:rPr>
                <w:rFonts w:ascii="Times New Roman" w:hAnsi="Times New Roman" w:cs="Times New Roman"/>
                <w:color w:val="FF0000"/>
                <w:lang w:eastAsia="ar-SA"/>
              </w:rPr>
            </w:pPr>
            <w:r w:rsidRPr="00AC4BDD">
              <w:rPr>
                <w:rFonts w:ascii="Times New Roman" w:hAnsi="Times New Roman" w:cs="Times New Roman"/>
                <w:color w:val="FF0000"/>
                <w:lang w:eastAsia="ar-SA"/>
              </w:rPr>
              <w:t>14</w:t>
            </w:r>
          </w:p>
        </w:tc>
        <w:tc>
          <w:tcPr>
            <w:tcW w:w="920" w:type="dxa"/>
            <w:tcBorders>
              <w:top w:val="single" w:sz="4" w:space="0" w:color="auto"/>
              <w:left w:val="single" w:sz="4" w:space="0" w:color="auto"/>
              <w:bottom w:val="single" w:sz="4" w:space="0" w:color="auto"/>
              <w:right w:val="single" w:sz="4" w:space="0" w:color="auto"/>
            </w:tcBorders>
            <w:vAlign w:val="center"/>
          </w:tcPr>
          <w:p w14:paraId="2CCB1A98" w14:textId="77777777" w:rsidR="00500189" w:rsidRPr="00AC4BDD" w:rsidRDefault="00500189" w:rsidP="00092D04">
            <w:pPr>
              <w:spacing w:after="0" w:line="240" w:lineRule="auto"/>
              <w:jc w:val="center"/>
              <w:rPr>
                <w:rFonts w:ascii="Times New Roman" w:hAnsi="Times New Roman" w:cs="Times New Roman"/>
                <w:color w:val="FF0000"/>
                <w:lang w:eastAsia="ar-SA"/>
              </w:rPr>
            </w:pPr>
            <w:r w:rsidRPr="00AC4BDD">
              <w:rPr>
                <w:rFonts w:ascii="Times New Roman" w:hAnsi="Times New Roman" w:cs="Times New Roman"/>
                <w:color w:val="FF0000"/>
                <w:lang w:eastAsia="ar-SA"/>
              </w:rPr>
              <w:t>15</w:t>
            </w:r>
          </w:p>
        </w:tc>
        <w:tc>
          <w:tcPr>
            <w:tcW w:w="717" w:type="dxa"/>
            <w:tcBorders>
              <w:top w:val="single" w:sz="4" w:space="0" w:color="auto"/>
              <w:left w:val="single" w:sz="4" w:space="0" w:color="auto"/>
              <w:bottom w:val="single" w:sz="4" w:space="0" w:color="auto"/>
              <w:right w:val="single" w:sz="4" w:space="0" w:color="auto"/>
            </w:tcBorders>
            <w:vAlign w:val="center"/>
          </w:tcPr>
          <w:p w14:paraId="06C801D4" w14:textId="77777777" w:rsidR="00500189" w:rsidRPr="00AC4BDD" w:rsidRDefault="00500189" w:rsidP="00092D04">
            <w:pPr>
              <w:spacing w:after="0" w:line="240" w:lineRule="auto"/>
              <w:jc w:val="center"/>
              <w:rPr>
                <w:rFonts w:ascii="Times New Roman" w:hAnsi="Times New Roman" w:cs="Times New Roman"/>
                <w:color w:val="FF0000"/>
                <w:lang w:eastAsia="ar-SA"/>
              </w:rPr>
            </w:pPr>
            <w:r w:rsidRPr="00AC4BDD">
              <w:rPr>
                <w:rFonts w:ascii="Times New Roman" w:hAnsi="Times New Roman" w:cs="Times New Roman"/>
                <w:color w:val="FF0000"/>
                <w:lang w:eastAsia="ar-SA"/>
              </w:rPr>
              <w:t>16</w:t>
            </w:r>
          </w:p>
        </w:tc>
      </w:tr>
      <w:tr w:rsidR="00500189" w:rsidRPr="00AC4BDD" w14:paraId="1F8BD8A8" w14:textId="77777777" w:rsidTr="00092D04">
        <w:trPr>
          <w:trHeight w:val="176"/>
          <w:jc w:val="center"/>
        </w:trPr>
        <w:tc>
          <w:tcPr>
            <w:tcW w:w="1452" w:type="dxa"/>
            <w:vMerge w:val="restart"/>
            <w:tcBorders>
              <w:top w:val="single" w:sz="4" w:space="0" w:color="auto"/>
              <w:left w:val="single" w:sz="4" w:space="0" w:color="auto"/>
              <w:right w:val="single" w:sz="4" w:space="0" w:color="auto"/>
            </w:tcBorders>
            <w:vAlign w:val="center"/>
          </w:tcPr>
          <w:p w14:paraId="4EEB73CC" w14:textId="77777777" w:rsidR="00500189" w:rsidRPr="00AC4BDD" w:rsidRDefault="00500189" w:rsidP="00092D04">
            <w:pPr>
              <w:spacing w:after="0" w:line="240" w:lineRule="auto"/>
              <w:jc w:val="center"/>
              <w:rPr>
                <w:rFonts w:ascii="Times New Roman" w:hAnsi="Times New Roman" w:cs="Times New Roman"/>
                <w:lang w:eastAsia="ar-SA"/>
              </w:rPr>
            </w:pPr>
            <w:r w:rsidRPr="00AC4BDD">
              <w:rPr>
                <w:rFonts w:ascii="Times New Roman" w:hAnsi="Times New Roman" w:cs="Times New Roman"/>
                <w:lang w:eastAsia="ar-SA"/>
              </w:rPr>
              <w:t>Хвойное</w:t>
            </w:r>
          </w:p>
        </w:tc>
        <w:tc>
          <w:tcPr>
            <w:tcW w:w="823" w:type="dxa"/>
            <w:vMerge w:val="restart"/>
            <w:tcBorders>
              <w:top w:val="single" w:sz="4" w:space="0" w:color="auto"/>
              <w:left w:val="single" w:sz="4" w:space="0" w:color="auto"/>
              <w:right w:val="single" w:sz="4" w:space="0" w:color="auto"/>
            </w:tcBorders>
            <w:vAlign w:val="center"/>
          </w:tcPr>
          <w:p w14:paraId="39C64442" w14:textId="77777777" w:rsidR="00500189" w:rsidRPr="00AC4BDD" w:rsidRDefault="00500189" w:rsidP="00092D04">
            <w:pPr>
              <w:spacing w:after="0" w:line="240" w:lineRule="auto"/>
              <w:jc w:val="center"/>
              <w:rPr>
                <w:rFonts w:ascii="Times New Roman" w:hAnsi="Times New Roman" w:cs="Times New Roman"/>
                <w:lang w:eastAsia="ar-SA"/>
              </w:rPr>
            </w:pPr>
            <w:r w:rsidRPr="00AC4BDD">
              <w:rPr>
                <w:rFonts w:ascii="Times New Roman" w:hAnsi="Times New Roman" w:cs="Times New Roman"/>
                <w:lang w:eastAsia="ar-SA"/>
              </w:rPr>
              <w:t>-</w:t>
            </w:r>
          </w:p>
        </w:tc>
        <w:tc>
          <w:tcPr>
            <w:tcW w:w="824" w:type="dxa"/>
            <w:tcBorders>
              <w:top w:val="single" w:sz="4" w:space="0" w:color="auto"/>
              <w:left w:val="single" w:sz="4" w:space="0" w:color="auto"/>
              <w:bottom w:val="nil"/>
              <w:right w:val="single" w:sz="4" w:space="0" w:color="auto"/>
            </w:tcBorders>
            <w:vAlign w:val="center"/>
          </w:tcPr>
          <w:p w14:paraId="06356814" w14:textId="77777777" w:rsidR="00500189" w:rsidRPr="00AC4BDD" w:rsidRDefault="00500189" w:rsidP="00092D04">
            <w:pPr>
              <w:spacing w:after="0" w:line="240" w:lineRule="auto"/>
              <w:jc w:val="center"/>
              <w:rPr>
                <w:rFonts w:ascii="Times New Roman" w:hAnsi="Times New Roman" w:cs="Times New Roman"/>
                <w:lang w:eastAsia="ar-SA"/>
              </w:rPr>
            </w:pPr>
            <w:r w:rsidRPr="00AC4BDD">
              <w:rPr>
                <w:rFonts w:ascii="Times New Roman" w:hAnsi="Times New Roman" w:cs="Times New Roman"/>
                <w:lang w:eastAsia="ar-SA"/>
              </w:rPr>
              <w:t>-</w:t>
            </w:r>
          </w:p>
        </w:tc>
        <w:tc>
          <w:tcPr>
            <w:tcW w:w="686" w:type="dxa"/>
            <w:tcBorders>
              <w:top w:val="single" w:sz="4" w:space="0" w:color="auto"/>
              <w:left w:val="single" w:sz="4" w:space="0" w:color="auto"/>
              <w:bottom w:val="nil"/>
              <w:right w:val="single" w:sz="4" w:space="0" w:color="auto"/>
            </w:tcBorders>
            <w:vAlign w:val="center"/>
          </w:tcPr>
          <w:p w14:paraId="49E68169" w14:textId="77777777" w:rsidR="00500189" w:rsidRPr="00AC4BDD" w:rsidRDefault="00500189" w:rsidP="00092D04">
            <w:pPr>
              <w:spacing w:after="0" w:line="240" w:lineRule="auto"/>
              <w:jc w:val="center"/>
              <w:rPr>
                <w:rFonts w:ascii="Times New Roman" w:hAnsi="Times New Roman" w:cs="Times New Roman"/>
                <w:lang w:eastAsia="ar-SA"/>
              </w:rPr>
            </w:pPr>
            <w:r w:rsidRPr="00AC4BDD">
              <w:rPr>
                <w:rFonts w:ascii="Times New Roman" w:hAnsi="Times New Roman" w:cs="Times New Roman"/>
                <w:lang w:eastAsia="ar-SA"/>
              </w:rPr>
              <w:t>-</w:t>
            </w:r>
          </w:p>
        </w:tc>
        <w:tc>
          <w:tcPr>
            <w:tcW w:w="720" w:type="dxa"/>
            <w:vMerge w:val="restart"/>
            <w:tcBorders>
              <w:top w:val="single" w:sz="4" w:space="0" w:color="auto"/>
              <w:left w:val="single" w:sz="4" w:space="0" w:color="auto"/>
              <w:bottom w:val="nil"/>
              <w:right w:val="single" w:sz="4" w:space="0" w:color="auto"/>
            </w:tcBorders>
            <w:vAlign w:val="center"/>
          </w:tcPr>
          <w:p w14:paraId="2AFF7130" w14:textId="77777777" w:rsidR="00500189" w:rsidRPr="00AC4BDD" w:rsidRDefault="00500189" w:rsidP="00092D04">
            <w:pPr>
              <w:spacing w:after="0" w:line="240" w:lineRule="auto"/>
              <w:jc w:val="center"/>
              <w:rPr>
                <w:rFonts w:ascii="Times New Roman" w:hAnsi="Times New Roman" w:cs="Times New Roman"/>
                <w:color w:val="FF0000"/>
                <w:lang w:val="en-US" w:eastAsia="ar-SA"/>
              </w:rPr>
            </w:pPr>
            <w:r w:rsidRPr="00AC4BDD">
              <w:rPr>
                <w:rFonts w:ascii="Times New Roman" w:hAnsi="Times New Roman" w:cs="Times New Roman"/>
                <w:color w:val="FF0000"/>
                <w:lang w:val="en-US" w:eastAsia="ar-SA"/>
              </w:rPr>
              <w:t>13,0</w:t>
            </w:r>
          </w:p>
        </w:tc>
        <w:tc>
          <w:tcPr>
            <w:tcW w:w="900" w:type="dxa"/>
            <w:tcBorders>
              <w:top w:val="single" w:sz="4" w:space="0" w:color="auto"/>
              <w:left w:val="single" w:sz="4" w:space="0" w:color="auto"/>
              <w:bottom w:val="nil"/>
              <w:right w:val="single" w:sz="4" w:space="0" w:color="auto"/>
            </w:tcBorders>
            <w:vAlign w:val="center"/>
          </w:tcPr>
          <w:p w14:paraId="24A60253" w14:textId="77777777" w:rsidR="00500189" w:rsidRPr="00AC4BDD" w:rsidRDefault="00500189" w:rsidP="00092D04">
            <w:pPr>
              <w:spacing w:after="0" w:line="240" w:lineRule="auto"/>
              <w:jc w:val="center"/>
              <w:rPr>
                <w:rFonts w:ascii="Times New Roman" w:hAnsi="Times New Roman" w:cs="Times New Roman"/>
                <w:color w:val="FF0000"/>
                <w:lang w:val="en-US" w:eastAsia="ar-SA"/>
              </w:rPr>
            </w:pPr>
            <w:r w:rsidRPr="00AC4BDD">
              <w:rPr>
                <w:rFonts w:ascii="Times New Roman" w:hAnsi="Times New Roman" w:cs="Times New Roman"/>
                <w:color w:val="FF0000"/>
                <w:lang w:val="en-US" w:eastAsia="ar-SA"/>
              </w:rPr>
              <w:t>0,138</w:t>
            </w:r>
          </w:p>
        </w:tc>
        <w:tc>
          <w:tcPr>
            <w:tcW w:w="1106" w:type="dxa"/>
            <w:tcBorders>
              <w:top w:val="single" w:sz="4" w:space="0" w:color="auto"/>
              <w:left w:val="single" w:sz="4" w:space="0" w:color="auto"/>
              <w:bottom w:val="nil"/>
              <w:right w:val="single" w:sz="4" w:space="0" w:color="auto"/>
            </w:tcBorders>
            <w:vAlign w:val="center"/>
          </w:tcPr>
          <w:p w14:paraId="0FB3F35C" w14:textId="77777777" w:rsidR="00500189" w:rsidRPr="00AC4BDD" w:rsidRDefault="00500189" w:rsidP="00092D04">
            <w:pPr>
              <w:spacing w:after="0" w:line="240" w:lineRule="auto"/>
              <w:jc w:val="center"/>
              <w:rPr>
                <w:rFonts w:ascii="Times New Roman" w:hAnsi="Times New Roman" w:cs="Times New Roman"/>
                <w:color w:val="FF0000"/>
                <w:lang w:val="en-US" w:eastAsia="ar-SA"/>
              </w:rPr>
            </w:pPr>
            <w:r w:rsidRPr="00AC4BDD">
              <w:rPr>
                <w:rFonts w:ascii="Times New Roman" w:hAnsi="Times New Roman" w:cs="Times New Roman"/>
                <w:color w:val="FF0000"/>
                <w:lang w:val="en-US" w:eastAsia="ar-SA"/>
              </w:rPr>
              <w:t>0,062</w:t>
            </w:r>
          </w:p>
        </w:tc>
        <w:tc>
          <w:tcPr>
            <w:tcW w:w="720" w:type="dxa"/>
            <w:vMerge w:val="restart"/>
            <w:tcBorders>
              <w:top w:val="single" w:sz="4" w:space="0" w:color="auto"/>
              <w:left w:val="single" w:sz="4" w:space="0" w:color="auto"/>
              <w:bottom w:val="nil"/>
              <w:right w:val="single" w:sz="4" w:space="0" w:color="auto"/>
            </w:tcBorders>
            <w:vAlign w:val="center"/>
          </w:tcPr>
          <w:p w14:paraId="058BD5A9" w14:textId="77777777" w:rsidR="00500189" w:rsidRPr="00AC4BDD" w:rsidRDefault="00500189" w:rsidP="00092D04">
            <w:pPr>
              <w:spacing w:after="0" w:line="240" w:lineRule="auto"/>
              <w:jc w:val="center"/>
              <w:rPr>
                <w:rFonts w:ascii="Times New Roman" w:hAnsi="Times New Roman" w:cs="Times New Roman"/>
                <w:lang w:val="en-US" w:eastAsia="ar-SA"/>
              </w:rPr>
            </w:pPr>
            <w:r w:rsidRPr="00AC4BDD">
              <w:rPr>
                <w:rFonts w:ascii="Times New Roman" w:hAnsi="Times New Roman" w:cs="Times New Roman"/>
                <w:lang w:val="en-US" w:eastAsia="ar-SA"/>
              </w:rPr>
              <w:t>-</w:t>
            </w:r>
          </w:p>
        </w:tc>
        <w:tc>
          <w:tcPr>
            <w:tcW w:w="900" w:type="dxa"/>
            <w:tcBorders>
              <w:top w:val="single" w:sz="4" w:space="0" w:color="auto"/>
              <w:left w:val="single" w:sz="4" w:space="0" w:color="auto"/>
              <w:bottom w:val="nil"/>
              <w:right w:val="single" w:sz="4" w:space="0" w:color="auto"/>
            </w:tcBorders>
            <w:vAlign w:val="center"/>
          </w:tcPr>
          <w:p w14:paraId="60906193" w14:textId="77777777" w:rsidR="00500189" w:rsidRPr="00AC4BDD" w:rsidRDefault="00500189" w:rsidP="00092D04">
            <w:pPr>
              <w:spacing w:after="0" w:line="240" w:lineRule="auto"/>
              <w:jc w:val="center"/>
              <w:rPr>
                <w:rFonts w:ascii="Times New Roman" w:hAnsi="Times New Roman" w:cs="Times New Roman"/>
                <w:lang w:eastAsia="ar-SA"/>
              </w:rPr>
            </w:pPr>
          </w:p>
        </w:tc>
        <w:tc>
          <w:tcPr>
            <w:tcW w:w="720" w:type="dxa"/>
            <w:tcBorders>
              <w:top w:val="single" w:sz="4" w:space="0" w:color="auto"/>
              <w:left w:val="single" w:sz="4" w:space="0" w:color="auto"/>
              <w:bottom w:val="nil"/>
              <w:right w:val="single" w:sz="4" w:space="0" w:color="auto"/>
            </w:tcBorders>
            <w:vAlign w:val="center"/>
          </w:tcPr>
          <w:p w14:paraId="1DFC328D" w14:textId="77777777" w:rsidR="00500189" w:rsidRPr="00AC4BDD" w:rsidRDefault="00500189" w:rsidP="00092D04">
            <w:pPr>
              <w:spacing w:after="0" w:line="240" w:lineRule="auto"/>
              <w:jc w:val="center"/>
              <w:rPr>
                <w:rFonts w:ascii="Times New Roman" w:hAnsi="Times New Roman" w:cs="Times New Roman"/>
                <w:lang w:eastAsia="ar-SA"/>
              </w:rPr>
            </w:pPr>
          </w:p>
        </w:tc>
        <w:tc>
          <w:tcPr>
            <w:tcW w:w="1492" w:type="dxa"/>
            <w:vMerge w:val="restart"/>
            <w:tcBorders>
              <w:top w:val="single" w:sz="4" w:space="0" w:color="auto"/>
              <w:left w:val="single" w:sz="4" w:space="0" w:color="auto"/>
              <w:bottom w:val="nil"/>
              <w:right w:val="single" w:sz="4" w:space="0" w:color="auto"/>
            </w:tcBorders>
            <w:vAlign w:val="center"/>
          </w:tcPr>
          <w:p w14:paraId="6F2BFF25" w14:textId="77777777" w:rsidR="00500189" w:rsidRPr="00AC4BDD" w:rsidRDefault="00500189" w:rsidP="00092D04">
            <w:pPr>
              <w:spacing w:after="0" w:line="240" w:lineRule="auto"/>
              <w:jc w:val="center"/>
              <w:rPr>
                <w:rFonts w:ascii="Times New Roman" w:hAnsi="Times New Roman" w:cs="Times New Roman"/>
                <w:lang w:val="en-US" w:eastAsia="ar-SA"/>
              </w:rPr>
            </w:pPr>
            <w:r w:rsidRPr="00AC4BDD">
              <w:rPr>
                <w:rFonts w:ascii="Times New Roman" w:hAnsi="Times New Roman" w:cs="Times New Roman"/>
                <w:lang w:val="en-US" w:eastAsia="ar-SA"/>
              </w:rPr>
              <w:t>-</w:t>
            </w:r>
          </w:p>
        </w:tc>
        <w:tc>
          <w:tcPr>
            <w:tcW w:w="1086" w:type="dxa"/>
            <w:tcBorders>
              <w:top w:val="single" w:sz="4" w:space="0" w:color="auto"/>
              <w:left w:val="single" w:sz="4" w:space="0" w:color="auto"/>
              <w:bottom w:val="nil"/>
              <w:right w:val="single" w:sz="4" w:space="0" w:color="auto"/>
            </w:tcBorders>
            <w:vAlign w:val="center"/>
          </w:tcPr>
          <w:p w14:paraId="05E829ED" w14:textId="77777777" w:rsidR="00500189" w:rsidRPr="00AC4BDD" w:rsidRDefault="00500189" w:rsidP="00092D04">
            <w:pPr>
              <w:spacing w:after="0" w:line="240" w:lineRule="auto"/>
              <w:jc w:val="center"/>
              <w:rPr>
                <w:rFonts w:ascii="Times New Roman" w:hAnsi="Times New Roman" w:cs="Times New Roman"/>
                <w:lang w:val="en-US" w:eastAsia="ar-SA"/>
              </w:rPr>
            </w:pPr>
            <w:r w:rsidRPr="00AC4BDD">
              <w:rPr>
                <w:rFonts w:ascii="Times New Roman" w:hAnsi="Times New Roman" w:cs="Times New Roman"/>
                <w:lang w:val="en-US" w:eastAsia="ar-SA"/>
              </w:rPr>
              <w:t>-</w:t>
            </w:r>
          </w:p>
        </w:tc>
        <w:tc>
          <w:tcPr>
            <w:tcW w:w="1563" w:type="dxa"/>
            <w:tcBorders>
              <w:top w:val="single" w:sz="4" w:space="0" w:color="auto"/>
              <w:left w:val="single" w:sz="4" w:space="0" w:color="auto"/>
              <w:bottom w:val="nil"/>
              <w:right w:val="single" w:sz="4" w:space="0" w:color="auto"/>
            </w:tcBorders>
            <w:vAlign w:val="center"/>
          </w:tcPr>
          <w:p w14:paraId="369D29C3" w14:textId="77777777" w:rsidR="00500189" w:rsidRPr="00AC4BDD" w:rsidRDefault="00500189" w:rsidP="00092D04">
            <w:pPr>
              <w:spacing w:after="0" w:line="240" w:lineRule="auto"/>
              <w:jc w:val="center"/>
              <w:rPr>
                <w:rFonts w:ascii="Times New Roman" w:hAnsi="Times New Roman" w:cs="Times New Roman"/>
                <w:lang w:val="en-US" w:eastAsia="ar-SA"/>
              </w:rPr>
            </w:pPr>
            <w:r w:rsidRPr="00AC4BDD">
              <w:rPr>
                <w:rFonts w:ascii="Times New Roman" w:hAnsi="Times New Roman" w:cs="Times New Roman"/>
                <w:lang w:val="en-US" w:eastAsia="ar-SA"/>
              </w:rPr>
              <w:t>-</w:t>
            </w:r>
          </w:p>
        </w:tc>
        <w:tc>
          <w:tcPr>
            <w:tcW w:w="891" w:type="dxa"/>
            <w:vMerge w:val="restart"/>
            <w:tcBorders>
              <w:top w:val="single" w:sz="4" w:space="0" w:color="auto"/>
              <w:left w:val="single" w:sz="4" w:space="0" w:color="auto"/>
              <w:bottom w:val="nil"/>
              <w:right w:val="single" w:sz="4" w:space="0" w:color="auto"/>
            </w:tcBorders>
            <w:vAlign w:val="center"/>
          </w:tcPr>
          <w:p w14:paraId="4657EE50" w14:textId="77777777" w:rsidR="00500189" w:rsidRPr="00AC4BDD" w:rsidRDefault="00500189" w:rsidP="00092D04">
            <w:pPr>
              <w:spacing w:after="0" w:line="240" w:lineRule="auto"/>
              <w:jc w:val="center"/>
              <w:rPr>
                <w:rFonts w:ascii="Times New Roman" w:hAnsi="Times New Roman" w:cs="Times New Roman"/>
                <w:color w:val="FF0000"/>
                <w:lang w:val="en-US" w:eastAsia="ar-SA"/>
              </w:rPr>
            </w:pPr>
            <w:r w:rsidRPr="00AC4BDD">
              <w:rPr>
                <w:rFonts w:ascii="Times New Roman" w:hAnsi="Times New Roman" w:cs="Times New Roman"/>
                <w:color w:val="FF0000"/>
                <w:lang w:val="en-US" w:eastAsia="ar-SA"/>
              </w:rPr>
              <w:t>13,0</w:t>
            </w:r>
          </w:p>
        </w:tc>
        <w:tc>
          <w:tcPr>
            <w:tcW w:w="920" w:type="dxa"/>
            <w:tcBorders>
              <w:top w:val="single" w:sz="4" w:space="0" w:color="auto"/>
              <w:left w:val="single" w:sz="4" w:space="0" w:color="auto"/>
              <w:bottom w:val="nil"/>
              <w:right w:val="single" w:sz="4" w:space="0" w:color="auto"/>
            </w:tcBorders>
            <w:vAlign w:val="center"/>
          </w:tcPr>
          <w:p w14:paraId="365E500D" w14:textId="77777777" w:rsidR="00500189" w:rsidRPr="00AC4BDD" w:rsidRDefault="00500189" w:rsidP="00092D04">
            <w:pPr>
              <w:spacing w:after="0" w:line="240" w:lineRule="auto"/>
              <w:jc w:val="center"/>
              <w:rPr>
                <w:rFonts w:ascii="Times New Roman" w:hAnsi="Times New Roman" w:cs="Times New Roman"/>
                <w:color w:val="FF0000"/>
                <w:lang w:val="en-US" w:eastAsia="ar-SA"/>
              </w:rPr>
            </w:pPr>
            <w:r w:rsidRPr="00AC4BDD">
              <w:rPr>
                <w:rFonts w:ascii="Times New Roman" w:hAnsi="Times New Roman" w:cs="Times New Roman"/>
                <w:color w:val="FF0000"/>
                <w:lang w:val="en-US" w:eastAsia="ar-SA"/>
              </w:rPr>
              <w:t>0,138</w:t>
            </w:r>
          </w:p>
        </w:tc>
        <w:tc>
          <w:tcPr>
            <w:tcW w:w="717" w:type="dxa"/>
            <w:tcBorders>
              <w:top w:val="single" w:sz="4" w:space="0" w:color="auto"/>
              <w:left w:val="single" w:sz="4" w:space="0" w:color="auto"/>
              <w:bottom w:val="nil"/>
              <w:right w:val="single" w:sz="4" w:space="0" w:color="auto"/>
            </w:tcBorders>
            <w:vAlign w:val="center"/>
          </w:tcPr>
          <w:p w14:paraId="5B31C628" w14:textId="77777777" w:rsidR="00500189" w:rsidRPr="00AC4BDD" w:rsidRDefault="00500189" w:rsidP="00092D04">
            <w:pPr>
              <w:spacing w:after="0" w:line="240" w:lineRule="auto"/>
              <w:jc w:val="center"/>
              <w:rPr>
                <w:rFonts w:ascii="Times New Roman" w:hAnsi="Times New Roman" w:cs="Times New Roman"/>
                <w:color w:val="FF0000"/>
                <w:lang w:val="en-US" w:eastAsia="ar-SA"/>
              </w:rPr>
            </w:pPr>
            <w:r w:rsidRPr="00AC4BDD">
              <w:rPr>
                <w:rFonts w:ascii="Times New Roman" w:hAnsi="Times New Roman" w:cs="Times New Roman"/>
                <w:color w:val="FF0000"/>
                <w:lang w:val="en-US" w:eastAsia="ar-SA"/>
              </w:rPr>
              <w:t>0,062</w:t>
            </w:r>
          </w:p>
        </w:tc>
      </w:tr>
      <w:tr w:rsidR="00500189" w:rsidRPr="00AC4BDD" w14:paraId="76C1B814" w14:textId="77777777" w:rsidTr="00092D04">
        <w:trPr>
          <w:trHeight w:val="175"/>
          <w:jc w:val="center"/>
        </w:trPr>
        <w:tc>
          <w:tcPr>
            <w:tcW w:w="1452" w:type="dxa"/>
            <w:vMerge/>
            <w:tcBorders>
              <w:left w:val="single" w:sz="4" w:space="0" w:color="auto"/>
              <w:bottom w:val="single" w:sz="4" w:space="0" w:color="auto"/>
              <w:right w:val="single" w:sz="4" w:space="0" w:color="auto"/>
            </w:tcBorders>
            <w:vAlign w:val="center"/>
          </w:tcPr>
          <w:p w14:paraId="53035CA1" w14:textId="77777777" w:rsidR="00500189" w:rsidRPr="00AC4BDD" w:rsidRDefault="00500189" w:rsidP="00092D04">
            <w:pPr>
              <w:spacing w:after="0" w:line="240" w:lineRule="auto"/>
              <w:jc w:val="center"/>
              <w:rPr>
                <w:rFonts w:ascii="Times New Roman" w:hAnsi="Times New Roman" w:cs="Times New Roman"/>
                <w:lang w:eastAsia="ar-SA"/>
              </w:rPr>
            </w:pPr>
          </w:p>
        </w:tc>
        <w:tc>
          <w:tcPr>
            <w:tcW w:w="823" w:type="dxa"/>
            <w:vMerge/>
            <w:tcBorders>
              <w:left w:val="single" w:sz="4" w:space="0" w:color="auto"/>
              <w:bottom w:val="single" w:sz="4" w:space="0" w:color="auto"/>
              <w:right w:val="single" w:sz="4" w:space="0" w:color="auto"/>
            </w:tcBorders>
            <w:vAlign w:val="center"/>
          </w:tcPr>
          <w:p w14:paraId="43055DC9" w14:textId="77777777" w:rsidR="00500189" w:rsidRPr="00AC4BDD" w:rsidRDefault="00500189" w:rsidP="00092D04">
            <w:pPr>
              <w:spacing w:after="0" w:line="240" w:lineRule="auto"/>
              <w:jc w:val="center"/>
              <w:rPr>
                <w:rFonts w:ascii="Times New Roman" w:hAnsi="Times New Roman" w:cs="Times New Roman"/>
                <w:lang w:eastAsia="ar-SA"/>
              </w:rPr>
            </w:pPr>
          </w:p>
        </w:tc>
        <w:tc>
          <w:tcPr>
            <w:tcW w:w="824" w:type="dxa"/>
            <w:tcBorders>
              <w:top w:val="nil"/>
              <w:left w:val="single" w:sz="4" w:space="0" w:color="auto"/>
              <w:bottom w:val="single" w:sz="4" w:space="0" w:color="auto"/>
              <w:right w:val="single" w:sz="4" w:space="0" w:color="auto"/>
            </w:tcBorders>
            <w:vAlign w:val="center"/>
          </w:tcPr>
          <w:p w14:paraId="3FEBC4EE" w14:textId="77777777" w:rsidR="00500189" w:rsidRPr="00AC4BDD" w:rsidRDefault="00500189" w:rsidP="00092D04">
            <w:pPr>
              <w:spacing w:after="0" w:line="240" w:lineRule="auto"/>
              <w:jc w:val="center"/>
              <w:rPr>
                <w:rFonts w:ascii="Times New Roman" w:hAnsi="Times New Roman" w:cs="Times New Roman"/>
                <w:lang w:eastAsia="ar-SA"/>
              </w:rPr>
            </w:pPr>
            <w:r w:rsidRPr="00AC4BDD">
              <w:rPr>
                <w:rFonts w:ascii="Times New Roman" w:hAnsi="Times New Roman" w:cs="Times New Roman"/>
                <w:lang w:eastAsia="ar-SA"/>
              </w:rPr>
              <w:t>-</w:t>
            </w:r>
          </w:p>
        </w:tc>
        <w:tc>
          <w:tcPr>
            <w:tcW w:w="686" w:type="dxa"/>
            <w:tcBorders>
              <w:top w:val="nil"/>
              <w:left w:val="single" w:sz="4" w:space="0" w:color="auto"/>
              <w:right w:val="single" w:sz="4" w:space="0" w:color="auto"/>
            </w:tcBorders>
            <w:vAlign w:val="center"/>
          </w:tcPr>
          <w:p w14:paraId="52EEC14A" w14:textId="77777777" w:rsidR="00500189" w:rsidRPr="00AC4BDD" w:rsidRDefault="00500189" w:rsidP="00092D04">
            <w:pPr>
              <w:spacing w:after="0" w:line="240" w:lineRule="auto"/>
              <w:jc w:val="center"/>
              <w:rPr>
                <w:rFonts w:ascii="Times New Roman" w:hAnsi="Times New Roman" w:cs="Times New Roman"/>
                <w:lang w:eastAsia="ar-SA"/>
              </w:rPr>
            </w:pPr>
            <w:r w:rsidRPr="00AC4BDD">
              <w:rPr>
                <w:rFonts w:ascii="Times New Roman" w:hAnsi="Times New Roman" w:cs="Times New Roman"/>
                <w:lang w:eastAsia="ar-SA"/>
              </w:rPr>
              <w:t>-</w:t>
            </w:r>
          </w:p>
        </w:tc>
        <w:tc>
          <w:tcPr>
            <w:tcW w:w="720" w:type="dxa"/>
            <w:vMerge/>
            <w:tcBorders>
              <w:top w:val="nil"/>
              <w:left w:val="single" w:sz="4" w:space="0" w:color="auto"/>
              <w:bottom w:val="single" w:sz="4" w:space="0" w:color="auto"/>
              <w:right w:val="single" w:sz="4" w:space="0" w:color="auto"/>
            </w:tcBorders>
            <w:vAlign w:val="center"/>
          </w:tcPr>
          <w:p w14:paraId="2C7A2420" w14:textId="77777777" w:rsidR="00500189" w:rsidRPr="00AC4BDD" w:rsidRDefault="00500189" w:rsidP="00092D04">
            <w:pPr>
              <w:spacing w:after="0" w:line="240" w:lineRule="auto"/>
              <w:jc w:val="center"/>
              <w:rPr>
                <w:rFonts w:ascii="Times New Roman" w:hAnsi="Times New Roman" w:cs="Times New Roman"/>
                <w:color w:val="FF0000"/>
                <w:lang w:val="en-US" w:eastAsia="ar-SA"/>
              </w:rPr>
            </w:pPr>
          </w:p>
        </w:tc>
        <w:tc>
          <w:tcPr>
            <w:tcW w:w="900" w:type="dxa"/>
            <w:tcBorders>
              <w:top w:val="nil"/>
              <w:left w:val="single" w:sz="4" w:space="0" w:color="auto"/>
              <w:right w:val="single" w:sz="4" w:space="0" w:color="auto"/>
            </w:tcBorders>
            <w:vAlign w:val="center"/>
          </w:tcPr>
          <w:p w14:paraId="64C8BD35" w14:textId="77777777" w:rsidR="00500189" w:rsidRPr="00AC4BDD" w:rsidRDefault="00500189" w:rsidP="00092D04">
            <w:pPr>
              <w:spacing w:after="0" w:line="240" w:lineRule="auto"/>
              <w:jc w:val="center"/>
              <w:rPr>
                <w:rFonts w:ascii="Times New Roman" w:hAnsi="Times New Roman" w:cs="Times New Roman"/>
                <w:color w:val="FF0000"/>
                <w:lang w:val="en-US" w:eastAsia="ar-SA"/>
              </w:rPr>
            </w:pPr>
            <w:r w:rsidRPr="00AC4BDD">
              <w:rPr>
                <w:rFonts w:ascii="Times New Roman" w:hAnsi="Times New Roman" w:cs="Times New Roman"/>
                <w:color w:val="FF0000"/>
                <w:lang w:val="en-US" w:eastAsia="ar-SA"/>
              </w:rPr>
              <w:t>0,000</w:t>
            </w:r>
          </w:p>
        </w:tc>
        <w:tc>
          <w:tcPr>
            <w:tcW w:w="1106" w:type="dxa"/>
            <w:tcBorders>
              <w:top w:val="nil"/>
              <w:left w:val="single" w:sz="4" w:space="0" w:color="auto"/>
              <w:right w:val="single" w:sz="4" w:space="0" w:color="auto"/>
            </w:tcBorders>
            <w:vAlign w:val="center"/>
          </w:tcPr>
          <w:p w14:paraId="040F9571" w14:textId="77777777" w:rsidR="00500189" w:rsidRPr="00AC4BDD" w:rsidRDefault="00500189" w:rsidP="00092D04">
            <w:pPr>
              <w:spacing w:after="0" w:line="240" w:lineRule="auto"/>
              <w:jc w:val="center"/>
              <w:rPr>
                <w:rFonts w:ascii="Times New Roman" w:hAnsi="Times New Roman" w:cs="Times New Roman"/>
                <w:color w:val="FF0000"/>
                <w:lang w:val="en-US" w:eastAsia="ar-SA"/>
              </w:rPr>
            </w:pPr>
            <w:r w:rsidRPr="00AC4BDD">
              <w:rPr>
                <w:rFonts w:ascii="Times New Roman" w:hAnsi="Times New Roman" w:cs="Times New Roman"/>
                <w:color w:val="FF0000"/>
                <w:lang w:val="en-US" w:eastAsia="ar-SA"/>
              </w:rPr>
              <w:t>0,000</w:t>
            </w:r>
          </w:p>
        </w:tc>
        <w:tc>
          <w:tcPr>
            <w:tcW w:w="720" w:type="dxa"/>
            <w:vMerge/>
            <w:tcBorders>
              <w:top w:val="nil"/>
              <w:left w:val="single" w:sz="4" w:space="0" w:color="auto"/>
              <w:bottom w:val="single" w:sz="4" w:space="0" w:color="auto"/>
              <w:right w:val="single" w:sz="4" w:space="0" w:color="auto"/>
            </w:tcBorders>
            <w:vAlign w:val="center"/>
          </w:tcPr>
          <w:p w14:paraId="64E4B4D7" w14:textId="77777777" w:rsidR="00500189" w:rsidRPr="00AC4BDD" w:rsidRDefault="00500189" w:rsidP="00092D04">
            <w:pPr>
              <w:spacing w:after="0" w:line="240" w:lineRule="auto"/>
              <w:jc w:val="center"/>
              <w:rPr>
                <w:rFonts w:ascii="Times New Roman" w:hAnsi="Times New Roman" w:cs="Times New Roman"/>
                <w:lang w:eastAsia="ar-SA"/>
              </w:rPr>
            </w:pPr>
          </w:p>
        </w:tc>
        <w:tc>
          <w:tcPr>
            <w:tcW w:w="900" w:type="dxa"/>
            <w:tcBorders>
              <w:top w:val="nil"/>
              <w:left w:val="single" w:sz="4" w:space="0" w:color="auto"/>
              <w:right w:val="single" w:sz="4" w:space="0" w:color="auto"/>
            </w:tcBorders>
            <w:vAlign w:val="center"/>
          </w:tcPr>
          <w:p w14:paraId="34FA7D10" w14:textId="77777777" w:rsidR="00500189" w:rsidRPr="00AC4BDD" w:rsidRDefault="00500189" w:rsidP="00092D04">
            <w:pPr>
              <w:spacing w:after="0" w:line="240" w:lineRule="auto"/>
              <w:jc w:val="center"/>
              <w:rPr>
                <w:rFonts w:ascii="Times New Roman" w:hAnsi="Times New Roman" w:cs="Times New Roman"/>
                <w:lang w:val="en-US" w:eastAsia="ar-SA"/>
              </w:rPr>
            </w:pPr>
            <w:r w:rsidRPr="00AC4BDD">
              <w:rPr>
                <w:rFonts w:ascii="Times New Roman" w:hAnsi="Times New Roman" w:cs="Times New Roman"/>
                <w:lang w:val="en-US" w:eastAsia="ar-SA"/>
              </w:rPr>
              <w:t>-</w:t>
            </w:r>
          </w:p>
        </w:tc>
        <w:tc>
          <w:tcPr>
            <w:tcW w:w="720" w:type="dxa"/>
            <w:tcBorders>
              <w:top w:val="nil"/>
              <w:left w:val="single" w:sz="4" w:space="0" w:color="auto"/>
              <w:right w:val="single" w:sz="4" w:space="0" w:color="auto"/>
            </w:tcBorders>
            <w:vAlign w:val="center"/>
          </w:tcPr>
          <w:p w14:paraId="089CAA4E" w14:textId="77777777" w:rsidR="00500189" w:rsidRPr="00AC4BDD" w:rsidRDefault="00500189" w:rsidP="00092D04">
            <w:pPr>
              <w:spacing w:after="0" w:line="240" w:lineRule="auto"/>
              <w:jc w:val="center"/>
              <w:rPr>
                <w:rFonts w:ascii="Times New Roman" w:hAnsi="Times New Roman" w:cs="Times New Roman"/>
                <w:lang w:val="en-US" w:eastAsia="ar-SA"/>
              </w:rPr>
            </w:pPr>
            <w:r w:rsidRPr="00AC4BDD">
              <w:rPr>
                <w:rFonts w:ascii="Times New Roman" w:hAnsi="Times New Roman" w:cs="Times New Roman"/>
                <w:lang w:val="en-US" w:eastAsia="ar-SA"/>
              </w:rPr>
              <w:t>-</w:t>
            </w:r>
          </w:p>
        </w:tc>
        <w:tc>
          <w:tcPr>
            <w:tcW w:w="1492" w:type="dxa"/>
            <w:vMerge/>
            <w:tcBorders>
              <w:top w:val="nil"/>
              <w:left w:val="single" w:sz="4" w:space="0" w:color="auto"/>
              <w:bottom w:val="single" w:sz="4" w:space="0" w:color="auto"/>
              <w:right w:val="single" w:sz="4" w:space="0" w:color="auto"/>
            </w:tcBorders>
            <w:vAlign w:val="center"/>
          </w:tcPr>
          <w:p w14:paraId="7D3E1D7E" w14:textId="77777777" w:rsidR="00500189" w:rsidRPr="00AC4BDD" w:rsidRDefault="00500189" w:rsidP="00092D04">
            <w:pPr>
              <w:spacing w:after="0" w:line="240" w:lineRule="auto"/>
              <w:jc w:val="center"/>
              <w:rPr>
                <w:rFonts w:ascii="Times New Roman" w:hAnsi="Times New Roman" w:cs="Times New Roman"/>
                <w:lang w:eastAsia="ar-SA"/>
              </w:rPr>
            </w:pPr>
          </w:p>
        </w:tc>
        <w:tc>
          <w:tcPr>
            <w:tcW w:w="1086" w:type="dxa"/>
            <w:tcBorders>
              <w:top w:val="nil"/>
              <w:left w:val="single" w:sz="4" w:space="0" w:color="auto"/>
              <w:right w:val="single" w:sz="4" w:space="0" w:color="auto"/>
            </w:tcBorders>
            <w:vAlign w:val="center"/>
          </w:tcPr>
          <w:p w14:paraId="52FE5C97" w14:textId="77777777" w:rsidR="00500189" w:rsidRPr="00AC4BDD" w:rsidRDefault="00500189" w:rsidP="00092D04">
            <w:pPr>
              <w:spacing w:after="0" w:line="240" w:lineRule="auto"/>
              <w:jc w:val="center"/>
              <w:rPr>
                <w:rFonts w:ascii="Times New Roman" w:hAnsi="Times New Roman" w:cs="Times New Roman"/>
                <w:lang w:val="en-US" w:eastAsia="ar-SA"/>
              </w:rPr>
            </w:pPr>
            <w:r w:rsidRPr="00AC4BDD">
              <w:rPr>
                <w:rFonts w:ascii="Times New Roman" w:hAnsi="Times New Roman" w:cs="Times New Roman"/>
                <w:lang w:val="en-US" w:eastAsia="ar-SA"/>
              </w:rPr>
              <w:t>-</w:t>
            </w:r>
          </w:p>
        </w:tc>
        <w:tc>
          <w:tcPr>
            <w:tcW w:w="1563" w:type="dxa"/>
            <w:tcBorders>
              <w:top w:val="nil"/>
              <w:left w:val="single" w:sz="4" w:space="0" w:color="auto"/>
              <w:right w:val="single" w:sz="4" w:space="0" w:color="auto"/>
            </w:tcBorders>
            <w:vAlign w:val="center"/>
          </w:tcPr>
          <w:p w14:paraId="0332E367" w14:textId="77777777" w:rsidR="00500189" w:rsidRPr="00AC4BDD" w:rsidRDefault="00500189" w:rsidP="00092D04">
            <w:pPr>
              <w:spacing w:after="0" w:line="240" w:lineRule="auto"/>
              <w:jc w:val="center"/>
              <w:rPr>
                <w:rFonts w:ascii="Times New Roman" w:hAnsi="Times New Roman" w:cs="Times New Roman"/>
                <w:lang w:val="en-US" w:eastAsia="ar-SA"/>
              </w:rPr>
            </w:pPr>
            <w:r w:rsidRPr="00AC4BDD">
              <w:rPr>
                <w:rFonts w:ascii="Times New Roman" w:hAnsi="Times New Roman" w:cs="Times New Roman"/>
                <w:lang w:val="en-US" w:eastAsia="ar-SA"/>
              </w:rPr>
              <w:t>-</w:t>
            </w:r>
          </w:p>
        </w:tc>
        <w:tc>
          <w:tcPr>
            <w:tcW w:w="891" w:type="dxa"/>
            <w:vMerge/>
            <w:tcBorders>
              <w:top w:val="nil"/>
              <w:left w:val="single" w:sz="4" w:space="0" w:color="auto"/>
              <w:bottom w:val="single" w:sz="4" w:space="0" w:color="auto"/>
              <w:right w:val="single" w:sz="4" w:space="0" w:color="auto"/>
            </w:tcBorders>
            <w:vAlign w:val="center"/>
          </w:tcPr>
          <w:p w14:paraId="524A9207" w14:textId="77777777" w:rsidR="00500189" w:rsidRPr="00AC4BDD" w:rsidRDefault="00500189" w:rsidP="00092D04">
            <w:pPr>
              <w:spacing w:after="0" w:line="240" w:lineRule="auto"/>
              <w:jc w:val="center"/>
              <w:rPr>
                <w:rFonts w:ascii="Times New Roman" w:hAnsi="Times New Roman" w:cs="Times New Roman"/>
                <w:color w:val="FF0000"/>
                <w:lang w:eastAsia="ar-SA"/>
              </w:rPr>
            </w:pPr>
          </w:p>
        </w:tc>
        <w:tc>
          <w:tcPr>
            <w:tcW w:w="920" w:type="dxa"/>
            <w:tcBorders>
              <w:top w:val="nil"/>
              <w:left w:val="single" w:sz="4" w:space="0" w:color="auto"/>
              <w:right w:val="single" w:sz="4" w:space="0" w:color="auto"/>
            </w:tcBorders>
            <w:vAlign w:val="center"/>
          </w:tcPr>
          <w:p w14:paraId="11D0E573" w14:textId="77777777" w:rsidR="00500189" w:rsidRPr="00AC4BDD" w:rsidRDefault="00500189" w:rsidP="00092D04">
            <w:pPr>
              <w:spacing w:after="0" w:line="240" w:lineRule="auto"/>
              <w:jc w:val="center"/>
              <w:rPr>
                <w:rFonts w:ascii="Times New Roman" w:hAnsi="Times New Roman" w:cs="Times New Roman"/>
                <w:color w:val="FF0000"/>
                <w:lang w:val="en-US" w:eastAsia="ar-SA"/>
              </w:rPr>
            </w:pPr>
            <w:r w:rsidRPr="00AC4BDD">
              <w:rPr>
                <w:rFonts w:ascii="Times New Roman" w:hAnsi="Times New Roman" w:cs="Times New Roman"/>
                <w:color w:val="FF0000"/>
                <w:lang w:val="en-US" w:eastAsia="ar-SA"/>
              </w:rPr>
              <w:t>0,000</w:t>
            </w:r>
          </w:p>
        </w:tc>
        <w:tc>
          <w:tcPr>
            <w:tcW w:w="717" w:type="dxa"/>
            <w:tcBorders>
              <w:top w:val="nil"/>
              <w:left w:val="single" w:sz="4" w:space="0" w:color="auto"/>
              <w:right w:val="single" w:sz="4" w:space="0" w:color="auto"/>
            </w:tcBorders>
            <w:vAlign w:val="center"/>
          </w:tcPr>
          <w:p w14:paraId="15FF1B29" w14:textId="77777777" w:rsidR="00500189" w:rsidRPr="00AC4BDD" w:rsidRDefault="00500189" w:rsidP="00092D04">
            <w:pPr>
              <w:spacing w:after="0" w:line="240" w:lineRule="auto"/>
              <w:jc w:val="center"/>
              <w:rPr>
                <w:rFonts w:ascii="Times New Roman" w:hAnsi="Times New Roman" w:cs="Times New Roman"/>
                <w:color w:val="FF0000"/>
                <w:lang w:val="en-US" w:eastAsia="ar-SA"/>
              </w:rPr>
            </w:pPr>
            <w:r w:rsidRPr="00AC4BDD">
              <w:rPr>
                <w:rFonts w:ascii="Times New Roman" w:hAnsi="Times New Roman" w:cs="Times New Roman"/>
                <w:color w:val="FF0000"/>
                <w:lang w:val="en-US" w:eastAsia="ar-SA"/>
              </w:rPr>
              <w:t>0,000</w:t>
            </w:r>
          </w:p>
        </w:tc>
      </w:tr>
      <w:tr w:rsidR="00500189" w:rsidRPr="00AC4BDD" w14:paraId="0B093DC8" w14:textId="77777777" w:rsidTr="00092D04">
        <w:trPr>
          <w:trHeight w:val="345"/>
          <w:jc w:val="center"/>
        </w:trPr>
        <w:tc>
          <w:tcPr>
            <w:tcW w:w="1452" w:type="dxa"/>
            <w:vMerge w:val="restart"/>
            <w:tcBorders>
              <w:top w:val="single" w:sz="4" w:space="0" w:color="auto"/>
              <w:left w:val="single" w:sz="4" w:space="0" w:color="auto"/>
              <w:right w:val="single" w:sz="4" w:space="0" w:color="auto"/>
            </w:tcBorders>
            <w:vAlign w:val="center"/>
          </w:tcPr>
          <w:p w14:paraId="00BFBC59" w14:textId="77777777" w:rsidR="00500189" w:rsidRPr="00AC4BDD" w:rsidRDefault="00500189" w:rsidP="00092D04">
            <w:pPr>
              <w:spacing w:after="0" w:line="240" w:lineRule="auto"/>
              <w:jc w:val="center"/>
              <w:rPr>
                <w:rFonts w:ascii="Times New Roman" w:hAnsi="Times New Roman" w:cs="Times New Roman"/>
                <w:lang w:eastAsia="ar-SA"/>
              </w:rPr>
            </w:pPr>
            <w:r w:rsidRPr="00AC4BDD">
              <w:rPr>
                <w:rFonts w:ascii="Times New Roman" w:hAnsi="Times New Roman" w:cs="Times New Roman"/>
                <w:lang w:eastAsia="ar-SA"/>
              </w:rPr>
              <w:t>Твердолиственное</w:t>
            </w:r>
          </w:p>
        </w:tc>
        <w:tc>
          <w:tcPr>
            <w:tcW w:w="823" w:type="dxa"/>
            <w:vMerge w:val="restart"/>
            <w:tcBorders>
              <w:top w:val="single" w:sz="4" w:space="0" w:color="auto"/>
              <w:left w:val="single" w:sz="4" w:space="0" w:color="auto"/>
              <w:right w:val="single" w:sz="4" w:space="0" w:color="auto"/>
            </w:tcBorders>
            <w:vAlign w:val="center"/>
          </w:tcPr>
          <w:p w14:paraId="56A95728" w14:textId="77777777" w:rsidR="00500189" w:rsidRPr="00AC4BDD" w:rsidRDefault="00500189" w:rsidP="00092D04">
            <w:pPr>
              <w:spacing w:after="0" w:line="240" w:lineRule="auto"/>
              <w:jc w:val="center"/>
              <w:rPr>
                <w:rFonts w:ascii="Times New Roman" w:hAnsi="Times New Roman" w:cs="Times New Roman"/>
                <w:lang w:val="en-US" w:eastAsia="ar-SA"/>
              </w:rPr>
            </w:pPr>
            <w:r w:rsidRPr="00AC4BDD">
              <w:rPr>
                <w:rFonts w:ascii="Times New Roman" w:hAnsi="Times New Roman" w:cs="Times New Roman"/>
                <w:lang w:eastAsia="ar-SA"/>
              </w:rPr>
              <w:t>66</w:t>
            </w:r>
            <w:r w:rsidRPr="00AC4BDD">
              <w:rPr>
                <w:rFonts w:ascii="Times New Roman" w:hAnsi="Times New Roman" w:cs="Times New Roman"/>
                <w:lang w:val="en-US" w:eastAsia="ar-SA"/>
              </w:rPr>
              <w:t>,0</w:t>
            </w:r>
          </w:p>
        </w:tc>
        <w:tc>
          <w:tcPr>
            <w:tcW w:w="824" w:type="dxa"/>
            <w:tcBorders>
              <w:top w:val="single" w:sz="4" w:space="0" w:color="auto"/>
              <w:left w:val="single" w:sz="4" w:space="0" w:color="auto"/>
              <w:bottom w:val="nil"/>
              <w:right w:val="single" w:sz="4" w:space="0" w:color="auto"/>
            </w:tcBorders>
            <w:vAlign w:val="center"/>
          </w:tcPr>
          <w:p w14:paraId="3981758C" w14:textId="77777777" w:rsidR="00500189" w:rsidRPr="00AC4BDD" w:rsidRDefault="00500189" w:rsidP="00092D04">
            <w:pPr>
              <w:spacing w:after="0" w:line="240" w:lineRule="auto"/>
              <w:jc w:val="center"/>
              <w:rPr>
                <w:rFonts w:ascii="Times New Roman" w:hAnsi="Times New Roman" w:cs="Times New Roman"/>
                <w:lang w:val="en-US" w:eastAsia="ar-SA"/>
              </w:rPr>
            </w:pPr>
            <w:r w:rsidRPr="00AC4BDD">
              <w:rPr>
                <w:rFonts w:ascii="Times New Roman" w:hAnsi="Times New Roman" w:cs="Times New Roman"/>
                <w:lang w:val="en-US" w:eastAsia="ar-SA"/>
              </w:rPr>
              <w:t>7,438</w:t>
            </w:r>
          </w:p>
        </w:tc>
        <w:tc>
          <w:tcPr>
            <w:tcW w:w="686" w:type="dxa"/>
            <w:tcBorders>
              <w:left w:val="single" w:sz="4" w:space="0" w:color="auto"/>
              <w:bottom w:val="nil"/>
              <w:right w:val="single" w:sz="4" w:space="0" w:color="auto"/>
            </w:tcBorders>
            <w:vAlign w:val="center"/>
          </w:tcPr>
          <w:p w14:paraId="36873CE6" w14:textId="77777777" w:rsidR="00500189" w:rsidRPr="00AC4BDD" w:rsidRDefault="00500189" w:rsidP="00092D04">
            <w:pPr>
              <w:spacing w:after="0" w:line="240" w:lineRule="auto"/>
              <w:jc w:val="center"/>
              <w:rPr>
                <w:rFonts w:ascii="Times New Roman" w:hAnsi="Times New Roman" w:cs="Times New Roman"/>
                <w:lang w:val="en-US" w:eastAsia="ar-SA"/>
              </w:rPr>
            </w:pPr>
            <w:r w:rsidRPr="00AC4BDD">
              <w:rPr>
                <w:rFonts w:ascii="Times New Roman" w:hAnsi="Times New Roman" w:cs="Times New Roman"/>
                <w:lang w:val="en-US" w:eastAsia="ar-SA"/>
              </w:rPr>
              <w:t>3,570</w:t>
            </w:r>
          </w:p>
        </w:tc>
        <w:tc>
          <w:tcPr>
            <w:tcW w:w="720" w:type="dxa"/>
            <w:vMerge w:val="restart"/>
            <w:tcBorders>
              <w:top w:val="single" w:sz="4" w:space="0" w:color="auto"/>
              <w:left w:val="single" w:sz="4" w:space="0" w:color="auto"/>
              <w:bottom w:val="nil"/>
              <w:right w:val="single" w:sz="4" w:space="0" w:color="auto"/>
            </w:tcBorders>
            <w:vAlign w:val="center"/>
          </w:tcPr>
          <w:p w14:paraId="7D381081" w14:textId="77777777" w:rsidR="00500189" w:rsidRPr="00AC4BDD" w:rsidRDefault="00746155" w:rsidP="00092D04">
            <w:pPr>
              <w:spacing w:after="0" w:line="240" w:lineRule="auto"/>
              <w:jc w:val="center"/>
              <w:rPr>
                <w:rFonts w:ascii="Times New Roman" w:hAnsi="Times New Roman" w:cs="Times New Roman"/>
                <w:color w:val="FF0000"/>
                <w:lang w:val="en-US" w:eastAsia="ar-SA"/>
              </w:rPr>
            </w:pPr>
            <w:r w:rsidRPr="00AC4BDD">
              <w:rPr>
                <w:rFonts w:ascii="Times New Roman" w:hAnsi="Times New Roman" w:cs="Times New Roman"/>
                <w:color w:val="FF0000"/>
                <w:lang w:val="en-US" w:eastAsia="ar-SA"/>
              </w:rPr>
              <w:t>299</w:t>
            </w:r>
            <w:r w:rsidR="00500189" w:rsidRPr="00AC4BDD">
              <w:rPr>
                <w:rFonts w:ascii="Times New Roman" w:hAnsi="Times New Roman" w:cs="Times New Roman"/>
                <w:color w:val="FF0000"/>
                <w:lang w:val="en-US" w:eastAsia="ar-SA"/>
              </w:rPr>
              <w:t>,8</w:t>
            </w:r>
          </w:p>
        </w:tc>
        <w:tc>
          <w:tcPr>
            <w:tcW w:w="900" w:type="dxa"/>
            <w:tcBorders>
              <w:left w:val="single" w:sz="4" w:space="0" w:color="auto"/>
              <w:bottom w:val="nil"/>
              <w:right w:val="single" w:sz="4" w:space="0" w:color="auto"/>
            </w:tcBorders>
            <w:vAlign w:val="center"/>
          </w:tcPr>
          <w:p w14:paraId="6ADE139B" w14:textId="77777777" w:rsidR="00500189" w:rsidRPr="00AC4BDD" w:rsidRDefault="00746155" w:rsidP="00092D04">
            <w:pPr>
              <w:spacing w:after="0" w:line="240" w:lineRule="auto"/>
              <w:jc w:val="center"/>
              <w:rPr>
                <w:rFonts w:ascii="Times New Roman" w:hAnsi="Times New Roman" w:cs="Times New Roman"/>
                <w:color w:val="FF0000"/>
                <w:lang w:val="en-US" w:eastAsia="ar-SA"/>
              </w:rPr>
            </w:pPr>
            <w:r w:rsidRPr="00AC4BDD">
              <w:rPr>
                <w:rFonts w:ascii="Times New Roman" w:hAnsi="Times New Roman" w:cs="Times New Roman"/>
                <w:color w:val="FF0000"/>
                <w:lang w:val="en-US" w:eastAsia="ar-SA"/>
              </w:rPr>
              <w:t>3,7</w:t>
            </w:r>
          </w:p>
        </w:tc>
        <w:tc>
          <w:tcPr>
            <w:tcW w:w="1106" w:type="dxa"/>
            <w:tcBorders>
              <w:left w:val="single" w:sz="4" w:space="0" w:color="auto"/>
              <w:bottom w:val="nil"/>
              <w:right w:val="single" w:sz="4" w:space="0" w:color="auto"/>
            </w:tcBorders>
            <w:vAlign w:val="center"/>
          </w:tcPr>
          <w:p w14:paraId="64A30D21" w14:textId="77777777" w:rsidR="00500189" w:rsidRPr="00AC4BDD" w:rsidRDefault="00746155" w:rsidP="00092D04">
            <w:pPr>
              <w:spacing w:after="0" w:line="240" w:lineRule="auto"/>
              <w:jc w:val="center"/>
              <w:rPr>
                <w:rFonts w:ascii="Times New Roman" w:hAnsi="Times New Roman" w:cs="Times New Roman"/>
                <w:color w:val="FF0000"/>
                <w:lang w:val="en-US" w:eastAsia="ar-SA"/>
              </w:rPr>
            </w:pPr>
            <w:r w:rsidRPr="00AC4BDD">
              <w:rPr>
                <w:rFonts w:ascii="Times New Roman" w:hAnsi="Times New Roman" w:cs="Times New Roman"/>
                <w:color w:val="FF0000"/>
                <w:lang w:val="en-US" w:eastAsia="ar-SA"/>
              </w:rPr>
              <w:t>1,5</w:t>
            </w:r>
          </w:p>
        </w:tc>
        <w:tc>
          <w:tcPr>
            <w:tcW w:w="720" w:type="dxa"/>
            <w:vMerge w:val="restart"/>
            <w:tcBorders>
              <w:top w:val="single" w:sz="4" w:space="0" w:color="auto"/>
              <w:left w:val="single" w:sz="4" w:space="0" w:color="auto"/>
              <w:bottom w:val="nil"/>
              <w:right w:val="single" w:sz="4" w:space="0" w:color="auto"/>
            </w:tcBorders>
            <w:vAlign w:val="center"/>
          </w:tcPr>
          <w:p w14:paraId="5E3B9383" w14:textId="77777777" w:rsidR="00500189" w:rsidRPr="00AC4BDD" w:rsidRDefault="00500189" w:rsidP="00092D04">
            <w:pPr>
              <w:spacing w:after="0" w:line="240" w:lineRule="auto"/>
              <w:jc w:val="center"/>
              <w:rPr>
                <w:rFonts w:ascii="Times New Roman" w:hAnsi="Times New Roman" w:cs="Times New Roman"/>
                <w:lang w:val="en-US" w:eastAsia="ar-SA"/>
              </w:rPr>
            </w:pPr>
            <w:r w:rsidRPr="00AC4BDD">
              <w:rPr>
                <w:rFonts w:ascii="Times New Roman" w:hAnsi="Times New Roman" w:cs="Times New Roman"/>
                <w:lang w:eastAsia="ar-SA"/>
              </w:rPr>
              <w:t>34</w:t>
            </w:r>
            <w:r w:rsidRPr="00AC4BDD">
              <w:rPr>
                <w:rFonts w:ascii="Times New Roman" w:hAnsi="Times New Roman" w:cs="Times New Roman"/>
                <w:lang w:val="en-US" w:eastAsia="ar-SA"/>
              </w:rPr>
              <w:t>,4</w:t>
            </w:r>
          </w:p>
        </w:tc>
        <w:tc>
          <w:tcPr>
            <w:tcW w:w="900" w:type="dxa"/>
            <w:tcBorders>
              <w:left w:val="single" w:sz="4" w:space="0" w:color="auto"/>
              <w:bottom w:val="nil"/>
              <w:right w:val="single" w:sz="4" w:space="0" w:color="auto"/>
            </w:tcBorders>
            <w:vAlign w:val="center"/>
          </w:tcPr>
          <w:p w14:paraId="2E96F157" w14:textId="77777777" w:rsidR="00500189" w:rsidRPr="00AC4BDD" w:rsidRDefault="00500189" w:rsidP="00092D04">
            <w:pPr>
              <w:spacing w:after="0" w:line="240" w:lineRule="auto"/>
              <w:jc w:val="center"/>
              <w:rPr>
                <w:rFonts w:ascii="Times New Roman" w:hAnsi="Times New Roman" w:cs="Times New Roman"/>
                <w:lang w:val="en-US" w:eastAsia="ar-SA"/>
              </w:rPr>
            </w:pPr>
            <w:r w:rsidRPr="00AC4BDD">
              <w:rPr>
                <w:rFonts w:ascii="Times New Roman" w:hAnsi="Times New Roman" w:cs="Times New Roman"/>
                <w:lang w:val="en-US" w:eastAsia="ar-SA"/>
              </w:rPr>
              <w:t>0,2</w:t>
            </w:r>
          </w:p>
        </w:tc>
        <w:tc>
          <w:tcPr>
            <w:tcW w:w="720" w:type="dxa"/>
            <w:tcBorders>
              <w:left w:val="single" w:sz="4" w:space="0" w:color="auto"/>
              <w:bottom w:val="nil"/>
              <w:right w:val="single" w:sz="4" w:space="0" w:color="auto"/>
            </w:tcBorders>
            <w:vAlign w:val="center"/>
          </w:tcPr>
          <w:p w14:paraId="6FB56DE5" w14:textId="77777777" w:rsidR="00500189" w:rsidRPr="00AC4BDD" w:rsidRDefault="00500189" w:rsidP="00092D04">
            <w:pPr>
              <w:spacing w:after="0" w:line="240" w:lineRule="auto"/>
              <w:jc w:val="center"/>
              <w:rPr>
                <w:rFonts w:ascii="Times New Roman" w:hAnsi="Times New Roman" w:cs="Times New Roman"/>
                <w:lang w:val="en-US" w:eastAsia="ar-SA"/>
              </w:rPr>
            </w:pPr>
            <w:r w:rsidRPr="00AC4BDD">
              <w:rPr>
                <w:rFonts w:ascii="Times New Roman" w:hAnsi="Times New Roman" w:cs="Times New Roman"/>
                <w:lang w:val="en-US" w:eastAsia="ar-SA"/>
              </w:rPr>
              <w:t>0</w:t>
            </w:r>
          </w:p>
        </w:tc>
        <w:tc>
          <w:tcPr>
            <w:tcW w:w="1492" w:type="dxa"/>
            <w:vMerge w:val="restart"/>
            <w:tcBorders>
              <w:top w:val="single" w:sz="4" w:space="0" w:color="auto"/>
              <w:left w:val="single" w:sz="4" w:space="0" w:color="auto"/>
              <w:bottom w:val="nil"/>
              <w:right w:val="single" w:sz="4" w:space="0" w:color="auto"/>
            </w:tcBorders>
            <w:vAlign w:val="center"/>
          </w:tcPr>
          <w:p w14:paraId="1E45DB7C" w14:textId="77777777" w:rsidR="00500189" w:rsidRPr="00AC4BDD" w:rsidRDefault="00500189" w:rsidP="00092D04">
            <w:pPr>
              <w:spacing w:after="0" w:line="240" w:lineRule="auto"/>
              <w:jc w:val="center"/>
              <w:rPr>
                <w:rFonts w:ascii="Times New Roman" w:hAnsi="Times New Roman" w:cs="Times New Roman"/>
                <w:lang w:val="en-US" w:eastAsia="ar-SA"/>
              </w:rPr>
            </w:pPr>
            <w:r w:rsidRPr="00AC4BDD">
              <w:rPr>
                <w:rFonts w:ascii="Times New Roman" w:hAnsi="Times New Roman" w:cs="Times New Roman"/>
                <w:lang w:val="en-US" w:eastAsia="ar-SA"/>
              </w:rPr>
              <w:t>-</w:t>
            </w:r>
          </w:p>
        </w:tc>
        <w:tc>
          <w:tcPr>
            <w:tcW w:w="1086" w:type="dxa"/>
            <w:tcBorders>
              <w:left w:val="single" w:sz="4" w:space="0" w:color="auto"/>
              <w:bottom w:val="nil"/>
              <w:right w:val="single" w:sz="4" w:space="0" w:color="auto"/>
            </w:tcBorders>
            <w:vAlign w:val="center"/>
          </w:tcPr>
          <w:p w14:paraId="7901F019" w14:textId="77777777" w:rsidR="00500189" w:rsidRPr="00AC4BDD" w:rsidRDefault="00500189" w:rsidP="00092D04">
            <w:pPr>
              <w:spacing w:after="0" w:line="240" w:lineRule="auto"/>
              <w:jc w:val="center"/>
              <w:rPr>
                <w:rFonts w:ascii="Times New Roman" w:hAnsi="Times New Roman" w:cs="Times New Roman"/>
                <w:lang w:val="en-US" w:eastAsia="ar-SA"/>
              </w:rPr>
            </w:pPr>
            <w:r w:rsidRPr="00AC4BDD">
              <w:rPr>
                <w:rFonts w:ascii="Times New Roman" w:hAnsi="Times New Roman" w:cs="Times New Roman"/>
                <w:lang w:val="en-US" w:eastAsia="ar-SA"/>
              </w:rPr>
              <w:t>-</w:t>
            </w:r>
          </w:p>
        </w:tc>
        <w:tc>
          <w:tcPr>
            <w:tcW w:w="1563" w:type="dxa"/>
            <w:tcBorders>
              <w:left w:val="single" w:sz="4" w:space="0" w:color="auto"/>
              <w:bottom w:val="nil"/>
              <w:right w:val="single" w:sz="4" w:space="0" w:color="auto"/>
            </w:tcBorders>
            <w:vAlign w:val="center"/>
          </w:tcPr>
          <w:p w14:paraId="5A64D6EE" w14:textId="77777777" w:rsidR="00500189" w:rsidRPr="00AC4BDD" w:rsidRDefault="00500189" w:rsidP="00092D04">
            <w:pPr>
              <w:spacing w:after="0" w:line="240" w:lineRule="auto"/>
              <w:jc w:val="center"/>
              <w:rPr>
                <w:rFonts w:ascii="Times New Roman" w:hAnsi="Times New Roman" w:cs="Times New Roman"/>
                <w:lang w:val="en-US" w:eastAsia="ar-SA"/>
              </w:rPr>
            </w:pPr>
            <w:r w:rsidRPr="00AC4BDD">
              <w:rPr>
                <w:rFonts w:ascii="Times New Roman" w:hAnsi="Times New Roman" w:cs="Times New Roman"/>
                <w:lang w:val="en-US" w:eastAsia="ar-SA"/>
              </w:rPr>
              <w:t>-</w:t>
            </w:r>
          </w:p>
        </w:tc>
        <w:tc>
          <w:tcPr>
            <w:tcW w:w="891" w:type="dxa"/>
            <w:vMerge w:val="restart"/>
            <w:tcBorders>
              <w:top w:val="single" w:sz="4" w:space="0" w:color="auto"/>
              <w:left w:val="single" w:sz="4" w:space="0" w:color="auto"/>
              <w:bottom w:val="nil"/>
              <w:right w:val="single" w:sz="4" w:space="0" w:color="auto"/>
            </w:tcBorders>
            <w:vAlign w:val="center"/>
          </w:tcPr>
          <w:p w14:paraId="69965F5F" w14:textId="77777777" w:rsidR="00500189" w:rsidRPr="00AC4BDD" w:rsidRDefault="00746155" w:rsidP="00092D04">
            <w:pPr>
              <w:spacing w:after="0" w:line="240" w:lineRule="auto"/>
              <w:jc w:val="center"/>
              <w:rPr>
                <w:rFonts w:ascii="Times New Roman" w:hAnsi="Times New Roman" w:cs="Times New Roman"/>
                <w:color w:val="FF0000"/>
                <w:lang w:val="en-US" w:eastAsia="ar-SA"/>
              </w:rPr>
            </w:pPr>
            <w:r w:rsidRPr="00AC4BDD">
              <w:rPr>
                <w:rFonts w:ascii="Times New Roman" w:hAnsi="Times New Roman" w:cs="Times New Roman"/>
                <w:color w:val="FF0000"/>
                <w:lang w:val="en-US" w:eastAsia="ar-SA"/>
              </w:rPr>
              <w:t>400</w:t>
            </w:r>
            <w:r w:rsidR="00500189" w:rsidRPr="00AC4BDD">
              <w:rPr>
                <w:rFonts w:ascii="Times New Roman" w:hAnsi="Times New Roman" w:cs="Times New Roman"/>
                <w:color w:val="FF0000"/>
                <w:lang w:val="en-US" w:eastAsia="ar-SA"/>
              </w:rPr>
              <w:t>,2</w:t>
            </w:r>
          </w:p>
        </w:tc>
        <w:tc>
          <w:tcPr>
            <w:tcW w:w="920" w:type="dxa"/>
            <w:tcBorders>
              <w:left w:val="single" w:sz="4" w:space="0" w:color="auto"/>
              <w:bottom w:val="nil"/>
              <w:right w:val="single" w:sz="4" w:space="0" w:color="auto"/>
            </w:tcBorders>
            <w:vAlign w:val="center"/>
          </w:tcPr>
          <w:p w14:paraId="48D5A377" w14:textId="77777777" w:rsidR="00500189" w:rsidRPr="00AC4BDD" w:rsidRDefault="00746155" w:rsidP="00092D04">
            <w:pPr>
              <w:spacing w:after="0" w:line="240" w:lineRule="auto"/>
              <w:jc w:val="center"/>
              <w:rPr>
                <w:rFonts w:ascii="Times New Roman" w:hAnsi="Times New Roman" w:cs="Times New Roman"/>
                <w:color w:val="FF0000"/>
                <w:lang w:val="en-US" w:eastAsia="ar-SA"/>
              </w:rPr>
            </w:pPr>
            <w:r w:rsidRPr="00AC4BDD">
              <w:rPr>
                <w:rFonts w:ascii="Times New Roman" w:hAnsi="Times New Roman" w:cs="Times New Roman"/>
                <w:color w:val="FF0000"/>
                <w:lang w:val="en-US" w:eastAsia="ar-SA"/>
              </w:rPr>
              <w:t>11,3</w:t>
            </w:r>
            <w:r w:rsidR="00500189" w:rsidRPr="00AC4BDD">
              <w:rPr>
                <w:rFonts w:ascii="Times New Roman" w:hAnsi="Times New Roman" w:cs="Times New Roman"/>
                <w:color w:val="FF0000"/>
                <w:lang w:val="en-US" w:eastAsia="ar-SA"/>
              </w:rPr>
              <w:t>38</w:t>
            </w:r>
          </w:p>
        </w:tc>
        <w:tc>
          <w:tcPr>
            <w:tcW w:w="717" w:type="dxa"/>
            <w:tcBorders>
              <w:left w:val="single" w:sz="4" w:space="0" w:color="auto"/>
              <w:bottom w:val="nil"/>
              <w:right w:val="single" w:sz="4" w:space="0" w:color="auto"/>
            </w:tcBorders>
            <w:vAlign w:val="center"/>
          </w:tcPr>
          <w:p w14:paraId="46ECF1E8" w14:textId="77777777" w:rsidR="00500189" w:rsidRPr="00AC4BDD" w:rsidRDefault="00746155" w:rsidP="00092D04">
            <w:pPr>
              <w:spacing w:after="0" w:line="240" w:lineRule="auto"/>
              <w:jc w:val="center"/>
              <w:rPr>
                <w:rFonts w:ascii="Times New Roman" w:hAnsi="Times New Roman" w:cs="Times New Roman"/>
                <w:color w:val="FF0000"/>
                <w:lang w:val="en-US" w:eastAsia="ar-SA"/>
              </w:rPr>
            </w:pPr>
            <w:r w:rsidRPr="00AC4BDD">
              <w:rPr>
                <w:rFonts w:ascii="Times New Roman" w:hAnsi="Times New Roman" w:cs="Times New Roman"/>
                <w:color w:val="FF0000"/>
                <w:lang w:eastAsia="ar-SA"/>
              </w:rPr>
              <w:t>5,0</w:t>
            </w:r>
            <w:r w:rsidR="00500189" w:rsidRPr="00AC4BDD">
              <w:rPr>
                <w:rFonts w:ascii="Times New Roman" w:hAnsi="Times New Roman" w:cs="Times New Roman"/>
                <w:color w:val="FF0000"/>
                <w:lang w:val="en-US" w:eastAsia="ar-SA"/>
              </w:rPr>
              <w:t>7</w:t>
            </w:r>
          </w:p>
        </w:tc>
      </w:tr>
      <w:tr w:rsidR="00500189" w:rsidRPr="00AC4BDD" w14:paraId="7A303964" w14:textId="77777777" w:rsidTr="00092D04">
        <w:trPr>
          <w:trHeight w:val="92"/>
          <w:jc w:val="center"/>
        </w:trPr>
        <w:tc>
          <w:tcPr>
            <w:tcW w:w="1452" w:type="dxa"/>
            <w:vMerge/>
            <w:tcBorders>
              <w:left w:val="single" w:sz="4" w:space="0" w:color="auto"/>
              <w:bottom w:val="single" w:sz="4" w:space="0" w:color="auto"/>
              <w:right w:val="single" w:sz="4" w:space="0" w:color="auto"/>
            </w:tcBorders>
            <w:vAlign w:val="center"/>
          </w:tcPr>
          <w:p w14:paraId="7C93D5BA" w14:textId="77777777" w:rsidR="00500189" w:rsidRPr="00AC4BDD" w:rsidRDefault="00500189" w:rsidP="00092D04">
            <w:pPr>
              <w:spacing w:after="0" w:line="240" w:lineRule="auto"/>
              <w:jc w:val="center"/>
              <w:rPr>
                <w:rFonts w:ascii="Times New Roman" w:hAnsi="Times New Roman" w:cs="Times New Roman"/>
                <w:lang w:eastAsia="ar-SA"/>
              </w:rPr>
            </w:pPr>
          </w:p>
        </w:tc>
        <w:tc>
          <w:tcPr>
            <w:tcW w:w="823" w:type="dxa"/>
            <w:vMerge/>
            <w:tcBorders>
              <w:left w:val="single" w:sz="4" w:space="0" w:color="auto"/>
              <w:bottom w:val="single" w:sz="4" w:space="0" w:color="auto"/>
              <w:right w:val="single" w:sz="4" w:space="0" w:color="auto"/>
            </w:tcBorders>
            <w:vAlign w:val="center"/>
          </w:tcPr>
          <w:p w14:paraId="4E7B49FD" w14:textId="77777777" w:rsidR="00500189" w:rsidRPr="00AC4BDD" w:rsidRDefault="00500189" w:rsidP="00092D04">
            <w:pPr>
              <w:spacing w:after="0" w:line="240" w:lineRule="auto"/>
              <w:jc w:val="center"/>
              <w:rPr>
                <w:rFonts w:ascii="Times New Roman" w:hAnsi="Times New Roman" w:cs="Times New Roman"/>
                <w:lang w:eastAsia="ar-SA"/>
              </w:rPr>
            </w:pPr>
          </w:p>
        </w:tc>
        <w:tc>
          <w:tcPr>
            <w:tcW w:w="824" w:type="dxa"/>
            <w:tcBorders>
              <w:top w:val="nil"/>
              <w:left w:val="single" w:sz="4" w:space="0" w:color="auto"/>
              <w:bottom w:val="single" w:sz="4" w:space="0" w:color="auto"/>
              <w:right w:val="single" w:sz="4" w:space="0" w:color="auto"/>
            </w:tcBorders>
            <w:vAlign w:val="center"/>
          </w:tcPr>
          <w:p w14:paraId="6AD24DD8" w14:textId="77777777" w:rsidR="00500189" w:rsidRPr="00AC4BDD" w:rsidRDefault="00500189" w:rsidP="00092D04">
            <w:pPr>
              <w:spacing w:after="0" w:line="240" w:lineRule="auto"/>
              <w:jc w:val="center"/>
              <w:rPr>
                <w:rFonts w:ascii="Times New Roman" w:hAnsi="Times New Roman" w:cs="Times New Roman"/>
                <w:lang w:val="en-US" w:eastAsia="ar-SA"/>
              </w:rPr>
            </w:pPr>
            <w:r w:rsidRPr="00AC4BDD">
              <w:rPr>
                <w:rFonts w:ascii="Times New Roman" w:hAnsi="Times New Roman" w:cs="Times New Roman"/>
                <w:lang w:val="en-US" w:eastAsia="ar-SA"/>
              </w:rPr>
              <w:t>0,000</w:t>
            </w:r>
          </w:p>
        </w:tc>
        <w:tc>
          <w:tcPr>
            <w:tcW w:w="686" w:type="dxa"/>
            <w:tcBorders>
              <w:top w:val="nil"/>
              <w:left w:val="single" w:sz="4" w:space="0" w:color="auto"/>
              <w:right w:val="single" w:sz="4" w:space="0" w:color="auto"/>
            </w:tcBorders>
            <w:vAlign w:val="center"/>
          </w:tcPr>
          <w:p w14:paraId="210136A1" w14:textId="77777777" w:rsidR="00500189" w:rsidRPr="00AC4BDD" w:rsidRDefault="00500189" w:rsidP="00092D04">
            <w:pPr>
              <w:spacing w:after="0" w:line="240" w:lineRule="auto"/>
              <w:jc w:val="center"/>
              <w:rPr>
                <w:rFonts w:ascii="Times New Roman" w:hAnsi="Times New Roman" w:cs="Times New Roman"/>
                <w:lang w:val="en-US" w:eastAsia="ar-SA"/>
              </w:rPr>
            </w:pPr>
            <w:r w:rsidRPr="00AC4BDD">
              <w:rPr>
                <w:rFonts w:ascii="Times New Roman" w:hAnsi="Times New Roman" w:cs="Times New Roman"/>
                <w:lang w:val="en-US" w:eastAsia="ar-SA"/>
              </w:rPr>
              <w:t>0,000</w:t>
            </w:r>
          </w:p>
        </w:tc>
        <w:tc>
          <w:tcPr>
            <w:tcW w:w="720" w:type="dxa"/>
            <w:vMerge/>
            <w:tcBorders>
              <w:top w:val="nil"/>
              <w:left w:val="single" w:sz="4" w:space="0" w:color="auto"/>
              <w:bottom w:val="single" w:sz="4" w:space="0" w:color="auto"/>
              <w:right w:val="single" w:sz="4" w:space="0" w:color="auto"/>
            </w:tcBorders>
            <w:vAlign w:val="center"/>
          </w:tcPr>
          <w:p w14:paraId="46998C57" w14:textId="77777777" w:rsidR="00500189" w:rsidRPr="00AC4BDD" w:rsidRDefault="00500189" w:rsidP="00092D04">
            <w:pPr>
              <w:spacing w:after="0" w:line="240" w:lineRule="auto"/>
              <w:jc w:val="center"/>
              <w:rPr>
                <w:rFonts w:ascii="Times New Roman" w:hAnsi="Times New Roman" w:cs="Times New Roman"/>
                <w:color w:val="FF0000"/>
                <w:lang w:eastAsia="ar-SA"/>
              </w:rPr>
            </w:pPr>
          </w:p>
        </w:tc>
        <w:tc>
          <w:tcPr>
            <w:tcW w:w="900" w:type="dxa"/>
            <w:tcBorders>
              <w:top w:val="nil"/>
              <w:left w:val="single" w:sz="4" w:space="0" w:color="auto"/>
              <w:right w:val="single" w:sz="4" w:space="0" w:color="auto"/>
            </w:tcBorders>
            <w:vAlign w:val="center"/>
          </w:tcPr>
          <w:p w14:paraId="0BA9B4E2" w14:textId="77777777" w:rsidR="00500189" w:rsidRPr="00AC4BDD" w:rsidRDefault="00500189" w:rsidP="00092D04">
            <w:pPr>
              <w:spacing w:after="0" w:line="240" w:lineRule="auto"/>
              <w:jc w:val="center"/>
              <w:rPr>
                <w:rFonts w:ascii="Times New Roman" w:hAnsi="Times New Roman" w:cs="Times New Roman"/>
                <w:color w:val="FF0000"/>
                <w:lang w:val="en-US" w:eastAsia="ar-SA"/>
              </w:rPr>
            </w:pPr>
            <w:r w:rsidRPr="00AC4BDD">
              <w:rPr>
                <w:rFonts w:ascii="Times New Roman" w:hAnsi="Times New Roman" w:cs="Times New Roman"/>
                <w:color w:val="FF0000"/>
                <w:lang w:val="en-US" w:eastAsia="ar-SA"/>
              </w:rPr>
              <w:t>0,0</w:t>
            </w:r>
          </w:p>
        </w:tc>
        <w:tc>
          <w:tcPr>
            <w:tcW w:w="1106" w:type="dxa"/>
            <w:tcBorders>
              <w:top w:val="nil"/>
              <w:left w:val="single" w:sz="4" w:space="0" w:color="auto"/>
              <w:right w:val="single" w:sz="4" w:space="0" w:color="auto"/>
            </w:tcBorders>
            <w:vAlign w:val="center"/>
          </w:tcPr>
          <w:p w14:paraId="088CFC53" w14:textId="77777777" w:rsidR="00500189" w:rsidRPr="00AC4BDD" w:rsidRDefault="00500189" w:rsidP="00092D04">
            <w:pPr>
              <w:spacing w:after="0" w:line="240" w:lineRule="auto"/>
              <w:jc w:val="center"/>
              <w:rPr>
                <w:rFonts w:ascii="Times New Roman" w:hAnsi="Times New Roman" w:cs="Times New Roman"/>
                <w:color w:val="FF0000"/>
                <w:lang w:val="en-US" w:eastAsia="ar-SA"/>
              </w:rPr>
            </w:pPr>
            <w:r w:rsidRPr="00AC4BDD">
              <w:rPr>
                <w:rFonts w:ascii="Times New Roman" w:hAnsi="Times New Roman" w:cs="Times New Roman"/>
                <w:color w:val="FF0000"/>
                <w:lang w:val="en-US" w:eastAsia="ar-SA"/>
              </w:rPr>
              <w:t>0,0</w:t>
            </w:r>
          </w:p>
        </w:tc>
        <w:tc>
          <w:tcPr>
            <w:tcW w:w="720" w:type="dxa"/>
            <w:vMerge/>
            <w:tcBorders>
              <w:top w:val="nil"/>
              <w:left w:val="single" w:sz="4" w:space="0" w:color="auto"/>
              <w:bottom w:val="single" w:sz="4" w:space="0" w:color="auto"/>
              <w:right w:val="single" w:sz="4" w:space="0" w:color="auto"/>
            </w:tcBorders>
            <w:vAlign w:val="center"/>
          </w:tcPr>
          <w:p w14:paraId="23B8B4CD" w14:textId="77777777" w:rsidR="00500189" w:rsidRPr="00AC4BDD" w:rsidRDefault="00500189" w:rsidP="00092D04">
            <w:pPr>
              <w:spacing w:after="0" w:line="240" w:lineRule="auto"/>
              <w:jc w:val="center"/>
              <w:rPr>
                <w:rFonts w:ascii="Times New Roman" w:hAnsi="Times New Roman" w:cs="Times New Roman"/>
                <w:lang w:eastAsia="ar-SA"/>
              </w:rPr>
            </w:pPr>
          </w:p>
        </w:tc>
        <w:tc>
          <w:tcPr>
            <w:tcW w:w="900" w:type="dxa"/>
            <w:tcBorders>
              <w:top w:val="nil"/>
              <w:left w:val="single" w:sz="4" w:space="0" w:color="auto"/>
              <w:right w:val="single" w:sz="4" w:space="0" w:color="auto"/>
            </w:tcBorders>
            <w:vAlign w:val="center"/>
          </w:tcPr>
          <w:p w14:paraId="7FFCDC3C" w14:textId="77777777" w:rsidR="00500189" w:rsidRPr="00AC4BDD" w:rsidRDefault="00500189" w:rsidP="00092D04">
            <w:pPr>
              <w:spacing w:after="0" w:line="240" w:lineRule="auto"/>
              <w:jc w:val="center"/>
              <w:rPr>
                <w:rFonts w:ascii="Times New Roman" w:hAnsi="Times New Roman" w:cs="Times New Roman"/>
                <w:lang w:val="en-US" w:eastAsia="ar-SA"/>
              </w:rPr>
            </w:pPr>
            <w:r w:rsidRPr="00AC4BDD">
              <w:rPr>
                <w:rFonts w:ascii="Times New Roman" w:hAnsi="Times New Roman" w:cs="Times New Roman"/>
                <w:lang w:val="en-US" w:eastAsia="ar-SA"/>
              </w:rPr>
              <w:t>0,0</w:t>
            </w:r>
          </w:p>
        </w:tc>
        <w:tc>
          <w:tcPr>
            <w:tcW w:w="720" w:type="dxa"/>
            <w:tcBorders>
              <w:top w:val="nil"/>
              <w:left w:val="single" w:sz="4" w:space="0" w:color="auto"/>
              <w:right w:val="single" w:sz="4" w:space="0" w:color="auto"/>
            </w:tcBorders>
            <w:vAlign w:val="center"/>
          </w:tcPr>
          <w:p w14:paraId="2299D9BE" w14:textId="77777777" w:rsidR="00500189" w:rsidRPr="00AC4BDD" w:rsidRDefault="00500189" w:rsidP="00092D04">
            <w:pPr>
              <w:spacing w:after="0" w:line="240" w:lineRule="auto"/>
              <w:jc w:val="center"/>
              <w:rPr>
                <w:rFonts w:ascii="Times New Roman" w:hAnsi="Times New Roman" w:cs="Times New Roman"/>
                <w:lang w:val="en-US" w:eastAsia="ar-SA"/>
              </w:rPr>
            </w:pPr>
            <w:r w:rsidRPr="00AC4BDD">
              <w:rPr>
                <w:rFonts w:ascii="Times New Roman" w:hAnsi="Times New Roman" w:cs="Times New Roman"/>
                <w:lang w:val="en-US" w:eastAsia="ar-SA"/>
              </w:rPr>
              <w:t>0</w:t>
            </w:r>
          </w:p>
        </w:tc>
        <w:tc>
          <w:tcPr>
            <w:tcW w:w="1492" w:type="dxa"/>
            <w:vMerge/>
            <w:tcBorders>
              <w:top w:val="nil"/>
              <w:left w:val="single" w:sz="4" w:space="0" w:color="auto"/>
              <w:bottom w:val="single" w:sz="4" w:space="0" w:color="auto"/>
              <w:right w:val="single" w:sz="4" w:space="0" w:color="auto"/>
            </w:tcBorders>
            <w:vAlign w:val="center"/>
          </w:tcPr>
          <w:p w14:paraId="03430FE4" w14:textId="77777777" w:rsidR="00500189" w:rsidRPr="00AC4BDD" w:rsidRDefault="00500189" w:rsidP="00092D04">
            <w:pPr>
              <w:spacing w:after="0" w:line="240" w:lineRule="auto"/>
              <w:jc w:val="center"/>
              <w:rPr>
                <w:rFonts w:ascii="Times New Roman" w:hAnsi="Times New Roman" w:cs="Times New Roman"/>
                <w:lang w:eastAsia="ar-SA"/>
              </w:rPr>
            </w:pPr>
          </w:p>
        </w:tc>
        <w:tc>
          <w:tcPr>
            <w:tcW w:w="1086" w:type="dxa"/>
            <w:tcBorders>
              <w:top w:val="nil"/>
              <w:left w:val="single" w:sz="4" w:space="0" w:color="auto"/>
              <w:right w:val="single" w:sz="4" w:space="0" w:color="auto"/>
            </w:tcBorders>
            <w:vAlign w:val="center"/>
          </w:tcPr>
          <w:p w14:paraId="3EC54457" w14:textId="77777777" w:rsidR="00500189" w:rsidRPr="00AC4BDD" w:rsidRDefault="00500189" w:rsidP="00092D04">
            <w:pPr>
              <w:spacing w:after="0" w:line="240" w:lineRule="auto"/>
              <w:jc w:val="center"/>
              <w:rPr>
                <w:rFonts w:ascii="Times New Roman" w:hAnsi="Times New Roman" w:cs="Times New Roman"/>
                <w:lang w:val="en-US" w:eastAsia="ar-SA"/>
              </w:rPr>
            </w:pPr>
            <w:r w:rsidRPr="00AC4BDD">
              <w:rPr>
                <w:rFonts w:ascii="Times New Roman" w:hAnsi="Times New Roman" w:cs="Times New Roman"/>
                <w:lang w:val="en-US" w:eastAsia="ar-SA"/>
              </w:rPr>
              <w:t>-</w:t>
            </w:r>
          </w:p>
        </w:tc>
        <w:tc>
          <w:tcPr>
            <w:tcW w:w="1563" w:type="dxa"/>
            <w:tcBorders>
              <w:top w:val="nil"/>
              <w:left w:val="single" w:sz="4" w:space="0" w:color="auto"/>
              <w:right w:val="single" w:sz="4" w:space="0" w:color="auto"/>
            </w:tcBorders>
            <w:vAlign w:val="center"/>
          </w:tcPr>
          <w:p w14:paraId="30DBA562" w14:textId="77777777" w:rsidR="00500189" w:rsidRPr="00AC4BDD" w:rsidRDefault="00500189" w:rsidP="00092D04">
            <w:pPr>
              <w:spacing w:after="0" w:line="240" w:lineRule="auto"/>
              <w:jc w:val="center"/>
              <w:rPr>
                <w:rFonts w:ascii="Times New Roman" w:hAnsi="Times New Roman" w:cs="Times New Roman"/>
                <w:lang w:val="en-US" w:eastAsia="ar-SA"/>
              </w:rPr>
            </w:pPr>
            <w:r w:rsidRPr="00AC4BDD">
              <w:rPr>
                <w:rFonts w:ascii="Times New Roman" w:hAnsi="Times New Roman" w:cs="Times New Roman"/>
                <w:lang w:val="en-US" w:eastAsia="ar-SA"/>
              </w:rPr>
              <w:t>-</w:t>
            </w:r>
          </w:p>
        </w:tc>
        <w:tc>
          <w:tcPr>
            <w:tcW w:w="891" w:type="dxa"/>
            <w:vMerge/>
            <w:tcBorders>
              <w:top w:val="nil"/>
              <w:left w:val="single" w:sz="4" w:space="0" w:color="auto"/>
              <w:bottom w:val="single" w:sz="4" w:space="0" w:color="auto"/>
              <w:right w:val="single" w:sz="4" w:space="0" w:color="auto"/>
            </w:tcBorders>
            <w:vAlign w:val="center"/>
          </w:tcPr>
          <w:p w14:paraId="75648108" w14:textId="77777777" w:rsidR="00500189" w:rsidRPr="00AC4BDD" w:rsidRDefault="00500189" w:rsidP="00092D04">
            <w:pPr>
              <w:spacing w:after="0" w:line="240" w:lineRule="auto"/>
              <w:jc w:val="center"/>
              <w:rPr>
                <w:rFonts w:ascii="Times New Roman" w:hAnsi="Times New Roman" w:cs="Times New Roman"/>
                <w:color w:val="FF0000"/>
                <w:lang w:eastAsia="ar-SA"/>
              </w:rPr>
            </w:pPr>
          </w:p>
        </w:tc>
        <w:tc>
          <w:tcPr>
            <w:tcW w:w="920" w:type="dxa"/>
            <w:tcBorders>
              <w:top w:val="nil"/>
              <w:left w:val="single" w:sz="4" w:space="0" w:color="auto"/>
              <w:right w:val="single" w:sz="4" w:space="0" w:color="auto"/>
            </w:tcBorders>
            <w:vAlign w:val="center"/>
          </w:tcPr>
          <w:p w14:paraId="2BB70758" w14:textId="77777777" w:rsidR="00500189" w:rsidRPr="00AC4BDD" w:rsidRDefault="00500189" w:rsidP="00092D04">
            <w:pPr>
              <w:spacing w:after="0" w:line="240" w:lineRule="auto"/>
              <w:jc w:val="center"/>
              <w:rPr>
                <w:rFonts w:ascii="Times New Roman" w:hAnsi="Times New Roman" w:cs="Times New Roman"/>
                <w:color w:val="FF0000"/>
                <w:lang w:eastAsia="ar-SA"/>
              </w:rPr>
            </w:pPr>
            <w:r w:rsidRPr="00AC4BDD">
              <w:rPr>
                <w:rFonts w:ascii="Times New Roman" w:hAnsi="Times New Roman" w:cs="Times New Roman"/>
                <w:color w:val="FF0000"/>
                <w:lang w:val="en-US" w:eastAsia="ar-SA"/>
              </w:rPr>
              <w:t>0</w:t>
            </w:r>
            <w:r w:rsidRPr="00AC4BDD">
              <w:rPr>
                <w:rFonts w:ascii="Times New Roman" w:hAnsi="Times New Roman" w:cs="Times New Roman"/>
                <w:color w:val="FF0000"/>
                <w:lang w:eastAsia="ar-SA"/>
              </w:rPr>
              <w:t>.000</w:t>
            </w:r>
          </w:p>
        </w:tc>
        <w:tc>
          <w:tcPr>
            <w:tcW w:w="717" w:type="dxa"/>
            <w:tcBorders>
              <w:top w:val="nil"/>
              <w:left w:val="single" w:sz="4" w:space="0" w:color="auto"/>
              <w:right w:val="single" w:sz="4" w:space="0" w:color="auto"/>
            </w:tcBorders>
            <w:vAlign w:val="center"/>
          </w:tcPr>
          <w:p w14:paraId="27A18320" w14:textId="77777777" w:rsidR="00500189" w:rsidRPr="00AC4BDD" w:rsidRDefault="00500189" w:rsidP="00092D04">
            <w:pPr>
              <w:spacing w:after="0" w:line="240" w:lineRule="auto"/>
              <w:jc w:val="center"/>
              <w:rPr>
                <w:rFonts w:ascii="Times New Roman" w:hAnsi="Times New Roman" w:cs="Times New Roman"/>
                <w:color w:val="FF0000"/>
                <w:lang w:val="en-US" w:eastAsia="ar-SA"/>
              </w:rPr>
            </w:pPr>
            <w:r w:rsidRPr="00AC4BDD">
              <w:rPr>
                <w:rFonts w:ascii="Times New Roman" w:hAnsi="Times New Roman" w:cs="Times New Roman"/>
                <w:color w:val="FF0000"/>
                <w:lang w:val="en-US" w:eastAsia="ar-SA"/>
              </w:rPr>
              <w:t>0,00</w:t>
            </w:r>
          </w:p>
        </w:tc>
      </w:tr>
      <w:tr w:rsidR="00500189" w:rsidRPr="00AC4BDD" w14:paraId="64BA79CB" w14:textId="77777777" w:rsidTr="00092D04">
        <w:trPr>
          <w:trHeight w:val="345"/>
          <w:jc w:val="center"/>
        </w:trPr>
        <w:tc>
          <w:tcPr>
            <w:tcW w:w="1452" w:type="dxa"/>
            <w:vMerge w:val="restart"/>
            <w:tcBorders>
              <w:top w:val="single" w:sz="4" w:space="0" w:color="auto"/>
              <w:left w:val="single" w:sz="4" w:space="0" w:color="auto"/>
              <w:right w:val="single" w:sz="4" w:space="0" w:color="auto"/>
            </w:tcBorders>
            <w:vAlign w:val="center"/>
          </w:tcPr>
          <w:p w14:paraId="27169835" w14:textId="77777777" w:rsidR="00500189" w:rsidRPr="00AC4BDD" w:rsidRDefault="00500189" w:rsidP="00092D04">
            <w:pPr>
              <w:spacing w:after="0" w:line="240" w:lineRule="auto"/>
              <w:jc w:val="center"/>
              <w:rPr>
                <w:rFonts w:ascii="Times New Roman" w:hAnsi="Times New Roman" w:cs="Times New Roman"/>
                <w:lang w:eastAsia="ar-SA"/>
              </w:rPr>
            </w:pPr>
            <w:r w:rsidRPr="00AC4BDD">
              <w:rPr>
                <w:rFonts w:ascii="Times New Roman" w:hAnsi="Times New Roman" w:cs="Times New Roman"/>
                <w:lang w:eastAsia="ar-SA"/>
              </w:rPr>
              <w:t>Мягколиственное</w:t>
            </w:r>
          </w:p>
        </w:tc>
        <w:tc>
          <w:tcPr>
            <w:tcW w:w="823" w:type="dxa"/>
            <w:vMerge w:val="restart"/>
            <w:tcBorders>
              <w:top w:val="single" w:sz="4" w:space="0" w:color="auto"/>
              <w:left w:val="single" w:sz="4" w:space="0" w:color="auto"/>
              <w:right w:val="single" w:sz="4" w:space="0" w:color="auto"/>
            </w:tcBorders>
            <w:vAlign w:val="center"/>
          </w:tcPr>
          <w:p w14:paraId="28D9EBDE" w14:textId="77777777" w:rsidR="00500189" w:rsidRPr="00AC4BDD" w:rsidRDefault="00500189" w:rsidP="00092D04">
            <w:pPr>
              <w:spacing w:after="0" w:line="240" w:lineRule="auto"/>
              <w:jc w:val="center"/>
              <w:rPr>
                <w:rFonts w:ascii="Times New Roman" w:hAnsi="Times New Roman" w:cs="Times New Roman"/>
                <w:lang w:val="en-US" w:eastAsia="ar-SA"/>
              </w:rPr>
            </w:pPr>
            <w:r w:rsidRPr="00AC4BDD">
              <w:rPr>
                <w:rFonts w:ascii="Times New Roman" w:hAnsi="Times New Roman" w:cs="Times New Roman"/>
                <w:lang w:val="en-US" w:eastAsia="ar-SA"/>
              </w:rPr>
              <w:t>13,3</w:t>
            </w:r>
          </w:p>
        </w:tc>
        <w:tc>
          <w:tcPr>
            <w:tcW w:w="824" w:type="dxa"/>
            <w:tcBorders>
              <w:top w:val="single" w:sz="4" w:space="0" w:color="auto"/>
              <w:left w:val="single" w:sz="4" w:space="0" w:color="auto"/>
              <w:bottom w:val="nil"/>
              <w:right w:val="single" w:sz="4" w:space="0" w:color="auto"/>
            </w:tcBorders>
            <w:vAlign w:val="center"/>
          </w:tcPr>
          <w:p w14:paraId="4B3A697B" w14:textId="77777777" w:rsidR="00500189" w:rsidRPr="00AC4BDD" w:rsidRDefault="00500189" w:rsidP="00092D04">
            <w:pPr>
              <w:spacing w:after="0" w:line="240" w:lineRule="auto"/>
              <w:jc w:val="center"/>
              <w:rPr>
                <w:rFonts w:ascii="Times New Roman" w:hAnsi="Times New Roman" w:cs="Times New Roman"/>
                <w:lang w:val="en-US" w:eastAsia="ar-SA"/>
              </w:rPr>
            </w:pPr>
            <w:r w:rsidRPr="00AC4BDD">
              <w:rPr>
                <w:rFonts w:ascii="Times New Roman" w:hAnsi="Times New Roman" w:cs="Times New Roman"/>
                <w:lang w:val="en-US" w:eastAsia="ar-SA"/>
              </w:rPr>
              <w:t>1,114</w:t>
            </w:r>
          </w:p>
        </w:tc>
        <w:tc>
          <w:tcPr>
            <w:tcW w:w="686" w:type="dxa"/>
            <w:tcBorders>
              <w:left w:val="single" w:sz="4" w:space="0" w:color="auto"/>
              <w:bottom w:val="nil"/>
              <w:right w:val="single" w:sz="4" w:space="0" w:color="auto"/>
            </w:tcBorders>
            <w:vAlign w:val="center"/>
          </w:tcPr>
          <w:p w14:paraId="1AED789D" w14:textId="77777777" w:rsidR="00500189" w:rsidRPr="00AC4BDD" w:rsidRDefault="00500189" w:rsidP="00092D04">
            <w:pPr>
              <w:spacing w:after="0" w:line="240" w:lineRule="auto"/>
              <w:jc w:val="center"/>
              <w:rPr>
                <w:rFonts w:ascii="Times New Roman" w:hAnsi="Times New Roman" w:cs="Times New Roman"/>
                <w:lang w:val="en-US" w:eastAsia="ar-SA"/>
              </w:rPr>
            </w:pPr>
            <w:r w:rsidRPr="00AC4BDD">
              <w:rPr>
                <w:rFonts w:ascii="Times New Roman" w:hAnsi="Times New Roman" w:cs="Times New Roman"/>
                <w:lang w:val="en-US" w:eastAsia="ar-SA"/>
              </w:rPr>
              <w:t>0,234</w:t>
            </w:r>
          </w:p>
        </w:tc>
        <w:tc>
          <w:tcPr>
            <w:tcW w:w="720" w:type="dxa"/>
            <w:vMerge w:val="restart"/>
            <w:tcBorders>
              <w:top w:val="single" w:sz="4" w:space="0" w:color="auto"/>
              <w:left w:val="single" w:sz="4" w:space="0" w:color="auto"/>
              <w:bottom w:val="nil"/>
              <w:right w:val="single" w:sz="4" w:space="0" w:color="auto"/>
            </w:tcBorders>
            <w:vAlign w:val="center"/>
          </w:tcPr>
          <w:p w14:paraId="2338EC37" w14:textId="77777777" w:rsidR="00500189" w:rsidRPr="00AC4BDD" w:rsidRDefault="00500189" w:rsidP="00092D04">
            <w:pPr>
              <w:spacing w:after="0" w:line="240" w:lineRule="auto"/>
              <w:jc w:val="center"/>
              <w:rPr>
                <w:rFonts w:ascii="Times New Roman" w:hAnsi="Times New Roman" w:cs="Times New Roman"/>
                <w:color w:val="FF0000"/>
                <w:lang w:val="en-US" w:eastAsia="ar-SA"/>
              </w:rPr>
            </w:pPr>
            <w:r w:rsidRPr="00AC4BDD">
              <w:rPr>
                <w:rFonts w:ascii="Times New Roman" w:hAnsi="Times New Roman" w:cs="Times New Roman"/>
                <w:color w:val="FF0000"/>
                <w:lang w:val="en-US" w:eastAsia="ar-SA"/>
              </w:rPr>
              <w:t>-</w:t>
            </w:r>
          </w:p>
        </w:tc>
        <w:tc>
          <w:tcPr>
            <w:tcW w:w="900" w:type="dxa"/>
            <w:tcBorders>
              <w:left w:val="single" w:sz="4" w:space="0" w:color="auto"/>
              <w:bottom w:val="nil"/>
              <w:right w:val="single" w:sz="4" w:space="0" w:color="auto"/>
            </w:tcBorders>
            <w:vAlign w:val="center"/>
          </w:tcPr>
          <w:p w14:paraId="59CAB0E7" w14:textId="77777777" w:rsidR="00500189" w:rsidRPr="00AC4BDD" w:rsidRDefault="00500189" w:rsidP="00092D04">
            <w:pPr>
              <w:spacing w:after="0" w:line="240" w:lineRule="auto"/>
              <w:jc w:val="center"/>
              <w:rPr>
                <w:rFonts w:ascii="Times New Roman" w:hAnsi="Times New Roman" w:cs="Times New Roman"/>
                <w:color w:val="FF0000"/>
                <w:lang w:val="en-US" w:eastAsia="ar-SA"/>
              </w:rPr>
            </w:pPr>
            <w:r w:rsidRPr="00AC4BDD">
              <w:rPr>
                <w:rFonts w:ascii="Times New Roman" w:hAnsi="Times New Roman" w:cs="Times New Roman"/>
                <w:color w:val="FF0000"/>
                <w:lang w:val="en-US" w:eastAsia="ar-SA"/>
              </w:rPr>
              <w:t>-</w:t>
            </w:r>
          </w:p>
        </w:tc>
        <w:tc>
          <w:tcPr>
            <w:tcW w:w="1106" w:type="dxa"/>
            <w:tcBorders>
              <w:left w:val="single" w:sz="4" w:space="0" w:color="auto"/>
              <w:bottom w:val="nil"/>
              <w:right w:val="single" w:sz="4" w:space="0" w:color="auto"/>
            </w:tcBorders>
            <w:vAlign w:val="center"/>
          </w:tcPr>
          <w:p w14:paraId="4FF16D3A" w14:textId="77777777" w:rsidR="00500189" w:rsidRPr="00AC4BDD" w:rsidRDefault="00500189" w:rsidP="00092D04">
            <w:pPr>
              <w:spacing w:after="0" w:line="240" w:lineRule="auto"/>
              <w:jc w:val="center"/>
              <w:rPr>
                <w:rFonts w:ascii="Times New Roman" w:hAnsi="Times New Roman" w:cs="Times New Roman"/>
                <w:color w:val="FF0000"/>
                <w:lang w:val="en-US" w:eastAsia="ar-SA"/>
              </w:rPr>
            </w:pPr>
            <w:r w:rsidRPr="00AC4BDD">
              <w:rPr>
                <w:rFonts w:ascii="Times New Roman" w:hAnsi="Times New Roman" w:cs="Times New Roman"/>
                <w:color w:val="FF0000"/>
                <w:lang w:val="en-US" w:eastAsia="ar-SA"/>
              </w:rPr>
              <w:t>-</w:t>
            </w:r>
          </w:p>
        </w:tc>
        <w:tc>
          <w:tcPr>
            <w:tcW w:w="720" w:type="dxa"/>
            <w:vMerge w:val="restart"/>
            <w:tcBorders>
              <w:top w:val="single" w:sz="4" w:space="0" w:color="auto"/>
              <w:left w:val="single" w:sz="4" w:space="0" w:color="auto"/>
              <w:bottom w:val="nil"/>
              <w:right w:val="single" w:sz="4" w:space="0" w:color="auto"/>
            </w:tcBorders>
            <w:vAlign w:val="center"/>
          </w:tcPr>
          <w:p w14:paraId="7BF825B4" w14:textId="77777777" w:rsidR="00500189" w:rsidRPr="00AC4BDD" w:rsidRDefault="00500189" w:rsidP="00092D04">
            <w:pPr>
              <w:spacing w:after="0" w:line="240" w:lineRule="auto"/>
              <w:jc w:val="center"/>
              <w:rPr>
                <w:rFonts w:ascii="Times New Roman" w:hAnsi="Times New Roman" w:cs="Times New Roman"/>
                <w:lang w:val="en-US" w:eastAsia="ar-SA"/>
              </w:rPr>
            </w:pPr>
            <w:r w:rsidRPr="00AC4BDD">
              <w:rPr>
                <w:rFonts w:ascii="Times New Roman" w:hAnsi="Times New Roman" w:cs="Times New Roman"/>
                <w:lang w:val="en-US" w:eastAsia="ar-SA"/>
              </w:rPr>
              <w:t>-</w:t>
            </w:r>
          </w:p>
        </w:tc>
        <w:tc>
          <w:tcPr>
            <w:tcW w:w="900" w:type="dxa"/>
            <w:tcBorders>
              <w:left w:val="single" w:sz="4" w:space="0" w:color="auto"/>
              <w:bottom w:val="nil"/>
              <w:right w:val="single" w:sz="4" w:space="0" w:color="auto"/>
            </w:tcBorders>
            <w:vAlign w:val="center"/>
          </w:tcPr>
          <w:p w14:paraId="79CB7036" w14:textId="77777777" w:rsidR="00500189" w:rsidRPr="00AC4BDD" w:rsidRDefault="00500189" w:rsidP="00092D04">
            <w:pPr>
              <w:spacing w:after="0" w:line="240" w:lineRule="auto"/>
              <w:jc w:val="center"/>
              <w:rPr>
                <w:rFonts w:ascii="Times New Roman" w:hAnsi="Times New Roman" w:cs="Times New Roman"/>
                <w:lang w:val="en-US" w:eastAsia="ar-SA"/>
              </w:rPr>
            </w:pPr>
            <w:r w:rsidRPr="00AC4BDD">
              <w:rPr>
                <w:rFonts w:ascii="Times New Roman" w:hAnsi="Times New Roman" w:cs="Times New Roman"/>
                <w:lang w:val="en-US" w:eastAsia="ar-SA"/>
              </w:rPr>
              <w:t>-</w:t>
            </w:r>
          </w:p>
        </w:tc>
        <w:tc>
          <w:tcPr>
            <w:tcW w:w="720" w:type="dxa"/>
            <w:tcBorders>
              <w:left w:val="single" w:sz="4" w:space="0" w:color="auto"/>
              <w:bottom w:val="nil"/>
              <w:right w:val="single" w:sz="4" w:space="0" w:color="auto"/>
            </w:tcBorders>
            <w:vAlign w:val="center"/>
          </w:tcPr>
          <w:p w14:paraId="0C9CB158" w14:textId="77777777" w:rsidR="00500189" w:rsidRPr="00AC4BDD" w:rsidRDefault="00500189" w:rsidP="00092D04">
            <w:pPr>
              <w:spacing w:after="0" w:line="240" w:lineRule="auto"/>
              <w:jc w:val="center"/>
              <w:rPr>
                <w:rFonts w:ascii="Times New Roman" w:hAnsi="Times New Roman" w:cs="Times New Roman"/>
                <w:lang w:val="en-US" w:eastAsia="ar-SA"/>
              </w:rPr>
            </w:pPr>
            <w:r w:rsidRPr="00AC4BDD">
              <w:rPr>
                <w:rFonts w:ascii="Times New Roman" w:hAnsi="Times New Roman" w:cs="Times New Roman"/>
                <w:lang w:val="en-US" w:eastAsia="ar-SA"/>
              </w:rPr>
              <w:t>-</w:t>
            </w:r>
          </w:p>
        </w:tc>
        <w:tc>
          <w:tcPr>
            <w:tcW w:w="1492" w:type="dxa"/>
            <w:vMerge w:val="restart"/>
            <w:tcBorders>
              <w:top w:val="single" w:sz="4" w:space="0" w:color="auto"/>
              <w:left w:val="single" w:sz="4" w:space="0" w:color="auto"/>
              <w:bottom w:val="nil"/>
              <w:right w:val="single" w:sz="4" w:space="0" w:color="auto"/>
            </w:tcBorders>
            <w:vAlign w:val="center"/>
          </w:tcPr>
          <w:p w14:paraId="724C3BD5" w14:textId="77777777" w:rsidR="00500189" w:rsidRPr="00AC4BDD" w:rsidRDefault="00500189" w:rsidP="00092D04">
            <w:pPr>
              <w:spacing w:after="0" w:line="240" w:lineRule="auto"/>
              <w:jc w:val="center"/>
              <w:rPr>
                <w:rFonts w:ascii="Times New Roman" w:hAnsi="Times New Roman" w:cs="Times New Roman"/>
                <w:lang w:val="en-US" w:eastAsia="ar-SA"/>
              </w:rPr>
            </w:pPr>
            <w:r w:rsidRPr="00AC4BDD">
              <w:rPr>
                <w:rFonts w:ascii="Times New Roman" w:hAnsi="Times New Roman" w:cs="Times New Roman"/>
                <w:lang w:val="en-US" w:eastAsia="ar-SA"/>
              </w:rPr>
              <w:t>-</w:t>
            </w:r>
          </w:p>
        </w:tc>
        <w:tc>
          <w:tcPr>
            <w:tcW w:w="1086" w:type="dxa"/>
            <w:tcBorders>
              <w:left w:val="single" w:sz="4" w:space="0" w:color="auto"/>
              <w:bottom w:val="nil"/>
              <w:right w:val="single" w:sz="4" w:space="0" w:color="auto"/>
            </w:tcBorders>
            <w:vAlign w:val="center"/>
          </w:tcPr>
          <w:p w14:paraId="71A0436D" w14:textId="77777777" w:rsidR="00500189" w:rsidRPr="00AC4BDD" w:rsidRDefault="00500189" w:rsidP="00092D04">
            <w:pPr>
              <w:spacing w:after="0" w:line="240" w:lineRule="auto"/>
              <w:jc w:val="center"/>
              <w:rPr>
                <w:rFonts w:ascii="Times New Roman" w:hAnsi="Times New Roman" w:cs="Times New Roman"/>
                <w:lang w:val="en-US" w:eastAsia="ar-SA"/>
              </w:rPr>
            </w:pPr>
            <w:r w:rsidRPr="00AC4BDD">
              <w:rPr>
                <w:rFonts w:ascii="Times New Roman" w:hAnsi="Times New Roman" w:cs="Times New Roman"/>
                <w:lang w:val="en-US" w:eastAsia="ar-SA"/>
              </w:rPr>
              <w:t>-</w:t>
            </w:r>
          </w:p>
        </w:tc>
        <w:tc>
          <w:tcPr>
            <w:tcW w:w="1563" w:type="dxa"/>
            <w:tcBorders>
              <w:left w:val="single" w:sz="4" w:space="0" w:color="auto"/>
              <w:bottom w:val="nil"/>
              <w:right w:val="single" w:sz="4" w:space="0" w:color="auto"/>
            </w:tcBorders>
            <w:vAlign w:val="center"/>
          </w:tcPr>
          <w:p w14:paraId="2C479FEA" w14:textId="77777777" w:rsidR="00500189" w:rsidRPr="00AC4BDD" w:rsidRDefault="00500189" w:rsidP="00092D04">
            <w:pPr>
              <w:spacing w:after="0" w:line="240" w:lineRule="auto"/>
              <w:jc w:val="center"/>
              <w:rPr>
                <w:rFonts w:ascii="Times New Roman" w:hAnsi="Times New Roman" w:cs="Times New Roman"/>
                <w:lang w:val="en-US" w:eastAsia="ar-SA"/>
              </w:rPr>
            </w:pPr>
            <w:r w:rsidRPr="00AC4BDD">
              <w:rPr>
                <w:rFonts w:ascii="Times New Roman" w:hAnsi="Times New Roman" w:cs="Times New Roman"/>
                <w:lang w:val="en-US" w:eastAsia="ar-SA"/>
              </w:rPr>
              <w:t>-</w:t>
            </w:r>
          </w:p>
        </w:tc>
        <w:tc>
          <w:tcPr>
            <w:tcW w:w="891" w:type="dxa"/>
            <w:vMerge w:val="restart"/>
            <w:tcBorders>
              <w:top w:val="single" w:sz="4" w:space="0" w:color="auto"/>
              <w:left w:val="single" w:sz="4" w:space="0" w:color="auto"/>
              <w:bottom w:val="nil"/>
              <w:right w:val="single" w:sz="4" w:space="0" w:color="auto"/>
            </w:tcBorders>
            <w:vAlign w:val="center"/>
          </w:tcPr>
          <w:p w14:paraId="52CE9C76" w14:textId="77777777" w:rsidR="00500189" w:rsidRPr="00AC4BDD" w:rsidRDefault="00500189" w:rsidP="00092D04">
            <w:pPr>
              <w:spacing w:after="0" w:line="240" w:lineRule="auto"/>
              <w:jc w:val="center"/>
              <w:rPr>
                <w:rFonts w:ascii="Times New Roman" w:hAnsi="Times New Roman" w:cs="Times New Roman"/>
                <w:color w:val="FF0000"/>
                <w:lang w:val="en-US" w:eastAsia="ar-SA"/>
              </w:rPr>
            </w:pPr>
            <w:r w:rsidRPr="00AC4BDD">
              <w:rPr>
                <w:rFonts w:ascii="Times New Roman" w:hAnsi="Times New Roman" w:cs="Times New Roman"/>
                <w:color w:val="FF0000"/>
                <w:lang w:val="en-US" w:eastAsia="ar-SA"/>
              </w:rPr>
              <w:t>13,3</w:t>
            </w:r>
          </w:p>
        </w:tc>
        <w:tc>
          <w:tcPr>
            <w:tcW w:w="920" w:type="dxa"/>
            <w:tcBorders>
              <w:left w:val="single" w:sz="4" w:space="0" w:color="auto"/>
              <w:bottom w:val="nil"/>
              <w:right w:val="single" w:sz="4" w:space="0" w:color="auto"/>
            </w:tcBorders>
            <w:vAlign w:val="center"/>
          </w:tcPr>
          <w:p w14:paraId="5B554D82" w14:textId="77777777" w:rsidR="00500189" w:rsidRPr="00AC4BDD" w:rsidRDefault="00500189" w:rsidP="00092D04">
            <w:pPr>
              <w:spacing w:after="0" w:line="240" w:lineRule="auto"/>
              <w:jc w:val="center"/>
              <w:rPr>
                <w:rFonts w:ascii="Times New Roman" w:hAnsi="Times New Roman" w:cs="Times New Roman"/>
                <w:color w:val="FF0000"/>
                <w:lang w:val="en-US" w:eastAsia="ar-SA"/>
              </w:rPr>
            </w:pPr>
            <w:r w:rsidRPr="00AC4BDD">
              <w:rPr>
                <w:rFonts w:ascii="Times New Roman" w:hAnsi="Times New Roman" w:cs="Times New Roman"/>
                <w:color w:val="FF0000"/>
                <w:lang w:val="en-US" w:eastAsia="ar-SA"/>
              </w:rPr>
              <w:t>1,114</w:t>
            </w:r>
          </w:p>
        </w:tc>
        <w:tc>
          <w:tcPr>
            <w:tcW w:w="717" w:type="dxa"/>
            <w:tcBorders>
              <w:left w:val="single" w:sz="4" w:space="0" w:color="auto"/>
              <w:bottom w:val="nil"/>
              <w:right w:val="single" w:sz="4" w:space="0" w:color="auto"/>
            </w:tcBorders>
            <w:vAlign w:val="center"/>
          </w:tcPr>
          <w:p w14:paraId="728B4A9E" w14:textId="77777777" w:rsidR="00500189" w:rsidRPr="00AC4BDD" w:rsidRDefault="00500189" w:rsidP="00092D04">
            <w:pPr>
              <w:spacing w:after="0" w:line="240" w:lineRule="auto"/>
              <w:jc w:val="center"/>
              <w:rPr>
                <w:rFonts w:ascii="Times New Roman" w:hAnsi="Times New Roman" w:cs="Times New Roman"/>
                <w:color w:val="FF0000"/>
                <w:lang w:val="en-US" w:eastAsia="ar-SA"/>
              </w:rPr>
            </w:pPr>
            <w:r w:rsidRPr="00AC4BDD">
              <w:rPr>
                <w:rFonts w:ascii="Times New Roman" w:hAnsi="Times New Roman" w:cs="Times New Roman"/>
                <w:color w:val="FF0000"/>
                <w:lang w:val="en-US" w:eastAsia="ar-SA"/>
              </w:rPr>
              <w:t>0,234</w:t>
            </w:r>
          </w:p>
        </w:tc>
      </w:tr>
      <w:tr w:rsidR="00500189" w:rsidRPr="00AC4BDD" w14:paraId="279627F2" w14:textId="77777777" w:rsidTr="00092D04">
        <w:trPr>
          <w:trHeight w:val="158"/>
          <w:jc w:val="center"/>
        </w:trPr>
        <w:tc>
          <w:tcPr>
            <w:tcW w:w="1452" w:type="dxa"/>
            <w:vMerge/>
            <w:tcBorders>
              <w:left w:val="single" w:sz="4" w:space="0" w:color="auto"/>
              <w:bottom w:val="single" w:sz="4" w:space="0" w:color="auto"/>
              <w:right w:val="single" w:sz="4" w:space="0" w:color="auto"/>
            </w:tcBorders>
            <w:vAlign w:val="center"/>
          </w:tcPr>
          <w:p w14:paraId="60DF5E40" w14:textId="77777777" w:rsidR="00500189" w:rsidRPr="00AC4BDD" w:rsidRDefault="00500189" w:rsidP="00092D04">
            <w:pPr>
              <w:spacing w:after="0" w:line="240" w:lineRule="auto"/>
              <w:jc w:val="center"/>
              <w:rPr>
                <w:rFonts w:ascii="Times New Roman" w:hAnsi="Times New Roman" w:cs="Times New Roman"/>
                <w:lang w:eastAsia="ar-SA"/>
              </w:rPr>
            </w:pPr>
          </w:p>
        </w:tc>
        <w:tc>
          <w:tcPr>
            <w:tcW w:w="823" w:type="dxa"/>
            <w:vMerge/>
            <w:tcBorders>
              <w:left w:val="single" w:sz="4" w:space="0" w:color="auto"/>
              <w:bottom w:val="single" w:sz="4" w:space="0" w:color="auto"/>
              <w:right w:val="single" w:sz="4" w:space="0" w:color="auto"/>
            </w:tcBorders>
            <w:vAlign w:val="center"/>
          </w:tcPr>
          <w:p w14:paraId="742FA09A" w14:textId="77777777" w:rsidR="00500189" w:rsidRPr="00AC4BDD" w:rsidRDefault="00500189" w:rsidP="00092D04">
            <w:pPr>
              <w:spacing w:after="0" w:line="240" w:lineRule="auto"/>
              <w:jc w:val="center"/>
              <w:rPr>
                <w:rFonts w:ascii="Times New Roman" w:hAnsi="Times New Roman" w:cs="Times New Roman"/>
                <w:lang w:eastAsia="ar-SA"/>
              </w:rPr>
            </w:pPr>
          </w:p>
        </w:tc>
        <w:tc>
          <w:tcPr>
            <w:tcW w:w="824" w:type="dxa"/>
            <w:tcBorders>
              <w:top w:val="nil"/>
              <w:left w:val="single" w:sz="4" w:space="0" w:color="auto"/>
              <w:bottom w:val="single" w:sz="4" w:space="0" w:color="auto"/>
              <w:right w:val="single" w:sz="4" w:space="0" w:color="auto"/>
            </w:tcBorders>
            <w:vAlign w:val="center"/>
          </w:tcPr>
          <w:p w14:paraId="62312E9A" w14:textId="77777777" w:rsidR="00500189" w:rsidRPr="00AC4BDD" w:rsidRDefault="00500189" w:rsidP="00092D04">
            <w:pPr>
              <w:spacing w:after="0" w:line="240" w:lineRule="auto"/>
              <w:jc w:val="center"/>
              <w:rPr>
                <w:rFonts w:ascii="Times New Roman" w:hAnsi="Times New Roman" w:cs="Times New Roman"/>
                <w:lang w:val="en-US" w:eastAsia="ar-SA"/>
              </w:rPr>
            </w:pPr>
            <w:r w:rsidRPr="00AC4BDD">
              <w:rPr>
                <w:rFonts w:ascii="Times New Roman" w:hAnsi="Times New Roman" w:cs="Times New Roman"/>
                <w:lang w:val="en-US" w:eastAsia="ar-SA"/>
              </w:rPr>
              <w:t>0,000</w:t>
            </w:r>
          </w:p>
        </w:tc>
        <w:tc>
          <w:tcPr>
            <w:tcW w:w="686" w:type="dxa"/>
            <w:tcBorders>
              <w:top w:val="nil"/>
              <w:left w:val="single" w:sz="4" w:space="0" w:color="auto"/>
              <w:right w:val="single" w:sz="4" w:space="0" w:color="auto"/>
            </w:tcBorders>
            <w:vAlign w:val="center"/>
          </w:tcPr>
          <w:p w14:paraId="13D5B120" w14:textId="77777777" w:rsidR="00500189" w:rsidRPr="00AC4BDD" w:rsidRDefault="00500189" w:rsidP="00092D04">
            <w:pPr>
              <w:spacing w:after="0" w:line="240" w:lineRule="auto"/>
              <w:jc w:val="center"/>
              <w:rPr>
                <w:rFonts w:ascii="Times New Roman" w:hAnsi="Times New Roman" w:cs="Times New Roman"/>
                <w:lang w:val="en-US" w:eastAsia="ar-SA"/>
              </w:rPr>
            </w:pPr>
            <w:r w:rsidRPr="00AC4BDD">
              <w:rPr>
                <w:rFonts w:ascii="Times New Roman" w:hAnsi="Times New Roman" w:cs="Times New Roman"/>
                <w:lang w:val="en-US" w:eastAsia="ar-SA"/>
              </w:rPr>
              <w:t>0,000</w:t>
            </w:r>
          </w:p>
        </w:tc>
        <w:tc>
          <w:tcPr>
            <w:tcW w:w="720" w:type="dxa"/>
            <w:vMerge/>
            <w:tcBorders>
              <w:top w:val="nil"/>
              <w:left w:val="single" w:sz="4" w:space="0" w:color="auto"/>
              <w:bottom w:val="single" w:sz="4" w:space="0" w:color="auto"/>
              <w:right w:val="single" w:sz="4" w:space="0" w:color="auto"/>
            </w:tcBorders>
            <w:vAlign w:val="center"/>
          </w:tcPr>
          <w:p w14:paraId="07F8D0AD" w14:textId="77777777" w:rsidR="00500189" w:rsidRPr="00AC4BDD" w:rsidRDefault="00500189" w:rsidP="00092D04">
            <w:pPr>
              <w:spacing w:after="0" w:line="240" w:lineRule="auto"/>
              <w:jc w:val="center"/>
              <w:rPr>
                <w:rFonts w:ascii="Times New Roman" w:hAnsi="Times New Roman" w:cs="Times New Roman"/>
                <w:color w:val="FF0000"/>
                <w:lang w:eastAsia="ar-SA"/>
              </w:rPr>
            </w:pPr>
          </w:p>
        </w:tc>
        <w:tc>
          <w:tcPr>
            <w:tcW w:w="900" w:type="dxa"/>
            <w:tcBorders>
              <w:top w:val="nil"/>
              <w:left w:val="single" w:sz="4" w:space="0" w:color="auto"/>
              <w:right w:val="single" w:sz="4" w:space="0" w:color="auto"/>
            </w:tcBorders>
            <w:vAlign w:val="center"/>
          </w:tcPr>
          <w:p w14:paraId="6F6A2B3A" w14:textId="77777777" w:rsidR="00500189" w:rsidRPr="00AC4BDD" w:rsidRDefault="00500189" w:rsidP="00092D04">
            <w:pPr>
              <w:spacing w:after="0" w:line="240" w:lineRule="auto"/>
              <w:jc w:val="center"/>
              <w:rPr>
                <w:rFonts w:ascii="Times New Roman" w:hAnsi="Times New Roman" w:cs="Times New Roman"/>
                <w:color w:val="FF0000"/>
                <w:lang w:val="en-US" w:eastAsia="ar-SA"/>
              </w:rPr>
            </w:pPr>
            <w:r w:rsidRPr="00AC4BDD">
              <w:rPr>
                <w:rFonts w:ascii="Times New Roman" w:hAnsi="Times New Roman" w:cs="Times New Roman"/>
                <w:color w:val="FF0000"/>
                <w:lang w:val="en-US" w:eastAsia="ar-SA"/>
              </w:rPr>
              <w:t>-</w:t>
            </w:r>
          </w:p>
        </w:tc>
        <w:tc>
          <w:tcPr>
            <w:tcW w:w="1106" w:type="dxa"/>
            <w:tcBorders>
              <w:top w:val="nil"/>
              <w:left w:val="single" w:sz="4" w:space="0" w:color="auto"/>
              <w:right w:val="single" w:sz="4" w:space="0" w:color="auto"/>
            </w:tcBorders>
            <w:vAlign w:val="center"/>
          </w:tcPr>
          <w:p w14:paraId="57093A9E" w14:textId="77777777" w:rsidR="00500189" w:rsidRPr="00AC4BDD" w:rsidRDefault="00500189" w:rsidP="00092D04">
            <w:pPr>
              <w:spacing w:after="0" w:line="240" w:lineRule="auto"/>
              <w:jc w:val="center"/>
              <w:rPr>
                <w:rFonts w:ascii="Times New Roman" w:hAnsi="Times New Roman" w:cs="Times New Roman"/>
                <w:color w:val="FF0000"/>
                <w:lang w:val="en-US" w:eastAsia="ar-SA"/>
              </w:rPr>
            </w:pPr>
            <w:r w:rsidRPr="00AC4BDD">
              <w:rPr>
                <w:rFonts w:ascii="Times New Roman" w:hAnsi="Times New Roman" w:cs="Times New Roman"/>
                <w:color w:val="FF0000"/>
                <w:lang w:val="en-US" w:eastAsia="ar-SA"/>
              </w:rPr>
              <w:t>-</w:t>
            </w:r>
          </w:p>
        </w:tc>
        <w:tc>
          <w:tcPr>
            <w:tcW w:w="720" w:type="dxa"/>
            <w:vMerge/>
            <w:tcBorders>
              <w:top w:val="nil"/>
              <w:left w:val="single" w:sz="4" w:space="0" w:color="auto"/>
              <w:bottom w:val="single" w:sz="4" w:space="0" w:color="auto"/>
              <w:right w:val="single" w:sz="4" w:space="0" w:color="auto"/>
            </w:tcBorders>
            <w:vAlign w:val="center"/>
          </w:tcPr>
          <w:p w14:paraId="181AA4A1" w14:textId="77777777" w:rsidR="00500189" w:rsidRPr="00AC4BDD" w:rsidRDefault="00500189" w:rsidP="00092D04">
            <w:pPr>
              <w:spacing w:after="0" w:line="240" w:lineRule="auto"/>
              <w:jc w:val="center"/>
              <w:rPr>
                <w:rFonts w:ascii="Times New Roman" w:hAnsi="Times New Roman" w:cs="Times New Roman"/>
                <w:lang w:eastAsia="ar-SA"/>
              </w:rPr>
            </w:pPr>
          </w:p>
        </w:tc>
        <w:tc>
          <w:tcPr>
            <w:tcW w:w="900" w:type="dxa"/>
            <w:tcBorders>
              <w:top w:val="nil"/>
              <w:left w:val="single" w:sz="4" w:space="0" w:color="auto"/>
              <w:right w:val="single" w:sz="4" w:space="0" w:color="auto"/>
            </w:tcBorders>
            <w:vAlign w:val="center"/>
          </w:tcPr>
          <w:p w14:paraId="512A772C" w14:textId="77777777" w:rsidR="00500189" w:rsidRPr="00AC4BDD" w:rsidRDefault="00500189" w:rsidP="00092D04">
            <w:pPr>
              <w:spacing w:after="0" w:line="240" w:lineRule="auto"/>
              <w:jc w:val="center"/>
              <w:rPr>
                <w:rFonts w:ascii="Times New Roman" w:hAnsi="Times New Roman" w:cs="Times New Roman"/>
                <w:lang w:val="en-US" w:eastAsia="ar-SA"/>
              </w:rPr>
            </w:pPr>
            <w:r w:rsidRPr="00AC4BDD">
              <w:rPr>
                <w:rFonts w:ascii="Times New Roman" w:hAnsi="Times New Roman" w:cs="Times New Roman"/>
                <w:lang w:val="en-US" w:eastAsia="ar-SA"/>
              </w:rPr>
              <w:t>-</w:t>
            </w:r>
          </w:p>
        </w:tc>
        <w:tc>
          <w:tcPr>
            <w:tcW w:w="720" w:type="dxa"/>
            <w:tcBorders>
              <w:top w:val="nil"/>
              <w:left w:val="single" w:sz="4" w:space="0" w:color="auto"/>
              <w:right w:val="single" w:sz="4" w:space="0" w:color="auto"/>
            </w:tcBorders>
            <w:vAlign w:val="center"/>
          </w:tcPr>
          <w:p w14:paraId="652AC626" w14:textId="77777777" w:rsidR="00500189" w:rsidRPr="00AC4BDD" w:rsidRDefault="00500189" w:rsidP="00092D04">
            <w:pPr>
              <w:spacing w:after="0" w:line="240" w:lineRule="auto"/>
              <w:jc w:val="center"/>
              <w:rPr>
                <w:rFonts w:ascii="Times New Roman" w:hAnsi="Times New Roman" w:cs="Times New Roman"/>
                <w:lang w:val="en-US" w:eastAsia="ar-SA"/>
              </w:rPr>
            </w:pPr>
            <w:r w:rsidRPr="00AC4BDD">
              <w:rPr>
                <w:rFonts w:ascii="Times New Roman" w:hAnsi="Times New Roman" w:cs="Times New Roman"/>
                <w:lang w:val="en-US" w:eastAsia="ar-SA"/>
              </w:rPr>
              <w:t>-</w:t>
            </w:r>
          </w:p>
        </w:tc>
        <w:tc>
          <w:tcPr>
            <w:tcW w:w="1492" w:type="dxa"/>
            <w:vMerge/>
            <w:tcBorders>
              <w:top w:val="nil"/>
              <w:left w:val="single" w:sz="4" w:space="0" w:color="auto"/>
              <w:bottom w:val="single" w:sz="4" w:space="0" w:color="auto"/>
              <w:right w:val="single" w:sz="4" w:space="0" w:color="auto"/>
            </w:tcBorders>
            <w:vAlign w:val="center"/>
          </w:tcPr>
          <w:p w14:paraId="3500809D" w14:textId="77777777" w:rsidR="00500189" w:rsidRPr="00AC4BDD" w:rsidRDefault="00500189" w:rsidP="00092D04">
            <w:pPr>
              <w:spacing w:after="0" w:line="240" w:lineRule="auto"/>
              <w:jc w:val="center"/>
              <w:rPr>
                <w:rFonts w:ascii="Times New Roman" w:hAnsi="Times New Roman" w:cs="Times New Roman"/>
                <w:lang w:eastAsia="ar-SA"/>
              </w:rPr>
            </w:pPr>
          </w:p>
        </w:tc>
        <w:tc>
          <w:tcPr>
            <w:tcW w:w="1086" w:type="dxa"/>
            <w:tcBorders>
              <w:top w:val="nil"/>
              <w:left w:val="single" w:sz="4" w:space="0" w:color="auto"/>
              <w:right w:val="single" w:sz="4" w:space="0" w:color="auto"/>
            </w:tcBorders>
            <w:vAlign w:val="center"/>
          </w:tcPr>
          <w:p w14:paraId="6F52D495" w14:textId="77777777" w:rsidR="00500189" w:rsidRPr="00AC4BDD" w:rsidRDefault="00500189" w:rsidP="00092D04">
            <w:pPr>
              <w:spacing w:after="0" w:line="240" w:lineRule="auto"/>
              <w:jc w:val="center"/>
              <w:rPr>
                <w:rFonts w:ascii="Times New Roman" w:hAnsi="Times New Roman" w:cs="Times New Roman"/>
                <w:lang w:val="en-US" w:eastAsia="ar-SA"/>
              </w:rPr>
            </w:pPr>
            <w:r w:rsidRPr="00AC4BDD">
              <w:rPr>
                <w:rFonts w:ascii="Times New Roman" w:hAnsi="Times New Roman" w:cs="Times New Roman"/>
                <w:lang w:val="en-US" w:eastAsia="ar-SA"/>
              </w:rPr>
              <w:t>-</w:t>
            </w:r>
          </w:p>
        </w:tc>
        <w:tc>
          <w:tcPr>
            <w:tcW w:w="1563" w:type="dxa"/>
            <w:tcBorders>
              <w:top w:val="nil"/>
              <w:left w:val="single" w:sz="4" w:space="0" w:color="auto"/>
              <w:right w:val="single" w:sz="4" w:space="0" w:color="auto"/>
            </w:tcBorders>
            <w:vAlign w:val="center"/>
          </w:tcPr>
          <w:p w14:paraId="57B25841" w14:textId="77777777" w:rsidR="00500189" w:rsidRPr="00AC4BDD" w:rsidRDefault="00500189" w:rsidP="00092D04">
            <w:pPr>
              <w:spacing w:after="0" w:line="240" w:lineRule="auto"/>
              <w:jc w:val="center"/>
              <w:rPr>
                <w:rFonts w:ascii="Times New Roman" w:hAnsi="Times New Roman" w:cs="Times New Roman"/>
                <w:lang w:val="en-US" w:eastAsia="ar-SA"/>
              </w:rPr>
            </w:pPr>
            <w:r w:rsidRPr="00AC4BDD">
              <w:rPr>
                <w:rFonts w:ascii="Times New Roman" w:hAnsi="Times New Roman" w:cs="Times New Roman"/>
                <w:lang w:val="en-US" w:eastAsia="ar-SA"/>
              </w:rPr>
              <w:t>-</w:t>
            </w:r>
          </w:p>
        </w:tc>
        <w:tc>
          <w:tcPr>
            <w:tcW w:w="891" w:type="dxa"/>
            <w:vMerge/>
            <w:tcBorders>
              <w:top w:val="nil"/>
              <w:left w:val="single" w:sz="4" w:space="0" w:color="auto"/>
              <w:bottom w:val="single" w:sz="4" w:space="0" w:color="auto"/>
              <w:right w:val="single" w:sz="4" w:space="0" w:color="auto"/>
            </w:tcBorders>
            <w:vAlign w:val="center"/>
          </w:tcPr>
          <w:p w14:paraId="6FF0A6D4" w14:textId="77777777" w:rsidR="00500189" w:rsidRPr="00AC4BDD" w:rsidRDefault="00500189" w:rsidP="00092D04">
            <w:pPr>
              <w:spacing w:after="0" w:line="240" w:lineRule="auto"/>
              <w:jc w:val="center"/>
              <w:rPr>
                <w:rFonts w:ascii="Times New Roman" w:hAnsi="Times New Roman" w:cs="Times New Roman"/>
                <w:color w:val="FF0000"/>
                <w:lang w:eastAsia="ar-SA"/>
              </w:rPr>
            </w:pPr>
          </w:p>
        </w:tc>
        <w:tc>
          <w:tcPr>
            <w:tcW w:w="920" w:type="dxa"/>
            <w:tcBorders>
              <w:top w:val="nil"/>
              <w:left w:val="single" w:sz="4" w:space="0" w:color="auto"/>
              <w:right w:val="single" w:sz="4" w:space="0" w:color="auto"/>
            </w:tcBorders>
            <w:vAlign w:val="center"/>
          </w:tcPr>
          <w:p w14:paraId="7E3CFE76" w14:textId="77777777" w:rsidR="00500189" w:rsidRPr="00AC4BDD" w:rsidRDefault="00500189" w:rsidP="00092D04">
            <w:pPr>
              <w:spacing w:after="0" w:line="240" w:lineRule="auto"/>
              <w:jc w:val="center"/>
              <w:rPr>
                <w:rFonts w:ascii="Times New Roman" w:hAnsi="Times New Roman" w:cs="Times New Roman"/>
                <w:color w:val="FF0000"/>
                <w:lang w:val="en-US" w:eastAsia="ar-SA"/>
              </w:rPr>
            </w:pPr>
            <w:r w:rsidRPr="00AC4BDD">
              <w:rPr>
                <w:rFonts w:ascii="Times New Roman" w:hAnsi="Times New Roman" w:cs="Times New Roman"/>
                <w:color w:val="FF0000"/>
                <w:lang w:val="en-US" w:eastAsia="ar-SA"/>
              </w:rPr>
              <w:t>0,000</w:t>
            </w:r>
          </w:p>
        </w:tc>
        <w:tc>
          <w:tcPr>
            <w:tcW w:w="717" w:type="dxa"/>
            <w:tcBorders>
              <w:top w:val="nil"/>
              <w:left w:val="single" w:sz="4" w:space="0" w:color="auto"/>
              <w:right w:val="single" w:sz="4" w:space="0" w:color="auto"/>
            </w:tcBorders>
            <w:vAlign w:val="center"/>
          </w:tcPr>
          <w:p w14:paraId="04FAE0FE" w14:textId="77777777" w:rsidR="00500189" w:rsidRPr="00AC4BDD" w:rsidRDefault="00500189" w:rsidP="00092D04">
            <w:pPr>
              <w:spacing w:after="0" w:line="240" w:lineRule="auto"/>
              <w:jc w:val="center"/>
              <w:rPr>
                <w:rFonts w:ascii="Times New Roman" w:hAnsi="Times New Roman" w:cs="Times New Roman"/>
                <w:color w:val="FF0000"/>
                <w:lang w:val="en-US" w:eastAsia="ar-SA"/>
              </w:rPr>
            </w:pPr>
            <w:r w:rsidRPr="00AC4BDD">
              <w:rPr>
                <w:rFonts w:ascii="Times New Roman" w:hAnsi="Times New Roman" w:cs="Times New Roman"/>
                <w:color w:val="FF0000"/>
                <w:lang w:val="en-US" w:eastAsia="ar-SA"/>
              </w:rPr>
              <w:t>0,000</w:t>
            </w:r>
          </w:p>
        </w:tc>
      </w:tr>
      <w:tr w:rsidR="00500189" w:rsidRPr="00AC4BDD" w14:paraId="48552918" w14:textId="77777777" w:rsidTr="00092D04">
        <w:trPr>
          <w:trHeight w:val="403"/>
          <w:jc w:val="center"/>
        </w:trPr>
        <w:tc>
          <w:tcPr>
            <w:tcW w:w="1452" w:type="dxa"/>
            <w:vMerge w:val="restart"/>
            <w:tcBorders>
              <w:top w:val="single" w:sz="4" w:space="0" w:color="auto"/>
              <w:left w:val="single" w:sz="4" w:space="0" w:color="auto"/>
              <w:right w:val="single" w:sz="4" w:space="0" w:color="auto"/>
            </w:tcBorders>
            <w:vAlign w:val="center"/>
          </w:tcPr>
          <w:p w14:paraId="4687472E" w14:textId="77777777" w:rsidR="00500189" w:rsidRPr="00AC4BDD" w:rsidRDefault="00500189" w:rsidP="00092D04">
            <w:pPr>
              <w:spacing w:after="0" w:line="240" w:lineRule="auto"/>
              <w:jc w:val="center"/>
              <w:rPr>
                <w:rFonts w:ascii="Times New Roman" w:hAnsi="Times New Roman" w:cs="Times New Roman"/>
                <w:lang w:eastAsia="ar-SA"/>
              </w:rPr>
            </w:pPr>
            <w:r w:rsidRPr="00AC4BDD">
              <w:rPr>
                <w:rFonts w:ascii="Times New Roman" w:hAnsi="Times New Roman" w:cs="Times New Roman"/>
                <w:lang w:eastAsia="ar-SA"/>
              </w:rPr>
              <w:t>Итого</w:t>
            </w:r>
          </w:p>
        </w:tc>
        <w:tc>
          <w:tcPr>
            <w:tcW w:w="823" w:type="dxa"/>
            <w:vMerge w:val="restart"/>
            <w:tcBorders>
              <w:top w:val="single" w:sz="4" w:space="0" w:color="auto"/>
              <w:left w:val="single" w:sz="4" w:space="0" w:color="auto"/>
              <w:right w:val="single" w:sz="4" w:space="0" w:color="auto"/>
            </w:tcBorders>
            <w:vAlign w:val="center"/>
          </w:tcPr>
          <w:p w14:paraId="4EC28880" w14:textId="77777777" w:rsidR="00500189" w:rsidRPr="00AC4BDD" w:rsidRDefault="00500189" w:rsidP="00092D04">
            <w:pPr>
              <w:spacing w:after="0" w:line="240" w:lineRule="auto"/>
              <w:jc w:val="center"/>
              <w:rPr>
                <w:rFonts w:ascii="Times New Roman" w:hAnsi="Times New Roman" w:cs="Times New Roman"/>
                <w:lang w:val="en-US" w:eastAsia="ar-SA"/>
              </w:rPr>
            </w:pPr>
            <w:r w:rsidRPr="00AC4BDD">
              <w:rPr>
                <w:rFonts w:ascii="Times New Roman" w:hAnsi="Times New Roman" w:cs="Times New Roman"/>
                <w:lang w:val="en-US" w:eastAsia="ar-SA"/>
              </w:rPr>
              <w:t>79,3</w:t>
            </w:r>
          </w:p>
        </w:tc>
        <w:tc>
          <w:tcPr>
            <w:tcW w:w="824" w:type="dxa"/>
            <w:tcBorders>
              <w:top w:val="single" w:sz="4" w:space="0" w:color="auto"/>
              <w:left w:val="single" w:sz="4" w:space="0" w:color="auto"/>
              <w:bottom w:val="nil"/>
              <w:right w:val="single" w:sz="4" w:space="0" w:color="auto"/>
            </w:tcBorders>
            <w:vAlign w:val="center"/>
          </w:tcPr>
          <w:p w14:paraId="17FB79B5" w14:textId="77777777" w:rsidR="00500189" w:rsidRPr="00AC4BDD" w:rsidRDefault="00500189" w:rsidP="00092D04">
            <w:pPr>
              <w:spacing w:after="0" w:line="240" w:lineRule="auto"/>
              <w:jc w:val="center"/>
              <w:rPr>
                <w:rFonts w:ascii="Times New Roman" w:hAnsi="Times New Roman" w:cs="Times New Roman"/>
                <w:lang w:val="en-US" w:eastAsia="ar-SA"/>
              </w:rPr>
            </w:pPr>
            <w:r w:rsidRPr="00AC4BDD">
              <w:rPr>
                <w:rFonts w:ascii="Times New Roman" w:hAnsi="Times New Roman" w:cs="Times New Roman"/>
                <w:lang w:val="en-US" w:eastAsia="ar-SA"/>
              </w:rPr>
              <w:t>8,552</w:t>
            </w:r>
          </w:p>
        </w:tc>
        <w:tc>
          <w:tcPr>
            <w:tcW w:w="686" w:type="dxa"/>
            <w:tcBorders>
              <w:left w:val="single" w:sz="4" w:space="0" w:color="auto"/>
              <w:bottom w:val="nil"/>
              <w:right w:val="single" w:sz="4" w:space="0" w:color="auto"/>
            </w:tcBorders>
            <w:vAlign w:val="center"/>
          </w:tcPr>
          <w:p w14:paraId="2578DB1D" w14:textId="77777777" w:rsidR="00500189" w:rsidRPr="00AC4BDD" w:rsidRDefault="00500189" w:rsidP="00092D04">
            <w:pPr>
              <w:spacing w:after="0" w:line="240" w:lineRule="auto"/>
              <w:jc w:val="center"/>
              <w:rPr>
                <w:rFonts w:ascii="Times New Roman" w:hAnsi="Times New Roman" w:cs="Times New Roman"/>
                <w:lang w:val="en-US" w:eastAsia="ar-SA"/>
              </w:rPr>
            </w:pPr>
            <w:r w:rsidRPr="00AC4BDD">
              <w:rPr>
                <w:rFonts w:ascii="Times New Roman" w:hAnsi="Times New Roman" w:cs="Times New Roman"/>
                <w:lang w:val="en-US" w:eastAsia="ar-SA"/>
              </w:rPr>
              <w:t>3,804</w:t>
            </w:r>
          </w:p>
        </w:tc>
        <w:tc>
          <w:tcPr>
            <w:tcW w:w="720" w:type="dxa"/>
            <w:vMerge w:val="restart"/>
            <w:tcBorders>
              <w:top w:val="single" w:sz="4" w:space="0" w:color="auto"/>
              <w:left w:val="single" w:sz="4" w:space="0" w:color="auto"/>
              <w:bottom w:val="nil"/>
              <w:right w:val="single" w:sz="4" w:space="0" w:color="auto"/>
            </w:tcBorders>
            <w:vAlign w:val="center"/>
          </w:tcPr>
          <w:p w14:paraId="287AB084" w14:textId="77777777" w:rsidR="00500189" w:rsidRPr="00AC4BDD" w:rsidRDefault="00746155" w:rsidP="00092D04">
            <w:pPr>
              <w:spacing w:after="0" w:line="240" w:lineRule="auto"/>
              <w:jc w:val="center"/>
              <w:rPr>
                <w:rFonts w:ascii="Times New Roman" w:hAnsi="Times New Roman" w:cs="Times New Roman"/>
                <w:color w:val="FF0000"/>
                <w:lang w:val="en-US" w:eastAsia="ar-SA"/>
              </w:rPr>
            </w:pPr>
            <w:r w:rsidRPr="00AC4BDD">
              <w:rPr>
                <w:rFonts w:ascii="Times New Roman" w:hAnsi="Times New Roman" w:cs="Times New Roman"/>
                <w:color w:val="FF0000"/>
                <w:lang w:val="en-US" w:eastAsia="ar-SA"/>
              </w:rPr>
              <w:t>312</w:t>
            </w:r>
            <w:r w:rsidR="00500189" w:rsidRPr="00AC4BDD">
              <w:rPr>
                <w:rFonts w:ascii="Times New Roman" w:hAnsi="Times New Roman" w:cs="Times New Roman"/>
                <w:color w:val="FF0000"/>
                <w:lang w:val="en-US" w:eastAsia="ar-SA"/>
              </w:rPr>
              <w:t>,8</w:t>
            </w:r>
          </w:p>
        </w:tc>
        <w:tc>
          <w:tcPr>
            <w:tcW w:w="900" w:type="dxa"/>
            <w:tcBorders>
              <w:left w:val="single" w:sz="4" w:space="0" w:color="auto"/>
              <w:bottom w:val="nil"/>
              <w:right w:val="single" w:sz="4" w:space="0" w:color="auto"/>
            </w:tcBorders>
            <w:vAlign w:val="center"/>
          </w:tcPr>
          <w:p w14:paraId="05D28EA6" w14:textId="77777777" w:rsidR="00500189" w:rsidRPr="00AC4BDD" w:rsidRDefault="00746155" w:rsidP="00092D04">
            <w:pPr>
              <w:spacing w:after="0" w:line="240" w:lineRule="auto"/>
              <w:jc w:val="center"/>
              <w:rPr>
                <w:rFonts w:ascii="Times New Roman" w:hAnsi="Times New Roman" w:cs="Times New Roman"/>
                <w:color w:val="FF0000"/>
                <w:lang w:val="en-US" w:eastAsia="ar-SA"/>
              </w:rPr>
            </w:pPr>
            <w:r w:rsidRPr="00AC4BDD">
              <w:rPr>
                <w:rFonts w:ascii="Times New Roman" w:hAnsi="Times New Roman" w:cs="Times New Roman"/>
                <w:color w:val="FF0000"/>
                <w:lang w:val="en-US" w:eastAsia="ar-SA"/>
              </w:rPr>
              <w:t>3,878</w:t>
            </w:r>
          </w:p>
        </w:tc>
        <w:tc>
          <w:tcPr>
            <w:tcW w:w="1106" w:type="dxa"/>
            <w:tcBorders>
              <w:left w:val="single" w:sz="4" w:space="0" w:color="auto"/>
              <w:bottom w:val="nil"/>
              <w:right w:val="single" w:sz="4" w:space="0" w:color="auto"/>
            </w:tcBorders>
            <w:vAlign w:val="center"/>
          </w:tcPr>
          <w:p w14:paraId="79B72FD9" w14:textId="77777777" w:rsidR="00500189" w:rsidRPr="00AC4BDD" w:rsidRDefault="00746155" w:rsidP="00092D04">
            <w:pPr>
              <w:spacing w:after="0" w:line="240" w:lineRule="auto"/>
              <w:jc w:val="center"/>
              <w:rPr>
                <w:rFonts w:ascii="Times New Roman" w:hAnsi="Times New Roman" w:cs="Times New Roman"/>
                <w:color w:val="FF0000"/>
                <w:lang w:val="en-US" w:eastAsia="ar-SA"/>
              </w:rPr>
            </w:pPr>
            <w:r w:rsidRPr="00AC4BDD">
              <w:rPr>
                <w:rFonts w:ascii="Times New Roman" w:hAnsi="Times New Roman" w:cs="Times New Roman"/>
                <w:color w:val="FF0000"/>
                <w:lang w:val="en-US" w:eastAsia="ar-SA"/>
              </w:rPr>
              <w:t>1,558</w:t>
            </w:r>
          </w:p>
        </w:tc>
        <w:tc>
          <w:tcPr>
            <w:tcW w:w="720" w:type="dxa"/>
            <w:vMerge w:val="restart"/>
            <w:tcBorders>
              <w:top w:val="single" w:sz="4" w:space="0" w:color="auto"/>
              <w:left w:val="single" w:sz="4" w:space="0" w:color="auto"/>
              <w:bottom w:val="nil"/>
              <w:right w:val="single" w:sz="4" w:space="0" w:color="auto"/>
            </w:tcBorders>
            <w:vAlign w:val="center"/>
          </w:tcPr>
          <w:p w14:paraId="03B384DB" w14:textId="77777777" w:rsidR="00500189" w:rsidRPr="00AC4BDD" w:rsidRDefault="00500189" w:rsidP="00092D04">
            <w:pPr>
              <w:spacing w:after="0" w:line="240" w:lineRule="auto"/>
              <w:jc w:val="center"/>
              <w:rPr>
                <w:rFonts w:ascii="Times New Roman" w:hAnsi="Times New Roman" w:cs="Times New Roman"/>
                <w:lang w:val="en-US" w:eastAsia="ar-SA"/>
              </w:rPr>
            </w:pPr>
            <w:r w:rsidRPr="00AC4BDD">
              <w:rPr>
                <w:rFonts w:ascii="Times New Roman" w:hAnsi="Times New Roman" w:cs="Times New Roman"/>
                <w:lang w:val="en-US" w:eastAsia="ar-SA"/>
              </w:rPr>
              <w:t>34,4</w:t>
            </w:r>
          </w:p>
        </w:tc>
        <w:tc>
          <w:tcPr>
            <w:tcW w:w="900" w:type="dxa"/>
            <w:tcBorders>
              <w:left w:val="single" w:sz="4" w:space="0" w:color="auto"/>
              <w:bottom w:val="nil"/>
              <w:right w:val="single" w:sz="4" w:space="0" w:color="auto"/>
            </w:tcBorders>
            <w:vAlign w:val="center"/>
          </w:tcPr>
          <w:p w14:paraId="18FC8420" w14:textId="77777777" w:rsidR="00500189" w:rsidRPr="00AC4BDD" w:rsidRDefault="00500189" w:rsidP="00092D04">
            <w:pPr>
              <w:spacing w:after="0" w:line="240" w:lineRule="auto"/>
              <w:jc w:val="center"/>
              <w:rPr>
                <w:rFonts w:ascii="Times New Roman" w:hAnsi="Times New Roman" w:cs="Times New Roman"/>
                <w:lang w:val="en-US" w:eastAsia="ar-SA"/>
              </w:rPr>
            </w:pPr>
            <w:r w:rsidRPr="00AC4BDD">
              <w:rPr>
                <w:rFonts w:ascii="Times New Roman" w:hAnsi="Times New Roman" w:cs="Times New Roman"/>
                <w:lang w:val="en-US" w:eastAsia="ar-SA"/>
              </w:rPr>
              <w:t>0,2</w:t>
            </w:r>
          </w:p>
        </w:tc>
        <w:tc>
          <w:tcPr>
            <w:tcW w:w="720" w:type="dxa"/>
            <w:tcBorders>
              <w:left w:val="single" w:sz="4" w:space="0" w:color="auto"/>
              <w:bottom w:val="nil"/>
              <w:right w:val="single" w:sz="4" w:space="0" w:color="auto"/>
            </w:tcBorders>
            <w:vAlign w:val="center"/>
          </w:tcPr>
          <w:p w14:paraId="2A658CCE" w14:textId="77777777" w:rsidR="00500189" w:rsidRPr="00AC4BDD" w:rsidRDefault="00500189" w:rsidP="00092D04">
            <w:pPr>
              <w:spacing w:after="0" w:line="240" w:lineRule="auto"/>
              <w:jc w:val="center"/>
              <w:rPr>
                <w:rFonts w:ascii="Times New Roman" w:hAnsi="Times New Roman" w:cs="Times New Roman"/>
                <w:lang w:val="en-US" w:eastAsia="ar-SA"/>
              </w:rPr>
            </w:pPr>
            <w:r w:rsidRPr="00AC4BDD">
              <w:rPr>
                <w:rFonts w:ascii="Times New Roman" w:hAnsi="Times New Roman" w:cs="Times New Roman"/>
                <w:lang w:val="en-US" w:eastAsia="ar-SA"/>
              </w:rPr>
              <w:t>0</w:t>
            </w:r>
          </w:p>
        </w:tc>
        <w:tc>
          <w:tcPr>
            <w:tcW w:w="1492" w:type="dxa"/>
            <w:vMerge w:val="restart"/>
            <w:tcBorders>
              <w:top w:val="single" w:sz="4" w:space="0" w:color="auto"/>
              <w:left w:val="single" w:sz="4" w:space="0" w:color="auto"/>
              <w:bottom w:val="nil"/>
              <w:right w:val="single" w:sz="4" w:space="0" w:color="auto"/>
            </w:tcBorders>
            <w:vAlign w:val="center"/>
          </w:tcPr>
          <w:p w14:paraId="14D771C3" w14:textId="77777777" w:rsidR="00500189" w:rsidRPr="00AC4BDD" w:rsidRDefault="00500189" w:rsidP="00092D04">
            <w:pPr>
              <w:spacing w:after="0" w:line="240" w:lineRule="auto"/>
              <w:jc w:val="center"/>
              <w:rPr>
                <w:rFonts w:ascii="Times New Roman" w:hAnsi="Times New Roman" w:cs="Times New Roman"/>
                <w:lang w:val="en-US" w:eastAsia="ar-SA"/>
              </w:rPr>
            </w:pPr>
            <w:r w:rsidRPr="00AC4BDD">
              <w:rPr>
                <w:rFonts w:ascii="Times New Roman" w:hAnsi="Times New Roman" w:cs="Times New Roman"/>
                <w:lang w:val="en-US" w:eastAsia="ar-SA"/>
              </w:rPr>
              <w:t>-</w:t>
            </w:r>
          </w:p>
        </w:tc>
        <w:tc>
          <w:tcPr>
            <w:tcW w:w="1086" w:type="dxa"/>
            <w:tcBorders>
              <w:left w:val="single" w:sz="4" w:space="0" w:color="auto"/>
              <w:bottom w:val="nil"/>
              <w:right w:val="single" w:sz="4" w:space="0" w:color="auto"/>
            </w:tcBorders>
            <w:vAlign w:val="center"/>
          </w:tcPr>
          <w:p w14:paraId="2833FECA" w14:textId="77777777" w:rsidR="00500189" w:rsidRPr="00AC4BDD" w:rsidRDefault="00500189" w:rsidP="00092D04">
            <w:pPr>
              <w:spacing w:after="0" w:line="240" w:lineRule="auto"/>
              <w:jc w:val="center"/>
              <w:rPr>
                <w:rFonts w:ascii="Times New Roman" w:hAnsi="Times New Roman" w:cs="Times New Roman"/>
                <w:lang w:val="en-US" w:eastAsia="ar-SA"/>
              </w:rPr>
            </w:pPr>
            <w:r w:rsidRPr="00AC4BDD">
              <w:rPr>
                <w:rFonts w:ascii="Times New Roman" w:hAnsi="Times New Roman" w:cs="Times New Roman"/>
                <w:lang w:val="en-US" w:eastAsia="ar-SA"/>
              </w:rPr>
              <w:t>-</w:t>
            </w:r>
          </w:p>
        </w:tc>
        <w:tc>
          <w:tcPr>
            <w:tcW w:w="1563" w:type="dxa"/>
            <w:tcBorders>
              <w:left w:val="single" w:sz="4" w:space="0" w:color="auto"/>
              <w:bottom w:val="nil"/>
              <w:right w:val="single" w:sz="4" w:space="0" w:color="auto"/>
            </w:tcBorders>
            <w:vAlign w:val="center"/>
          </w:tcPr>
          <w:p w14:paraId="6DC240A8" w14:textId="77777777" w:rsidR="00500189" w:rsidRPr="00AC4BDD" w:rsidRDefault="00500189" w:rsidP="00092D04">
            <w:pPr>
              <w:spacing w:after="0" w:line="240" w:lineRule="auto"/>
              <w:jc w:val="center"/>
              <w:rPr>
                <w:rFonts w:ascii="Times New Roman" w:hAnsi="Times New Roman" w:cs="Times New Roman"/>
                <w:lang w:val="en-US" w:eastAsia="ar-SA"/>
              </w:rPr>
            </w:pPr>
            <w:r w:rsidRPr="00AC4BDD">
              <w:rPr>
                <w:rFonts w:ascii="Times New Roman" w:hAnsi="Times New Roman" w:cs="Times New Roman"/>
                <w:lang w:val="en-US" w:eastAsia="ar-SA"/>
              </w:rPr>
              <w:t>-</w:t>
            </w:r>
          </w:p>
        </w:tc>
        <w:tc>
          <w:tcPr>
            <w:tcW w:w="891" w:type="dxa"/>
            <w:vMerge w:val="restart"/>
            <w:tcBorders>
              <w:top w:val="single" w:sz="4" w:space="0" w:color="auto"/>
              <w:left w:val="single" w:sz="4" w:space="0" w:color="auto"/>
              <w:bottom w:val="nil"/>
              <w:right w:val="single" w:sz="4" w:space="0" w:color="auto"/>
            </w:tcBorders>
            <w:vAlign w:val="center"/>
          </w:tcPr>
          <w:p w14:paraId="50374C7D" w14:textId="77777777" w:rsidR="00500189" w:rsidRPr="00AC4BDD" w:rsidRDefault="00746155" w:rsidP="00092D04">
            <w:pPr>
              <w:spacing w:after="0" w:line="240" w:lineRule="auto"/>
              <w:jc w:val="center"/>
              <w:rPr>
                <w:rFonts w:ascii="Times New Roman" w:hAnsi="Times New Roman" w:cs="Times New Roman"/>
                <w:color w:val="FF0000"/>
                <w:lang w:val="en-US" w:eastAsia="ar-SA"/>
              </w:rPr>
            </w:pPr>
            <w:r w:rsidRPr="00AC4BDD">
              <w:rPr>
                <w:rFonts w:ascii="Times New Roman" w:hAnsi="Times New Roman" w:cs="Times New Roman"/>
                <w:color w:val="FF0000"/>
                <w:lang w:val="en-US" w:eastAsia="ar-SA"/>
              </w:rPr>
              <w:t>426</w:t>
            </w:r>
            <w:r w:rsidR="00500189" w:rsidRPr="00AC4BDD">
              <w:rPr>
                <w:rFonts w:ascii="Times New Roman" w:hAnsi="Times New Roman" w:cs="Times New Roman"/>
                <w:color w:val="FF0000"/>
                <w:lang w:val="en-US" w:eastAsia="ar-SA"/>
              </w:rPr>
              <w:t>,5</w:t>
            </w:r>
          </w:p>
        </w:tc>
        <w:tc>
          <w:tcPr>
            <w:tcW w:w="920" w:type="dxa"/>
            <w:tcBorders>
              <w:left w:val="single" w:sz="4" w:space="0" w:color="auto"/>
              <w:bottom w:val="nil"/>
              <w:right w:val="single" w:sz="4" w:space="0" w:color="auto"/>
            </w:tcBorders>
            <w:vAlign w:val="center"/>
          </w:tcPr>
          <w:p w14:paraId="747E4122" w14:textId="77777777" w:rsidR="00500189" w:rsidRPr="00AC4BDD" w:rsidRDefault="00746155" w:rsidP="00092D04">
            <w:pPr>
              <w:spacing w:after="0" w:line="240" w:lineRule="auto"/>
              <w:jc w:val="center"/>
              <w:rPr>
                <w:rFonts w:ascii="Times New Roman" w:hAnsi="Times New Roman" w:cs="Times New Roman"/>
                <w:color w:val="FF0000"/>
                <w:lang w:val="en-US" w:eastAsia="ar-SA"/>
              </w:rPr>
            </w:pPr>
            <w:r w:rsidRPr="00AC4BDD">
              <w:rPr>
                <w:rFonts w:ascii="Times New Roman" w:hAnsi="Times New Roman" w:cs="Times New Roman"/>
                <w:color w:val="FF0000"/>
                <w:lang w:val="en-US" w:eastAsia="ar-SA"/>
              </w:rPr>
              <w:t>12,63</w:t>
            </w:r>
          </w:p>
        </w:tc>
        <w:tc>
          <w:tcPr>
            <w:tcW w:w="717" w:type="dxa"/>
            <w:tcBorders>
              <w:left w:val="single" w:sz="4" w:space="0" w:color="auto"/>
              <w:bottom w:val="nil"/>
              <w:right w:val="single" w:sz="4" w:space="0" w:color="auto"/>
            </w:tcBorders>
            <w:vAlign w:val="center"/>
          </w:tcPr>
          <w:p w14:paraId="2A959A82" w14:textId="77777777" w:rsidR="00500189" w:rsidRPr="00AC4BDD" w:rsidRDefault="00746155" w:rsidP="00092D04">
            <w:pPr>
              <w:spacing w:after="0" w:line="240" w:lineRule="auto"/>
              <w:jc w:val="center"/>
              <w:rPr>
                <w:rFonts w:ascii="Times New Roman" w:hAnsi="Times New Roman" w:cs="Times New Roman"/>
                <w:color w:val="FF0000"/>
                <w:lang w:val="en-US" w:eastAsia="ar-SA"/>
              </w:rPr>
            </w:pPr>
            <w:r w:rsidRPr="00AC4BDD">
              <w:rPr>
                <w:rFonts w:ascii="Times New Roman" w:hAnsi="Times New Roman" w:cs="Times New Roman"/>
                <w:color w:val="FF0000"/>
                <w:lang w:val="en-US" w:eastAsia="ar-SA"/>
              </w:rPr>
              <w:t>5,362</w:t>
            </w:r>
          </w:p>
        </w:tc>
      </w:tr>
      <w:tr w:rsidR="00500189" w:rsidRPr="00AC4BDD" w14:paraId="6C3860B7" w14:textId="77777777" w:rsidTr="00092D04">
        <w:trPr>
          <w:trHeight w:val="175"/>
          <w:jc w:val="center"/>
        </w:trPr>
        <w:tc>
          <w:tcPr>
            <w:tcW w:w="1452" w:type="dxa"/>
            <w:vMerge/>
            <w:tcBorders>
              <w:left w:val="single" w:sz="4" w:space="0" w:color="auto"/>
              <w:bottom w:val="single" w:sz="4" w:space="0" w:color="auto"/>
              <w:right w:val="single" w:sz="4" w:space="0" w:color="auto"/>
            </w:tcBorders>
            <w:vAlign w:val="center"/>
          </w:tcPr>
          <w:p w14:paraId="06165C95" w14:textId="77777777" w:rsidR="00500189" w:rsidRPr="00AC4BDD" w:rsidRDefault="00500189" w:rsidP="00092D04">
            <w:pPr>
              <w:spacing w:after="0" w:line="240" w:lineRule="auto"/>
              <w:jc w:val="center"/>
              <w:rPr>
                <w:rFonts w:ascii="Times New Roman" w:hAnsi="Times New Roman" w:cs="Times New Roman"/>
                <w:lang w:eastAsia="ar-SA"/>
              </w:rPr>
            </w:pPr>
          </w:p>
        </w:tc>
        <w:tc>
          <w:tcPr>
            <w:tcW w:w="823" w:type="dxa"/>
            <w:vMerge/>
            <w:tcBorders>
              <w:left w:val="single" w:sz="4" w:space="0" w:color="auto"/>
              <w:bottom w:val="single" w:sz="4" w:space="0" w:color="auto"/>
              <w:right w:val="single" w:sz="4" w:space="0" w:color="auto"/>
            </w:tcBorders>
            <w:vAlign w:val="center"/>
          </w:tcPr>
          <w:p w14:paraId="22EA71F5" w14:textId="77777777" w:rsidR="00500189" w:rsidRPr="00AC4BDD" w:rsidRDefault="00500189" w:rsidP="00092D04">
            <w:pPr>
              <w:spacing w:after="0" w:line="240" w:lineRule="auto"/>
              <w:jc w:val="center"/>
              <w:rPr>
                <w:rFonts w:ascii="Times New Roman" w:hAnsi="Times New Roman" w:cs="Times New Roman"/>
                <w:lang w:eastAsia="ar-SA"/>
              </w:rPr>
            </w:pPr>
          </w:p>
        </w:tc>
        <w:tc>
          <w:tcPr>
            <w:tcW w:w="824" w:type="dxa"/>
            <w:tcBorders>
              <w:top w:val="nil"/>
              <w:left w:val="single" w:sz="4" w:space="0" w:color="auto"/>
              <w:bottom w:val="single" w:sz="4" w:space="0" w:color="auto"/>
              <w:right w:val="single" w:sz="4" w:space="0" w:color="auto"/>
            </w:tcBorders>
            <w:vAlign w:val="center"/>
          </w:tcPr>
          <w:p w14:paraId="172295D4" w14:textId="77777777" w:rsidR="00500189" w:rsidRPr="00AC4BDD" w:rsidRDefault="00500189" w:rsidP="00092D04">
            <w:pPr>
              <w:spacing w:after="0" w:line="240" w:lineRule="auto"/>
              <w:jc w:val="center"/>
              <w:rPr>
                <w:rFonts w:ascii="Times New Roman" w:hAnsi="Times New Roman" w:cs="Times New Roman"/>
                <w:lang w:val="en-US" w:eastAsia="ar-SA"/>
              </w:rPr>
            </w:pPr>
            <w:r w:rsidRPr="00AC4BDD">
              <w:rPr>
                <w:rFonts w:ascii="Times New Roman" w:hAnsi="Times New Roman" w:cs="Times New Roman"/>
                <w:lang w:val="en-US" w:eastAsia="ar-SA"/>
              </w:rPr>
              <w:t>0,000</w:t>
            </w:r>
          </w:p>
        </w:tc>
        <w:tc>
          <w:tcPr>
            <w:tcW w:w="686" w:type="dxa"/>
            <w:tcBorders>
              <w:top w:val="nil"/>
              <w:left w:val="single" w:sz="4" w:space="0" w:color="auto"/>
              <w:bottom w:val="single" w:sz="4" w:space="0" w:color="auto"/>
              <w:right w:val="single" w:sz="4" w:space="0" w:color="auto"/>
            </w:tcBorders>
            <w:vAlign w:val="center"/>
          </w:tcPr>
          <w:p w14:paraId="24DAA6FB" w14:textId="77777777" w:rsidR="00500189" w:rsidRPr="00AC4BDD" w:rsidRDefault="00500189" w:rsidP="00092D04">
            <w:pPr>
              <w:spacing w:after="0" w:line="240" w:lineRule="auto"/>
              <w:jc w:val="center"/>
              <w:rPr>
                <w:rFonts w:ascii="Times New Roman" w:hAnsi="Times New Roman" w:cs="Times New Roman"/>
                <w:lang w:val="en-US" w:eastAsia="ar-SA"/>
              </w:rPr>
            </w:pPr>
            <w:r w:rsidRPr="00AC4BDD">
              <w:rPr>
                <w:rFonts w:ascii="Times New Roman" w:hAnsi="Times New Roman" w:cs="Times New Roman"/>
                <w:lang w:val="en-US" w:eastAsia="ar-SA"/>
              </w:rPr>
              <w:t>0,000</w:t>
            </w:r>
          </w:p>
        </w:tc>
        <w:tc>
          <w:tcPr>
            <w:tcW w:w="720" w:type="dxa"/>
            <w:vMerge/>
            <w:tcBorders>
              <w:top w:val="nil"/>
              <w:left w:val="single" w:sz="4" w:space="0" w:color="auto"/>
              <w:bottom w:val="single" w:sz="4" w:space="0" w:color="auto"/>
              <w:right w:val="single" w:sz="4" w:space="0" w:color="auto"/>
            </w:tcBorders>
            <w:vAlign w:val="center"/>
          </w:tcPr>
          <w:p w14:paraId="7344B12A" w14:textId="77777777" w:rsidR="00500189" w:rsidRPr="00AC4BDD" w:rsidRDefault="00500189" w:rsidP="00092D04">
            <w:pPr>
              <w:spacing w:after="0" w:line="240" w:lineRule="auto"/>
              <w:jc w:val="center"/>
              <w:rPr>
                <w:rFonts w:ascii="Times New Roman" w:hAnsi="Times New Roman" w:cs="Times New Roman"/>
                <w:color w:val="FF0000"/>
                <w:lang w:eastAsia="ar-SA"/>
              </w:rPr>
            </w:pPr>
          </w:p>
        </w:tc>
        <w:tc>
          <w:tcPr>
            <w:tcW w:w="900" w:type="dxa"/>
            <w:tcBorders>
              <w:top w:val="nil"/>
              <w:left w:val="single" w:sz="4" w:space="0" w:color="auto"/>
              <w:bottom w:val="single" w:sz="4" w:space="0" w:color="auto"/>
              <w:right w:val="single" w:sz="4" w:space="0" w:color="auto"/>
            </w:tcBorders>
            <w:vAlign w:val="center"/>
          </w:tcPr>
          <w:p w14:paraId="2D4D8B20" w14:textId="77777777" w:rsidR="00500189" w:rsidRPr="00AC4BDD" w:rsidRDefault="00500189" w:rsidP="00092D04">
            <w:pPr>
              <w:spacing w:after="0" w:line="240" w:lineRule="auto"/>
              <w:jc w:val="center"/>
              <w:rPr>
                <w:rFonts w:ascii="Times New Roman" w:hAnsi="Times New Roman" w:cs="Times New Roman"/>
                <w:color w:val="FF0000"/>
                <w:lang w:val="en-US" w:eastAsia="ar-SA"/>
              </w:rPr>
            </w:pPr>
            <w:r w:rsidRPr="00AC4BDD">
              <w:rPr>
                <w:rFonts w:ascii="Times New Roman" w:hAnsi="Times New Roman" w:cs="Times New Roman"/>
                <w:color w:val="FF0000"/>
                <w:lang w:val="en-US" w:eastAsia="ar-SA"/>
              </w:rPr>
              <w:t>0,0</w:t>
            </w:r>
          </w:p>
        </w:tc>
        <w:tc>
          <w:tcPr>
            <w:tcW w:w="1106" w:type="dxa"/>
            <w:tcBorders>
              <w:top w:val="nil"/>
              <w:left w:val="single" w:sz="4" w:space="0" w:color="auto"/>
              <w:bottom w:val="single" w:sz="4" w:space="0" w:color="auto"/>
              <w:right w:val="single" w:sz="4" w:space="0" w:color="auto"/>
            </w:tcBorders>
            <w:vAlign w:val="center"/>
          </w:tcPr>
          <w:p w14:paraId="12DF0FA3" w14:textId="77777777" w:rsidR="00500189" w:rsidRPr="00AC4BDD" w:rsidRDefault="00500189" w:rsidP="00092D04">
            <w:pPr>
              <w:spacing w:after="0" w:line="240" w:lineRule="auto"/>
              <w:jc w:val="center"/>
              <w:rPr>
                <w:rFonts w:ascii="Times New Roman" w:hAnsi="Times New Roman" w:cs="Times New Roman"/>
                <w:color w:val="FF0000"/>
                <w:lang w:val="en-US" w:eastAsia="ar-SA"/>
              </w:rPr>
            </w:pPr>
            <w:r w:rsidRPr="00AC4BDD">
              <w:rPr>
                <w:rFonts w:ascii="Times New Roman" w:hAnsi="Times New Roman" w:cs="Times New Roman"/>
                <w:color w:val="FF0000"/>
                <w:lang w:val="en-US" w:eastAsia="ar-SA"/>
              </w:rPr>
              <w:t>0,0</w:t>
            </w:r>
          </w:p>
        </w:tc>
        <w:tc>
          <w:tcPr>
            <w:tcW w:w="720" w:type="dxa"/>
            <w:vMerge/>
            <w:tcBorders>
              <w:top w:val="nil"/>
              <w:left w:val="single" w:sz="4" w:space="0" w:color="auto"/>
              <w:bottom w:val="single" w:sz="4" w:space="0" w:color="auto"/>
              <w:right w:val="single" w:sz="4" w:space="0" w:color="auto"/>
            </w:tcBorders>
            <w:vAlign w:val="center"/>
          </w:tcPr>
          <w:p w14:paraId="12679EDC" w14:textId="77777777" w:rsidR="00500189" w:rsidRPr="00AC4BDD" w:rsidRDefault="00500189" w:rsidP="00092D04">
            <w:pPr>
              <w:spacing w:after="0" w:line="240" w:lineRule="auto"/>
              <w:jc w:val="center"/>
              <w:rPr>
                <w:rFonts w:ascii="Times New Roman" w:hAnsi="Times New Roman" w:cs="Times New Roman"/>
                <w:lang w:eastAsia="ar-SA"/>
              </w:rPr>
            </w:pPr>
          </w:p>
        </w:tc>
        <w:tc>
          <w:tcPr>
            <w:tcW w:w="900" w:type="dxa"/>
            <w:tcBorders>
              <w:top w:val="nil"/>
              <w:left w:val="single" w:sz="4" w:space="0" w:color="auto"/>
              <w:bottom w:val="single" w:sz="4" w:space="0" w:color="auto"/>
              <w:right w:val="single" w:sz="4" w:space="0" w:color="auto"/>
            </w:tcBorders>
            <w:vAlign w:val="center"/>
          </w:tcPr>
          <w:p w14:paraId="2C460BB4" w14:textId="77777777" w:rsidR="00500189" w:rsidRPr="00AC4BDD" w:rsidRDefault="00500189" w:rsidP="00092D04">
            <w:pPr>
              <w:spacing w:after="0" w:line="240" w:lineRule="auto"/>
              <w:jc w:val="center"/>
              <w:rPr>
                <w:rFonts w:ascii="Times New Roman" w:hAnsi="Times New Roman" w:cs="Times New Roman"/>
                <w:lang w:val="en-US" w:eastAsia="ar-SA"/>
              </w:rPr>
            </w:pPr>
            <w:r w:rsidRPr="00AC4BDD">
              <w:rPr>
                <w:rFonts w:ascii="Times New Roman" w:hAnsi="Times New Roman" w:cs="Times New Roman"/>
                <w:lang w:val="en-US" w:eastAsia="ar-SA"/>
              </w:rPr>
              <w:t>0,0</w:t>
            </w:r>
          </w:p>
        </w:tc>
        <w:tc>
          <w:tcPr>
            <w:tcW w:w="720" w:type="dxa"/>
            <w:tcBorders>
              <w:top w:val="nil"/>
              <w:left w:val="single" w:sz="4" w:space="0" w:color="auto"/>
              <w:bottom w:val="single" w:sz="4" w:space="0" w:color="auto"/>
              <w:right w:val="single" w:sz="4" w:space="0" w:color="auto"/>
            </w:tcBorders>
            <w:vAlign w:val="center"/>
          </w:tcPr>
          <w:p w14:paraId="163BD18F" w14:textId="77777777" w:rsidR="00500189" w:rsidRPr="00AC4BDD" w:rsidRDefault="00500189" w:rsidP="00092D04">
            <w:pPr>
              <w:spacing w:after="0" w:line="240" w:lineRule="auto"/>
              <w:jc w:val="center"/>
              <w:rPr>
                <w:rFonts w:ascii="Times New Roman" w:hAnsi="Times New Roman" w:cs="Times New Roman"/>
                <w:lang w:val="en-US" w:eastAsia="ar-SA"/>
              </w:rPr>
            </w:pPr>
            <w:r w:rsidRPr="00AC4BDD">
              <w:rPr>
                <w:rFonts w:ascii="Times New Roman" w:hAnsi="Times New Roman" w:cs="Times New Roman"/>
                <w:lang w:val="en-US" w:eastAsia="ar-SA"/>
              </w:rPr>
              <w:t>0,0</w:t>
            </w:r>
          </w:p>
        </w:tc>
        <w:tc>
          <w:tcPr>
            <w:tcW w:w="1492" w:type="dxa"/>
            <w:vMerge/>
            <w:tcBorders>
              <w:top w:val="nil"/>
              <w:left w:val="single" w:sz="4" w:space="0" w:color="auto"/>
              <w:bottom w:val="single" w:sz="4" w:space="0" w:color="auto"/>
              <w:right w:val="single" w:sz="4" w:space="0" w:color="auto"/>
            </w:tcBorders>
            <w:vAlign w:val="center"/>
          </w:tcPr>
          <w:p w14:paraId="0FE31446" w14:textId="77777777" w:rsidR="00500189" w:rsidRPr="00AC4BDD" w:rsidRDefault="00500189" w:rsidP="00092D04">
            <w:pPr>
              <w:spacing w:after="0" w:line="240" w:lineRule="auto"/>
              <w:jc w:val="center"/>
              <w:rPr>
                <w:rFonts w:ascii="Times New Roman" w:hAnsi="Times New Roman" w:cs="Times New Roman"/>
                <w:lang w:eastAsia="ar-SA"/>
              </w:rPr>
            </w:pPr>
          </w:p>
        </w:tc>
        <w:tc>
          <w:tcPr>
            <w:tcW w:w="1086" w:type="dxa"/>
            <w:tcBorders>
              <w:top w:val="nil"/>
              <w:left w:val="single" w:sz="4" w:space="0" w:color="auto"/>
              <w:bottom w:val="single" w:sz="4" w:space="0" w:color="auto"/>
              <w:right w:val="single" w:sz="4" w:space="0" w:color="auto"/>
            </w:tcBorders>
            <w:vAlign w:val="center"/>
          </w:tcPr>
          <w:p w14:paraId="158D732F" w14:textId="77777777" w:rsidR="00500189" w:rsidRPr="00AC4BDD" w:rsidRDefault="00500189" w:rsidP="00092D04">
            <w:pPr>
              <w:spacing w:after="0" w:line="240" w:lineRule="auto"/>
              <w:jc w:val="center"/>
              <w:rPr>
                <w:rFonts w:ascii="Times New Roman" w:hAnsi="Times New Roman" w:cs="Times New Roman"/>
                <w:lang w:val="en-US" w:eastAsia="ar-SA"/>
              </w:rPr>
            </w:pPr>
            <w:r w:rsidRPr="00AC4BDD">
              <w:rPr>
                <w:rFonts w:ascii="Times New Roman" w:hAnsi="Times New Roman" w:cs="Times New Roman"/>
                <w:lang w:val="en-US" w:eastAsia="ar-SA"/>
              </w:rPr>
              <w:t>-</w:t>
            </w:r>
          </w:p>
        </w:tc>
        <w:tc>
          <w:tcPr>
            <w:tcW w:w="1563" w:type="dxa"/>
            <w:tcBorders>
              <w:top w:val="nil"/>
              <w:left w:val="single" w:sz="4" w:space="0" w:color="auto"/>
              <w:bottom w:val="single" w:sz="4" w:space="0" w:color="auto"/>
              <w:right w:val="single" w:sz="4" w:space="0" w:color="auto"/>
            </w:tcBorders>
            <w:vAlign w:val="center"/>
          </w:tcPr>
          <w:p w14:paraId="6E889CED" w14:textId="77777777" w:rsidR="00500189" w:rsidRPr="00AC4BDD" w:rsidRDefault="00500189" w:rsidP="00092D04">
            <w:pPr>
              <w:spacing w:after="0" w:line="240" w:lineRule="auto"/>
              <w:jc w:val="center"/>
              <w:rPr>
                <w:rFonts w:ascii="Times New Roman" w:hAnsi="Times New Roman" w:cs="Times New Roman"/>
                <w:lang w:val="en-US" w:eastAsia="ar-SA"/>
              </w:rPr>
            </w:pPr>
            <w:r w:rsidRPr="00AC4BDD">
              <w:rPr>
                <w:rFonts w:ascii="Times New Roman" w:hAnsi="Times New Roman" w:cs="Times New Roman"/>
                <w:lang w:val="en-US" w:eastAsia="ar-SA"/>
              </w:rPr>
              <w:t>-</w:t>
            </w:r>
          </w:p>
        </w:tc>
        <w:tc>
          <w:tcPr>
            <w:tcW w:w="891" w:type="dxa"/>
            <w:vMerge/>
            <w:tcBorders>
              <w:top w:val="nil"/>
              <w:left w:val="single" w:sz="4" w:space="0" w:color="auto"/>
              <w:bottom w:val="single" w:sz="4" w:space="0" w:color="auto"/>
              <w:right w:val="single" w:sz="4" w:space="0" w:color="auto"/>
            </w:tcBorders>
            <w:vAlign w:val="center"/>
          </w:tcPr>
          <w:p w14:paraId="09F91B8C" w14:textId="77777777" w:rsidR="00500189" w:rsidRPr="00AC4BDD" w:rsidRDefault="00500189" w:rsidP="00092D04">
            <w:pPr>
              <w:spacing w:after="0" w:line="240" w:lineRule="auto"/>
              <w:jc w:val="center"/>
              <w:rPr>
                <w:rFonts w:ascii="Times New Roman" w:hAnsi="Times New Roman" w:cs="Times New Roman"/>
                <w:color w:val="FF0000"/>
                <w:lang w:eastAsia="ar-SA"/>
              </w:rPr>
            </w:pPr>
          </w:p>
        </w:tc>
        <w:tc>
          <w:tcPr>
            <w:tcW w:w="920" w:type="dxa"/>
            <w:tcBorders>
              <w:top w:val="nil"/>
              <w:left w:val="single" w:sz="4" w:space="0" w:color="auto"/>
              <w:bottom w:val="single" w:sz="4" w:space="0" w:color="auto"/>
              <w:right w:val="single" w:sz="4" w:space="0" w:color="auto"/>
            </w:tcBorders>
            <w:vAlign w:val="center"/>
          </w:tcPr>
          <w:p w14:paraId="34A28F9E" w14:textId="77777777" w:rsidR="00500189" w:rsidRPr="00AC4BDD" w:rsidRDefault="00500189" w:rsidP="00092D04">
            <w:pPr>
              <w:spacing w:after="0" w:line="240" w:lineRule="auto"/>
              <w:jc w:val="center"/>
              <w:rPr>
                <w:rFonts w:ascii="Times New Roman" w:hAnsi="Times New Roman" w:cs="Times New Roman"/>
                <w:color w:val="FF0000"/>
                <w:lang w:val="en-US" w:eastAsia="ar-SA"/>
              </w:rPr>
            </w:pPr>
            <w:r w:rsidRPr="00AC4BDD">
              <w:rPr>
                <w:rFonts w:ascii="Times New Roman" w:hAnsi="Times New Roman" w:cs="Times New Roman"/>
                <w:color w:val="FF0000"/>
                <w:lang w:val="en-US" w:eastAsia="ar-SA"/>
              </w:rPr>
              <w:t>0,000</w:t>
            </w:r>
          </w:p>
        </w:tc>
        <w:tc>
          <w:tcPr>
            <w:tcW w:w="717" w:type="dxa"/>
            <w:tcBorders>
              <w:top w:val="nil"/>
              <w:left w:val="single" w:sz="4" w:space="0" w:color="auto"/>
              <w:bottom w:val="single" w:sz="4" w:space="0" w:color="auto"/>
              <w:right w:val="single" w:sz="4" w:space="0" w:color="auto"/>
            </w:tcBorders>
            <w:vAlign w:val="center"/>
          </w:tcPr>
          <w:p w14:paraId="5B6C7E5B" w14:textId="77777777" w:rsidR="00500189" w:rsidRPr="00AC4BDD" w:rsidRDefault="00500189" w:rsidP="00092D04">
            <w:pPr>
              <w:spacing w:after="0" w:line="240" w:lineRule="auto"/>
              <w:jc w:val="center"/>
              <w:rPr>
                <w:rFonts w:ascii="Times New Roman" w:hAnsi="Times New Roman" w:cs="Times New Roman"/>
                <w:color w:val="FF0000"/>
                <w:lang w:val="en-US" w:eastAsia="ar-SA"/>
              </w:rPr>
            </w:pPr>
            <w:r w:rsidRPr="00AC4BDD">
              <w:rPr>
                <w:rFonts w:ascii="Times New Roman" w:hAnsi="Times New Roman" w:cs="Times New Roman"/>
                <w:color w:val="FF0000"/>
                <w:lang w:val="en-US" w:eastAsia="ar-SA"/>
              </w:rPr>
              <w:t>0,000</w:t>
            </w:r>
          </w:p>
        </w:tc>
      </w:tr>
    </w:tbl>
    <w:p w14:paraId="49E34FC1" w14:textId="77777777" w:rsidR="00500189" w:rsidRPr="00AC4BDD" w:rsidRDefault="00500189" w:rsidP="00500189">
      <w:pPr>
        <w:rPr>
          <w:rFonts w:ascii="Times New Roman" w:hAnsi="Times New Roman" w:cs="Times New Roman"/>
          <w:lang w:eastAsia="ar-SA"/>
        </w:rPr>
      </w:pPr>
    </w:p>
    <w:p w14:paraId="307781F2" w14:textId="77777777" w:rsidR="00500189" w:rsidRPr="00AC4BDD" w:rsidRDefault="00500189" w:rsidP="00500189">
      <w:pPr>
        <w:rPr>
          <w:rFonts w:ascii="Times New Roman" w:hAnsi="Times New Roman" w:cs="Times New Roman"/>
          <w:lang w:eastAsia="ar-SA"/>
        </w:rPr>
      </w:pPr>
      <w:r w:rsidRPr="00AC4BDD">
        <w:rPr>
          <w:rFonts w:ascii="Times New Roman" w:hAnsi="Times New Roman" w:cs="Times New Roman"/>
          <w:lang w:eastAsia="ar-SA"/>
        </w:rPr>
        <w:t>&lt;*&gt; в т.ч. при рубках, связанных с созданием лесной инфраструктуры в целях охраны, защиты, воспроизводства лесов (разрубка, расчистка квартальных, граничных просек, визиров, строительство, ремонт, эксплуатация лесохозяйственных и противопожарных дорог, устройство противопожарных разрывов и т.п.).</w:t>
      </w:r>
    </w:p>
    <w:p w14:paraId="73C0EACA" w14:textId="77777777" w:rsidR="00500189" w:rsidRPr="00AC4BDD" w:rsidRDefault="00500189" w:rsidP="00500189">
      <w:pPr>
        <w:rPr>
          <w:rFonts w:ascii="Times New Roman" w:hAnsi="Times New Roman" w:cs="Times New Roman"/>
          <w:highlight w:val="yellow"/>
          <w:lang w:eastAsia="ar-SA"/>
        </w:rPr>
        <w:sectPr w:rsidR="00500189" w:rsidRPr="00AC4BDD" w:rsidSect="007321B8">
          <w:footerReference w:type="even" r:id="rId14"/>
          <w:footerReference w:type="default" r:id="rId15"/>
          <w:footerReference w:type="first" r:id="rId16"/>
          <w:footnotePr>
            <w:pos w:val="beneathText"/>
          </w:footnotePr>
          <w:type w:val="nextColumn"/>
          <w:pgSz w:w="16837" w:h="11905" w:orient="landscape"/>
          <w:pgMar w:top="1134" w:right="851" w:bottom="1134" w:left="1418" w:header="720" w:footer="709" w:gutter="0"/>
          <w:cols w:space="720"/>
          <w:docGrid w:linePitch="360"/>
        </w:sectPr>
      </w:pPr>
    </w:p>
    <w:p w14:paraId="4AFC4B55" w14:textId="77777777" w:rsidR="00500189" w:rsidRPr="00F87860" w:rsidRDefault="00500189" w:rsidP="00F87860">
      <w:pPr>
        <w:keepNext/>
        <w:suppressAutoHyphens/>
        <w:spacing w:before="480" w:after="480"/>
        <w:jc w:val="center"/>
        <w:rPr>
          <w:rFonts w:ascii="Times New Roman" w:eastAsia="Times New Roman" w:hAnsi="Times New Roman" w:cs="Times New Roman"/>
          <w:b/>
          <w:sz w:val="28"/>
          <w:szCs w:val="28"/>
        </w:rPr>
      </w:pPr>
      <w:r w:rsidRPr="00F87860">
        <w:rPr>
          <w:rFonts w:ascii="Times New Roman" w:eastAsia="Times New Roman" w:hAnsi="Times New Roman" w:cs="Times New Roman"/>
          <w:b/>
          <w:sz w:val="28"/>
          <w:szCs w:val="28"/>
        </w:rPr>
        <w:t>2.1.4 Возрасты рубок</w:t>
      </w:r>
    </w:p>
    <w:p w14:paraId="4BE2D0C6" w14:textId="77777777" w:rsidR="00500189" w:rsidRPr="00092D04" w:rsidRDefault="00500189" w:rsidP="00092D04">
      <w:pPr>
        <w:spacing w:before="240" w:after="240" w:line="240" w:lineRule="auto"/>
        <w:ind w:firstLine="709"/>
        <w:jc w:val="both"/>
        <w:rPr>
          <w:rFonts w:ascii="Times New Roman" w:eastAsia="Calibri" w:hAnsi="Times New Roman" w:cs="Times New Roman"/>
          <w:sz w:val="28"/>
          <w:szCs w:val="28"/>
        </w:rPr>
      </w:pPr>
      <w:r w:rsidRPr="00092D04">
        <w:rPr>
          <w:rFonts w:ascii="Times New Roman" w:eastAsia="Calibri" w:hAnsi="Times New Roman" w:cs="Times New Roman"/>
          <w:sz w:val="28"/>
          <w:szCs w:val="28"/>
        </w:rPr>
        <w:t>Леса Республики Ингушетия в соответствии с приказом Минприроды России от 18.08.2014 г. №367 «Об утверждении «Перечня лесорастительных зон Российской Федерации и Перечня лесных районов Российской Федерации» территория отнесены к Северо-Кавказскому горному району.</w:t>
      </w:r>
    </w:p>
    <w:p w14:paraId="57700E0D" w14:textId="77777777" w:rsidR="00500189" w:rsidRPr="00092D04" w:rsidRDefault="00500189" w:rsidP="00092D04">
      <w:pPr>
        <w:spacing w:before="240" w:after="240" w:line="240" w:lineRule="auto"/>
        <w:ind w:firstLine="709"/>
        <w:jc w:val="both"/>
        <w:rPr>
          <w:rFonts w:ascii="Times New Roman" w:eastAsia="Calibri" w:hAnsi="Times New Roman" w:cs="Times New Roman"/>
          <w:sz w:val="28"/>
          <w:szCs w:val="28"/>
        </w:rPr>
      </w:pPr>
      <w:r w:rsidRPr="00092D04">
        <w:rPr>
          <w:rFonts w:ascii="Times New Roman" w:eastAsia="Calibri" w:hAnsi="Times New Roman" w:cs="Times New Roman"/>
          <w:sz w:val="28"/>
          <w:szCs w:val="28"/>
        </w:rPr>
        <w:t>Возрасты рубок лесных насаждений, установленные Министерства природных ресурсов и экологии РФ от 09 апреля 2015 г. № 105 "Об установлении возрастов рубок", приведены в таблицах 2.1.9 – 2.1.10. Для древесных пород, заготовка древесины которых не допускается, и кустарников приведенные возрасты спелости служат для распределения насаждений по группам возраста при ведении государственного лесного реестра.</w:t>
      </w:r>
    </w:p>
    <w:p w14:paraId="00D7E590" w14:textId="77777777" w:rsidR="00500189" w:rsidRPr="00092D04" w:rsidRDefault="00500189" w:rsidP="00092D04">
      <w:pPr>
        <w:keepNext/>
        <w:spacing w:before="360" w:after="0"/>
        <w:jc w:val="right"/>
        <w:rPr>
          <w:rFonts w:ascii="Times New Roman" w:eastAsia="Calibri" w:hAnsi="Times New Roman" w:cs="Times New Roman"/>
          <w:sz w:val="28"/>
          <w:szCs w:val="28"/>
          <w:lang w:eastAsia="ar-SA"/>
        </w:rPr>
      </w:pPr>
      <w:r w:rsidRPr="00092D04">
        <w:rPr>
          <w:rFonts w:ascii="Times New Roman" w:eastAsia="Calibri" w:hAnsi="Times New Roman" w:cs="Times New Roman"/>
          <w:sz w:val="28"/>
          <w:szCs w:val="28"/>
          <w:lang w:eastAsia="ar-SA"/>
        </w:rPr>
        <w:t>Таблица 2.1. 9</w:t>
      </w:r>
    </w:p>
    <w:p w14:paraId="760A4B90" w14:textId="759AF46E" w:rsidR="00500189" w:rsidRPr="00092D04" w:rsidRDefault="00500189" w:rsidP="00092D04">
      <w:pPr>
        <w:keepNext/>
        <w:spacing w:before="360" w:after="480"/>
        <w:jc w:val="center"/>
        <w:rPr>
          <w:rFonts w:ascii="Times New Roman" w:eastAsia="Calibri" w:hAnsi="Times New Roman" w:cs="Times New Roman"/>
          <w:sz w:val="28"/>
          <w:szCs w:val="28"/>
          <w:lang w:eastAsia="ar-SA"/>
        </w:rPr>
      </w:pPr>
      <w:r w:rsidRPr="00092D04">
        <w:rPr>
          <w:rFonts w:ascii="Times New Roman" w:eastAsia="Calibri" w:hAnsi="Times New Roman" w:cs="Times New Roman"/>
          <w:sz w:val="28"/>
          <w:szCs w:val="28"/>
          <w:lang w:eastAsia="ar-SA"/>
        </w:rPr>
        <w:t>Возрасты рубок (спелости)</w:t>
      </w:r>
      <w:r w:rsidR="00092D04">
        <w:rPr>
          <w:rFonts w:ascii="Times New Roman" w:eastAsia="Calibri" w:hAnsi="Times New Roman" w:cs="Times New Roman"/>
          <w:sz w:val="28"/>
          <w:szCs w:val="28"/>
          <w:lang w:eastAsia="ar-SA"/>
        </w:rPr>
        <w:br/>
      </w:r>
      <w:r w:rsidRPr="00092D04">
        <w:rPr>
          <w:rFonts w:ascii="Times New Roman" w:eastAsia="Calibri" w:hAnsi="Times New Roman" w:cs="Times New Roman"/>
          <w:sz w:val="28"/>
          <w:szCs w:val="28"/>
          <w:lang w:eastAsia="ar-SA"/>
        </w:rPr>
        <w:t>(</w:t>
      </w:r>
      <w:proofErr w:type="spellStart"/>
      <w:r w:rsidRPr="00092D04">
        <w:rPr>
          <w:rFonts w:ascii="Times New Roman" w:eastAsia="Calibri" w:hAnsi="Times New Roman" w:cs="Times New Roman"/>
          <w:sz w:val="28"/>
          <w:szCs w:val="28"/>
          <w:lang w:eastAsia="ar-SA"/>
        </w:rPr>
        <w:t>Северо</w:t>
      </w:r>
      <w:proofErr w:type="spellEnd"/>
      <w:r w:rsidRPr="00092D04">
        <w:rPr>
          <w:rFonts w:ascii="Times New Roman" w:eastAsia="Calibri" w:hAnsi="Times New Roman" w:cs="Times New Roman"/>
          <w:sz w:val="28"/>
          <w:szCs w:val="28"/>
          <w:lang w:eastAsia="ar-SA"/>
        </w:rPr>
        <w:t xml:space="preserve"> – </w:t>
      </w:r>
      <w:proofErr w:type="spellStart"/>
      <w:r w:rsidRPr="00092D04">
        <w:rPr>
          <w:rFonts w:ascii="Times New Roman" w:eastAsia="Calibri" w:hAnsi="Times New Roman" w:cs="Times New Roman"/>
          <w:sz w:val="28"/>
          <w:szCs w:val="28"/>
          <w:lang w:eastAsia="ar-SA"/>
        </w:rPr>
        <w:t>Кавказкий</w:t>
      </w:r>
      <w:proofErr w:type="spellEnd"/>
      <w:r w:rsidRPr="00092D04">
        <w:rPr>
          <w:rFonts w:ascii="Times New Roman" w:eastAsia="Calibri" w:hAnsi="Times New Roman" w:cs="Times New Roman"/>
          <w:sz w:val="28"/>
          <w:szCs w:val="28"/>
          <w:lang w:eastAsia="ar-SA"/>
        </w:rPr>
        <w:t xml:space="preserve"> горный район лесорастительной зоны горного Северного Кавказа)</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840"/>
        <w:gridCol w:w="3686"/>
        <w:gridCol w:w="1417"/>
        <w:gridCol w:w="1560"/>
      </w:tblGrid>
      <w:tr w:rsidR="00500189" w:rsidRPr="00AC4BDD" w14:paraId="24564388" w14:textId="77777777" w:rsidTr="00092D04">
        <w:trPr>
          <w:tblHeader/>
        </w:trPr>
        <w:tc>
          <w:tcPr>
            <w:tcW w:w="2840" w:type="dxa"/>
            <w:vAlign w:val="center"/>
          </w:tcPr>
          <w:p w14:paraId="519B690C"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Виды целевого назначения лесов, в т.ч. категории защитных лесов</w:t>
            </w:r>
          </w:p>
        </w:tc>
        <w:tc>
          <w:tcPr>
            <w:tcW w:w="3686" w:type="dxa"/>
            <w:vAlign w:val="center"/>
          </w:tcPr>
          <w:p w14:paraId="5219E57F"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Хозсекции и входящие</w:t>
            </w:r>
          </w:p>
          <w:p w14:paraId="468627CE"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в них преобладающие</w:t>
            </w:r>
          </w:p>
          <w:p w14:paraId="23B1EE8B"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породы</w:t>
            </w:r>
          </w:p>
        </w:tc>
        <w:tc>
          <w:tcPr>
            <w:tcW w:w="1417" w:type="dxa"/>
            <w:vAlign w:val="center"/>
          </w:tcPr>
          <w:p w14:paraId="7C1902C4"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Классы бонитета</w:t>
            </w:r>
          </w:p>
        </w:tc>
        <w:tc>
          <w:tcPr>
            <w:tcW w:w="1560" w:type="dxa"/>
            <w:vAlign w:val="center"/>
          </w:tcPr>
          <w:p w14:paraId="668C02DA"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Возрасты рубок, лет</w:t>
            </w:r>
          </w:p>
        </w:tc>
      </w:tr>
      <w:tr w:rsidR="00500189" w:rsidRPr="00AC4BDD" w14:paraId="70949AB8" w14:textId="77777777" w:rsidTr="00092D04">
        <w:trPr>
          <w:tblHeader/>
        </w:trPr>
        <w:tc>
          <w:tcPr>
            <w:tcW w:w="2840" w:type="dxa"/>
            <w:vAlign w:val="center"/>
          </w:tcPr>
          <w:p w14:paraId="1C69862F"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1</w:t>
            </w:r>
          </w:p>
        </w:tc>
        <w:tc>
          <w:tcPr>
            <w:tcW w:w="3686" w:type="dxa"/>
            <w:vAlign w:val="center"/>
          </w:tcPr>
          <w:p w14:paraId="174D8162"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2</w:t>
            </w:r>
          </w:p>
        </w:tc>
        <w:tc>
          <w:tcPr>
            <w:tcW w:w="1417" w:type="dxa"/>
            <w:vAlign w:val="center"/>
          </w:tcPr>
          <w:p w14:paraId="13694AF2"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3</w:t>
            </w:r>
          </w:p>
        </w:tc>
        <w:tc>
          <w:tcPr>
            <w:tcW w:w="1560" w:type="dxa"/>
            <w:vAlign w:val="center"/>
          </w:tcPr>
          <w:p w14:paraId="496CDE2F"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4</w:t>
            </w:r>
          </w:p>
        </w:tc>
      </w:tr>
      <w:tr w:rsidR="00500189" w:rsidRPr="00AC4BDD" w14:paraId="4461BCD3" w14:textId="77777777" w:rsidTr="00092D04">
        <w:tc>
          <w:tcPr>
            <w:tcW w:w="9503" w:type="dxa"/>
            <w:gridSpan w:val="4"/>
            <w:vAlign w:val="center"/>
          </w:tcPr>
          <w:p w14:paraId="10008965"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Зона горного Северного Кавказа и горного Крыма</w:t>
            </w:r>
          </w:p>
          <w:p w14:paraId="7FA3A79A" w14:textId="77777777" w:rsidR="00500189" w:rsidRPr="00AC4BDD" w:rsidRDefault="00500189" w:rsidP="00092D04">
            <w:pPr>
              <w:spacing w:after="0"/>
              <w:jc w:val="center"/>
              <w:rPr>
                <w:rFonts w:ascii="Times New Roman" w:hAnsi="Times New Roman" w:cs="Times New Roman"/>
                <w:lang w:eastAsia="ar-SA"/>
              </w:rPr>
            </w:pPr>
            <w:proofErr w:type="spellStart"/>
            <w:r w:rsidRPr="00AC4BDD">
              <w:rPr>
                <w:rFonts w:ascii="Times New Roman" w:hAnsi="Times New Roman" w:cs="Times New Roman"/>
                <w:lang w:eastAsia="ar-SA"/>
              </w:rPr>
              <w:t>Северо</w:t>
            </w:r>
            <w:proofErr w:type="spellEnd"/>
            <w:r w:rsidRPr="00AC4BDD">
              <w:rPr>
                <w:rFonts w:ascii="Times New Roman" w:hAnsi="Times New Roman" w:cs="Times New Roman"/>
                <w:lang w:eastAsia="ar-SA"/>
              </w:rPr>
              <w:t xml:space="preserve"> – </w:t>
            </w:r>
            <w:proofErr w:type="gramStart"/>
            <w:r w:rsidRPr="00AC4BDD">
              <w:rPr>
                <w:rFonts w:ascii="Times New Roman" w:hAnsi="Times New Roman" w:cs="Times New Roman"/>
                <w:lang w:eastAsia="ar-SA"/>
              </w:rPr>
              <w:t>Кавказский  горный</w:t>
            </w:r>
            <w:proofErr w:type="gramEnd"/>
            <w:r w:rsidRPr="00AC4BDD">
              <w:rPr>
                <w:rFonts w:ascii="Times New Roman" w:hAnsi="Times New Roman" w:cs="Times New Roman"/>
                <w:lang w:eastAsia="ar-SA"/>
              </w:rPr>
              <w:t xml:space="preserve"> район</w:t>
            </w:r>
          </w:p>
        </w:tc>
      </w:tr>
      <w:tr w:rsidR="00500189" w:rsidRPr="00AC4BDD" w14:paraId="1E388D05" w14:textId="77777777" w:rsidTr="00092D04">
        <w:tc>
          <w:tcPr>
            <w:tcW w:w="2840" w:type="dxa"/>
            <w:tcBorders>
              <w:bottom w:val="single" w:sz="4" w:space="0" w:color="auto"/>
            </w:tcBorders>
            <w:vAlign w:val="center"/>
          </w:tcPr>
          <w:p w14:paraId="7495CA7C"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Защитные леса:</w:t>
            </w:r>
          </w:p>
        </w:tc>
        <w:tc>
          <w:tcPr>
            <w:tcW w:w="3686" w:type="dxa"/>
            <w:vAlign w:val="center"/>
          </w:tcPr>
          <w:p w14:paraId="3185DD1A" w14:textId="77777777" w:rsidR="00500189" w:rsidRPr="00AC4BDD" w:rsidRDefault="00500189" w:rsidP="00092D04">
            <w:pPr>
              <w:spacing w:after="0"/>
              <w:jc w:val="center"/>
              <w:rPr>
                <w:rFonts w:ascii="Times New Roman" w:hAnsi="Times New Roman" w:cs="Times New Roman"/>
                <w:lang w:eastAsia="ar-SA"/>
              </w:rPr>
            </w:pPr>
          </w:p>
        </w:tc>
        <w:tc>
          <w:tcPr>
            <w:tcW w:w="1417" w:type="dxa"/>
            <w:vAlign w:val="center"/>
          </w:tcPr>
          <w:p w14:paraId="777FF134" w14:textId="77777777" w:rsidR="00500189" w:rsidRPr="00AC4BDD" w:rsidRDefault="00500189" w:rsidP="00092D04">
            <w:pPr>
              <w:spacing w:after="0"/>
              <w:jc w:val="center"/>
              <w:rPr>
                <w:rFonts w:ascii="Times New Roman" w:hAnsi="Times New Roman" w:cs="Times New Roman"/>
                <w:lang w:eastAsia="ar-SA"/>
              </w:rPr>
            </w:pPr>
          </w:p>
        </w:tc>
        <w:tc>
          <w:tcPr>
            <w:tcW w:w="1560" w:type="dxa"/>
            <w:vAlign w:val="center"/>
          </w:tcPr>
          <w:p w14:paraId="02555207" w14:textId="77777777" w:rsidR="00500189" w:rsidRPr="00AC4BDD" w:rsidRDefault="00500189" w:rsidP="00092D04">
            <w:pPr>
              <w:spacing w:after="0"/>
              <w:jc w:val="center"/>
              <w:rPr>
                <w:rFonts w:ascii="Times New Roman" w:hAnsi="Times New Roman" w:cs="Times New Roman"/>
                <w:lang w:eastAsia="ar-SA"/>
              </w:rPr>
            </w:pPr>
          </w:p>
        </w:tc>
      </w:tr>
      <w:tr w:rsidR="00500189" w:rsidRPr="00AC4BDD" w14:paraId="233120FA" w14:textId="77777777" w:rsidTr="00092D04">
        <w:tc>
          <w:tcPr>
            <w:tcW w:w="2840" w:type="dxa"/>
            <w:vMerge w:val="restart"/>
            <w:vAlign w:val="center"/>
          </w:tcPr>
          <w:p w14:paraId="7A86AE50" w14:textId="6B79AB85"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 Все категории</w:t>
            </w:r>
          </w:p>
          <w:p w14:paraId="1BDA3E6F"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лесов</w:t>
            </w:r>
          </w:p>
          <w:p w14:paraId="1E99D61C" w14:textId="77777777" w:rsidR="00500189" w:rsidRPr="00AC4BDD" w:rsidRDefault="00500189" w:rsidP="00092D04">
            <w:pPr>
              <w:spacing w:after="0"/>
              <w:jc w:val="center"/>
              <w:rPr>
                <w:rFonts w:ascii="Times New Roman" w:hAnsi="Times New Roman" w:cs="Times New Roman"/>
                <w:lang w:eastAsia="ar-SA"/>
              </w:rPr>
            </w:pPr>
          </w:p>
        </w:tc>
        <w:tc>
          <w:tcPr>
            <w:tcW w:w="3686" w:type="dxa"/>
            <w:vAlign w:val="center"/>
          </w:tcPr>
          <w:p w14:paraId="0EB7A2FA"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Хвойная</w:t>
            </w:r>
          </w:p>
          <w:p w14:paraId="35F40A24"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(сосна обыкновенная, ель, пихта)</w:t>
            </w:r>
          </w:p>
        </w:tc>
        <w:tc>
          <w:tcPr>
            <w:tcW w:w="1417" w:type="dxa"/>
            <w:vAlign w:val="center"/>
          </w:tcPr>
          <w:p w14:paraId="6E35DF31"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Все бонитеты</w:t>
            </w:r>
          </w:p>
        </w:tc>
        <w:tc>
          <w:tcPr>
            <w:tcW w:w="1560" w:type="dxa"/>
            <w:vAlign w:val="center"/>
          </w:tcPr>
          <w:p w14:paraId="23C04C05" w14:textId="77777777" w:rsidR="00500189" w:rsidRPr="00AC4BDD" w:rsidRDefault="00500189" w:rsidP="00092D04">
            <w:pPr>
              <w:spacing w:after="0"/>
              <w:jc w:val="center"/>
              <w:rPr>
                <w:rFonts w:ascii="Times New Roman" w:hAnsi="Times New Roman" w:cs="Times New Roman"/>
                <w:lang w:val="en-US" w:eastAsia="ar-SA"/>
              </w:rPr>
            </w:pPr>
            <w:r w:rsidRPr="00AC4BDD">
              <w:rPr>
                <w:rFonts w:ascii="Times New Roman" w:hAnsi="Times New Roman" w:cs="Times New Roman"/>
                <w:lang w:eastAsia="ar-SA"/>
              </w:rPr>
              <w:t>121-140</w:t>
            </w:r>
          </w:p>
        </w:tc>
      </w:tr>
      <w:tr w:rsidR="00500189" w:rsidRPr="00AC4BDD" w14:paraId="2741DF5D" w14:textId="77777777" w:rsidTr="00092D04">
        <w:tc>
          <w:tcPr>
            <w:tcW w:w="2840" w:type="dxa"/>
            <w:vMerge/>
            <w:vAlign w:val="center"/>
          </w:tcPr>
          <w:p w14:paraId="2ECAE366" w14:textId="77777777" w:rsidR="00500189" w:rsidRPr="00AC4BDD" w:rsidRDefault="00500189" w:rsidP="00092D04">
            <w:pPr>
              <w:spacing w:after="0"/>
              <w:jc w:val="center"/>
              <w:rPr>
                <w:rFonts w:ascii="Times New Roman" w:hAnsi="Times New Roman" w:cs="Times New Roman"/>
                <w:lang w:eastAsia="ar-SA"/>
              </w:rPr>
            </w:pPr>
          </w:p>
        </w:tc>
        <w:tc>
          <w:tcPr>
            <w:tcW w:w="3686" w:type="dxa"/>
            <w:vAlign w:val="center"/>
          </w:tcPr>
          <w:p w14:paraId="38828BF5"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Кипарисовая (кипарис)</w:t>
            </w:r>
          </w:p>
        </w:tc>
        <w:tc>
          <w:tcPr>
            <w:tcW w:w="1417" w:type="dxa"/>
            <w:vAlign w:val="center"/>
          </w:tcPr>
          <w:p w14:paraId="03400FEC"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Все бонитеты</w:t>
            </w:r>
          </w:p>
        </w:tc>
        <w:tc>
          <w:tcPr>
            <w:tcW w:w="1560" w:type="dxa"/>
            <w:vAlign w:val="center"/>
          </w:tcPr>
          <w:p w14:paraId="4BAF8303"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81-100</w:t>
            </w:r>
          </w:p>
        </w:tc>
      </w:tr>
      <w:tr w:rsidR="00500189" w:rsidRPr="00AC4BDD" w14:paraId="1BCA1D59" w14:textId="77777777" w:rsidTr="00092D04">
        <w:tc>
          <w:tcPr>
            <w:tcW w:w="2840" w:type="dxa"/>
            <w:vMerge/>
            <w:vAlign w:val="center"/>
          </w:tcPr>
          <w:p w14:paraId="2522B207" w14:textId="77777777" w:rsidR="00500189" w:rsidRPr="00AC4BDD" w:rsidRDefault="00500189" w:rsidP="00092D04">
            <w:pPr>
              <w:spacing w:after="0"/>
              <w:jc w:val="center"/>
              <w:rPr>
                <w:rFonts w:ascii="Times New Roman" w:hAnsi="Times New Roman" w:cs="Times New Roman"/>
                <w:lang w:eastAsia="ar-SA"/>
              </w:rPr>
            </w:pPr>
          </w:p>
        </w:tc>
        <w:tc>
          <w:tcPr>
            <w:tcW w:w="3686" w:type="dxa"/>
            <w:vAlign w:val="center"/>
          </w:tcPr>
          <w:p w14:paraId="3F1475B5"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Дубовая высокоствольная</w:t>
            </w:r>
          </w:p>
          <w:p w14:paraId="0EF47F51"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(дуб высокоствольный, ясень обыкновенный)</w:t>
            </w:r>
          </w:p>
        </w:tc>
        <w:tc>
          <w:tcPr>
            <w:tcW w:w="1417" w:type="dxa"/>
            <w:vAlign w:val="center"/>
          </w:tcPr>
          <w:p w14:paraId="54C502BE"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Все бонитеты</w:t>
            </w:r>
          </w:p>
        </w:tc>
        <w:tc>
          <w:tcPr>
            <w:tcW w:w="1560" w:type="dxa"/>
            <w:vAlign w:val="center"/>
          </w:tcPr>
          <w:p w14:paraId="25071555"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121-140</w:t>
            </w:r>
          </w:p>
        </w:tc>
      </w:tr>
      <w:tr w:rsidR="00500189" w:rsidRPr="00AC4BDD" w14:paraId="2E77164F" w14:textId="77777777" w:rsidTr="00092D04">
        <w:tc>
          <w:tcPr>
            <w:tcW w:w="2840" w:type="dxa"/>
            <w:vMerge w:val="restart"/>
            <w:vAlign w:val="center"/>
          </w:tcPr>
          <w:p w14:paraId="33D48D0A" w14:textId="35B5F372"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 Все категории</w:t>
            </w:r>
          </w:p>
          <w:p w14:paraId="7C338AD3"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лесов</w:t>
            </w:r>
          </w:p>
          <w:p w14:paraId="6061CAD2" w14:textId="77777777" w:rsidR="00500189" w:rsidRPr="00AC4BDD" w:rsidRDefault="00500189" w:rsidP="00092D04">
            <w:pPr>
              <w:spacing w:after="0"/>
              <w:jc w:val="center"/>
              <w:rPr>
                <w:rFonts w:ascii="Times New Roman" w:hAnsi="Times New Roman" w:cs="Times New Roman"/>
                <w:lang w:eastAsia="ar-SA"/>
              </w:rPr>
            </w:pPr>
          </w:p>
        </w:tc>
        <w:tc>
          <w:tcPr>
            <w:tcW w:w="3686" w:type="dxa"/>
            <w:vAlign w:val="center"/>
          </w:tcPr>
          <w:p w14:paraId="22AEB208"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Буковая</w:t>
            </w:r>
          </w:p>
          <w:p w14:paraId="22F0AB49"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(бук)</w:t>
            </w:r>
          </w:p>
        </w:tc>
        <w:tc>
          <w:tcPr>
            <w:tcW w:w="1417" w:type="dxa"/>
            <w:vAlign w:val="center"/>
          </w:tcPr>
          <w:p w14:paraId="05E7C2D9"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Все бонитеты</w:t>
            </w:r>
          </w:p>
        </w:tc>
        <w:tc>
          <w:tcPr>
            <w:tcW w:w="1560" w:type="dxa"/>
            <w:vAlign w:val="center"/>
          </w:tcPr>
          <w:p w14:paraId="272AC292"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121-140</w:t>
            </w:r>
          </w:p>
        </w:tc>
      </w:tr>
      <w:tr w:rsidR="00500189" w:rsidRPr="00AC4BDD" w14:paraId="4B8D5A3C" w14:textId="77777777" w:rsidTr="00092D04">
        <w:tc>
          <w:tcPr>
            <w:tcW w:w="2840" w:type="dxa"/>
            <w:vMerge/>
            <w:vAlign w:val="center"/>
          </w:tcPr>
          <w:p w14:paraId="299FA22D" w14:textId="77777777" w:rsidR="00500189" w:rsidRPr="00AC4BDD" w:rsidRDefault="00500189" w:rsidP="00092D04">
            <w:pPr>
              <w:spacing w:after="0"/>
              <w:jc w:val="center"/>
              <w:rPr>
                <w:rFonts w:ascii="Times New Roman" w:hAnsi="Times New Roman" w:cs="Times New Roman"/>
                <w:lang w:eastAsia="ar-SA"/>
              </w:rPr>
            </w:pPr>
          </w:p>
        </w:tc>
        <w:tc>
          <w:tcPr>
            <w:tcW w:w="3686" w:type="dxa"/>
            <w:vAlign w:val="center"/>
          </w:tcPr>
          <w:p w14:paraId="6C1D6B24"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Дубовая низкоствольная</w:t>
            </w:r>
          </w:p>
          <w:p w14:paraId="3FA43944"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(дуб низкоствольный)</w:t>
            </w:r>
          </w:p>
          <w:p w14:paraId="1A35C2D7" w14:textId="77777777" w:rsidR="00500189" w:rsidRPr="00AC4BDD" w:rsidRDefault="00500189" w:rsidP="00092D04">
            <w:pPr>
              <w:spacing w:after="0"/>
              <w:jc w:val="center"/>
              <w:rPr>
                <w:rFonts w:ascii="Times New Roman" w:hAnsi="Times New Roman" w:cs="Times New Roman"/>
                <w:lang w:eastAsia="ar-SA"/>
              </w:rPr>
            </w:pPr>
          </w:p>
        </w:tc>
        <w:tc>
          <w:tcPr>
            <w:tcW w:w="1417" w:type="dxa"/>
            <w:vAlign w:val="center"/>
          </w:tcPr>
          <w:p w14:paraId="1B80837B"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Все бонитеты</w:t>
            </w:r>
          </w:p>
        </w:tc>
        <w:tc>
          <w:tcPr>
            <w:tcW w:w="1560" w:type="dxa"/>
            <w:vAlign w:val="center"/>
          </w:tcPr>
          <w:p w14:paraId="2C40C334"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71-80</w:t>
            </w:r>
          </w:p>
        </w:tc>
      </w:tr>
      <w:tr w:rsidR="00500189" w:rsidRPr="00AC4BDD" w14:paraId="64178877" w14:textId="77777777" w:rsidTr="00092D04">
        <w:tc>
          <w:tcPr>
            <w:tcW w:w="2840" w:type="dxa"/>
            <w:vMerge/>
            <w:vAlign w:val="center"/>
          </w:tcPr>
          <w:p w14:paraId="08CBA06B" w14:textId="77777777" w:rsidR="00500189" w:rsidRPr="00AC4BDD" w:rsidRDefault="00500189" w:rsidP="00092D04">
            <w:pPr>
              <w:spacing w:after="0"/>
              <w:jc w:val="center"/>
              <w:rPr>
                <w:rFonts w:ascii="Times New Roman" w:hAnsi="Times New Roman" w:cs="Times New Roman"/>
                <w:lang w:eastAsia="ar-SA"/>
              </w:rPr>
            </w:pPr>
          </w:p>
        </w:tc>
        <w:tc>
          <w:tcPr>
            <w:tcW w:w="3686" w:type="dxa"/>
            <w:vAlign w:val="center"/>
          </w:tcPr>
          <w:p w14:paraId="06D5DC93"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Твердолиственная 1-я</w:t>
            </w:r>
          </w:p>
          <w:p w14:paraId="557BB39D"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(граб, клен остролистный, клен полевой)</w:t>
            </w:r>
          </w:p>
        </w:tc>
        <w:tc>
          <w:tcPr>
            <w:tcW w:w="1417" w:type="dxa"/>
            <w:vAlign w:val="center"/>
          </w:tcPr>
          <w:p w14:paraId="05A6816E"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Все бонитеты</w:t>
            </w:r>
          </w:p>
        </w:tc>
        <w:tc>
          <w:tcPr>
            <w:tcW w:w="1560" w:type="dxa"/>
            <w:vAlign w:val="center"/>
          </w:tcPr>
          <w:p w14:paraId="5FC001F2"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61-70</w:t>
            </w:r>
          </w:p>
        </w:tc>
      </w:tr>
      <w:tr w:rsidR="00500189" w:rsidRPr="00AC4BDD" w14:paraId="023B9B41" w14:textId="77777777" w:rsidTr="00092D04">
        <w:tc>
          <w:tcPr>
            <w:tcW w:w="2840" w:type="dxa"/>
            <w:vMerge/>
            <w:vAlign w:val="center"/>
          </w:tcPr>
          <w:p w14:paraId="75DB181E" w14:textId="77777777" w:rsidR="00500189" w:rsidRPr="00AC4BDD" w:rsidRDefault="00500189" w:rsidP="00092D04">
            <w:pPr>
              <w:spacing w:after="0"/>
              <w:jc w:val="center"/>
              <w:rPr>
                <w:rFonts w:ascii="Times New Roman" w:hAnsi="Times New Roman" w:cs="Times New Roman"/>
                <w:lang w:eastAsia="ar-SA"/>
              </w:rPr>
            </w:pPr>
          </w:p>
        </w:tc>
        <w:tc>
          <w:tcPr>
            <w:tcW w:w="3686" w:type="dxa"/>
            <w:vAlign w:val="center"/>
          </w:tcPr>
          <w:p w14:paraId="71391D66"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Твердолиственная 2-я</w:t>
            </w:r>
          </w:p>
          <w:p w14:paraId="3729BE7A"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(вяз, ясень зеленый, клен ясенелистный, клен татарский)</w:t>
            </w:r>
          </w:p>
        </w:tc>
        <w:tc>
          <w:tcPr>
            <w:tcW w:w="1417" w:type="dxa"/>
            <w:vAlign w:val="center"/>
          </w:tcPr>
          <w:p w14:paraId="577D21DD"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Все бонитеты</w:t>
            </w:r>
          </w:p>
        </w:tc>
        <w:tc>
          <w:tcPr>
            <w:tcW w:w="1560" w:type="dxa"/>
            <w:vAlign w:val="center"/>
          </w:tcPr>
          <w:p w14:paraId="7689096D"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41-50</w:t>
            </w:r>
          </w:p>
        </w:tc>
      </w:tr>
      <w:tr w:rsidR="00500189" w:rsidRPr="00AC4BDD" w14:paraId="3953A859" w14:textId="77777777" w:rsidTr="00092D04">
        <w:tc>
          <w:tcPr>
            <w:tcW w:w="2840" w:type="dxa"/>
            <w:vMerge/>
            <w:vAlign w:val="center"/>
          </w:tcPr>
          <w:p w14:paraId="43BFBB72" w14:textId="77777777" w:rsidR="00500189" w:rsidRPr="00AC4BDD" w:rsidRDefault="00500189" w:rsidP="00092D04">
            <w:pPr>
              <w:spacing w:after="0"/>
              <w:jc w:val="center"/>
              <w:rPr>
                <w:rFonts w:ascii="Times New Roman" w:hAnsi="Times New Roman" w:cs="Times New Roman"/>
                <w:lang w:eastAsia="ar-SA"/>
              </w:rPr>
            </w:pPr>
          </w:p>
        </w:tc>
        <w:tc>
          <w:tcPr>
            <w:tcW w:w="3686" w:type="dxa"/>
            <w:vAlign w:val="center"/>
          </w:tcPr>
          <w:p w14:paraId="2D86CC0D"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Твердолиственная 3-я</w:t>
            </w:r>
          </w:p>
          <w:p w14:paraId="274ECBB7"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(акация белая, гледичия)</w:t>
            </w:r>
          </w:p>
        </w:tc>
        <w:tc>
          <w:tcPr>
            <w:tcW w:w="1417" w:type="dxa"/>
            <w:vAlign w:val="center"/>
          </w:tcPr>
          <w:p w14:paraId="14E9FFC7"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Все бонитеты</w:t>
            </w:r>
          </w:p>
        </w:tc>
        <w:tc>
          <w:tcPr>
            <w:tcW w:w="1560" w:type="dxa"/>
            <w:vAlign w:val="center"/>
          </w:tcPr>
          <w:p w14:paraId="70063607"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36-40</w:t>
            </w:r>
          </w:p>
        </w:tc>
      </w:tr>
      <w:tr w:rsidR="00500189" w:rsidRPr="00AC4BDD" w14:paraId="7D098CC0" w14:textId="77777777" w:rsidTr="00092D04">
        <w:tc>
          <w:tcPr>
            <w:tcW w:w="2840" w:type="dxa"/>
            <w:vMerge/>
            <w:vAlign w:val="center"/>
          </w:tcPr>
          <w:p w14:paraId="596E3745" w14:textId="77777777" w:rsidR="00500189" w:rsidRPr="00AC4BDD" w:rsidRDefault="00500189" w:rsidP="00092D04">
            <w:pPr>
              <w:spacing w:after="0"/>
              <w:jc w:val="center"/>
              <w:rPr>
                <w:rFonts w:ascii="Times New Roman" w:hAnsi="Times New Roman" w:cs="Times New Roman"/>
                <w:lang w:eastAsia="ar-SA"/>
              </w:rPr>
            </w:pPr>
          </w:p>
        </w:tc>
        <w:tc>
          <w:tcPr>
            <w:tcW w:w="3686" w:type="dxa"/>
            <w:vAlign w:val="center"/>
          </w:tcPr>
          <w:p w14:paraId="744B4335"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Березовая</w:t>
            </w:r>
          </w:p>
          <w:p w14:paraId="065E2CBD"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(береза)</w:t>
            </w:r>
          </w:p>
        </w:tc>
        <w:tc>
          <w:tcPr>
            <w:tcW w:w="1417" w:type="dxa"/>
            <w:vAlign w:val="center"/>
          </w:tcPr>
          <w:p w14:paraId="65E6F219"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Все бонитеты</w:t>
            </w:r>
          </w:p>
        </w:tc>
        <w:tc>
          <w:tcPr>
            <w:tcW w:w="1560" w:type="dxa"/>
            <w:vAlign w:val="center"/>
          </w:tcPr>
          <w:p w14:paraId="67E2A60F"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61-70</w:t>
            </w:r>
          </w:p>
        </w:tc>
      </w:tr>
      <w:tr w:rsidR="00500189" w:rsidRPr="00AC4BDD" w14:paraId="1C318AA5" w14:textId="77777777" w:rsidTr="00092D04">
        <w:tc>
          <w:tcPr>
            <w:tcW w:w="2840" w:type="dxa"/>
            <w:vMerge/>
            <w:vAlign w:val="center"/>
          </w:tcPr>
          <w:p w14:paraId="726992E4" w14:textId="77777777" w:rsidR="00500189" w:rsidRPr="00AC4BDD" w:rsidRDefault="00500189" w:rsidP="00092D04">
            <w:pPr>
              <w:spacing w:after="0"/>
              <w:jc w:val="center"/>
              <w:rPr>
                <w:rFonts w:ascii="Times New Roman" w:hAnsi="Times New Roman" w:cs="Times New Roman"/>
                <w:lang w:eastAsia="ar-SA"/>
              </w:rPr>
            </w:pPr>
          </w:p>
        </w:tc>
        <w:tc>
          <w:tcPr>
            <w:tcW w:w="3686" w:type="dxa"/>
            <w:vAlign w:val="center"/>
          </w:tcPr>
          <w:p w14:paraId="57351975"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Ольховая</w:t>
            </w:r>
          </w:p>
          <w:p w14:paraId="2B1E753F"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(ольха черная)</w:t>
            </w:r>
          </w:p>
        </w:tc>
        <w:tc>
          <w:tcPr>
            <w:tcW w:w="1417" w:type="dxa"/>
            <w:vAlign w:val="center"/>
          </w:tcPr>
          <w:p w14:paraId="4A84C043"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Все бонитеты</w:t>
            </w:r>
          </w:p>
        </w:tc>
        <w:tc>
          <w:tcPr>
            <w:tcW w:w="1560" w:type="dxa"/>
            <w:vAlign w:val="center"/>
          </w:tcPr>
          <w:p w14:paraId="61D0A407"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61-70</w:t>
            </w:r>
          </w:p>
        </w:tc>
      </w:tr>
      <w:tr w:rsidR="00500189" w:rsidRPr="00AC4BDD" w14:paraId="21987D56" w14:textId="77777777" w:rsidTr="00092D04">
        <w:tc>
          <w:tcPr>
            <w:tcW w:w="2840" w:type="dxa"/>
            <w:vMerge/>
            <w:vAlign w:val="center"/>
          </w:tcPr>
          <w:p w14:paraId="33A09736" w14:textId="77777777" w:rsidR="00500189" w:rsidRPr="00AC4BDD" w:rsidRDefault="00500189" w:rsidP="00092D04">
            <w:pPr>
              <w:spacing w:after="0"/>
              <w:jc w:val="center"/>
              <w:rPr>
                <w:rFonts w:ascii="Times New Roman" w:hAnsi="Times New Roman" w:cs="Times New Roman"/>
                <w:lang w:eastAsia="ar-SA"/>
              </w:rPr>
            </w:pPr>
          </w:p>
        </w:tc>
        <w:tc>
          <w:tcPr>
            <w:tcW w:w="3686" w:type="dxa"/>
            <w:vAlign w:val="center"/>
          </w:tcPr>
          <w:p w14:paraId="32D5C018"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Осиновая</w:t>
            </w:r>
          </w:p>
          <w:p w14:paraId="4D372B84"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(осина, ольха серая)</w:t>
            </w:r>
          </w:p>
        </w:tc>
        <w:tc>
          <w:tcPr>
            <w:tcW w:w="1417" w:type="dxa"/>
            <w:vAlign w:val="center"/>
          </w:tcPr>
          <w:p w14:paraId="588D35C7"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Все бонитеты</w:t>
            </w:r>
          </w:p>
        </w:tc>
        <w:tc>
          <w:tcPr>
            <w:tcW w:w="1560" w:type="dxa"/>
            <w:vAlign w:val="center"/>
          </w:tcPr>
          <w:p w14:paraId="3C54F06E"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41-50</w:t>
            </w:r>
          </w:p>
        </w:tc>
      </w:tr>
      <w:tr w:rsidR="00500189" w:rsidRPr="00AC4BDD" w14:paraId="5A0D41B3" w14:textId="77777777" w:rsidTr="00092D04">
        <w:tc>
          <w:tcPr>
            <w:tcW w:w="2840" w:type="dxa"/>
            <w:vMerge/>
            <w:vAlign w:val="center"/>
          </w:tcPr>
          <w:p w14:paraId="720D09C1" w14:textId="77777777" w:rsidR="00500189" w:rsidRPr="00AC4BDD" w:rsidRDefault="00500189" w:rsidP="00092D04">
            <w:pPr>
              <w:spacing w:after="0"/>
              <w:jc w:val="center"/>
              <w:rPr>
                <w:rFonts w:ascii="Times New Roman" w:hAnsi="Times New Roman" w:cs="Times New Roman"/>
                <w:lang w:eastAsia="ar-SA"/>
              </w:rPr>
            </w:pPr>
          </w:p>
        </w:tc>
        <w:tc>
          <w:tcPr>
            <w:tcW w:w="3686" w:type="dxa"/>
            <w:vAlign w:val="center"/>
          </w:tcPr>
          <w:p w14:paraId="793C362F"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Тополево-ивовая</w:t>
            </w:r>
          </w:p>
          <w:p w14:paraId="15F799B2"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(тополь, ива древовидная)</w:t>
            </w:r>
          </w:p>
        </w:tc>
        <w:tc>
          <w:tcPr>
            <w:tcW w:w="1417" w:type="dxa"/>
            <w:vAlign w:val="center"/>
          </w:tcPr>
          <w:p w14:paraId="56CFF570"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Все бонитеты</w:t>
            </w:r>
          </w:p>
        </w:tc>
        <w:tc>
          <w:tcPr>
            <w:tcW w:w="1560" w:type="dxa"/>
            <w:vAlign w:val="center"/>
          </w:tcPr>
          <w:p w14:paraId="0307B73D"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36-40</w:t>
            </w:r>
          </w:p>
        </w:tc>
      </w:tr>
      <w:tr w:rsidR="00500189" w:rsidRPr="00AC4BDD" w14:paraId="1C68474E" w14:textId="77777777" w:rsidTr="00092D04">
        <w:tc>
          <w:tcPr>
            <w:tcW w:w="2840" w:type="dxa"/>
            <w:vMerge/>
            <w:vAlign w:val="center"/>
          </w:tcPr>
          <w:p w14:paraId="499E661E" w14:textId="77777777" w:rsidR="00500189" w:rsidRPr="00AC4BDD" w:rsidRDefault="00500189" w:rsidP="00092D04">
            <w:pPr>
              <w:spacing w:after="0"/>
              <w:jc w:val="center"/>
              <w:rPr>
                <w:rFonts w:ascii="Times New Roman" w:hAnsi="Times New Roman" w:cs="Times New Roman"/>
                <w:lang w:eastAsia="ar-SA"/>
              </w:rPr>
            </w:pPr>
          </w:p>
        </w:tc>
        <w:tc>
          <w:tcPr>
            <w:tcW w:w="3686" w:type="dxa"/>
            <w:vAlign w:val="center"/>
          </w:tcPr>
          <w:p w14:paraId="5CC06191"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Можжевеловая (можжевельник древовидный (арча))</w:t>
            </w:r>
          </w:p>
        </w:tc>
        <w:tc>
          <w:tcPr>
            <w:tcW w:w="1417" w:type="dxa"/>
            <w:vAlign w:val="center"/>
          </w:tcPr>
          <w:p w14:paraId="5B6BDB41"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Все бонитеты</w:t>
            </w:r>
          </w:p>
        </w:tc>
        <w:tc>
          <w:tcPr>
            <w:tcW w:w="1560" w:type="dxa"/>
            <w:vAlign w:val="center"/>
          </w:tcPr>
          <w:p w14:paraId="53C735D0"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181-200</w:t>
            </w:r>
          </w:p>
        </w:tc>
      </w:tr>
      <w:tr w:rsidR="00500189" w:rsidRPr="00AC4BDD" w14:paraId="17B19A29" w14:textId="77777777" w:rsidTr="00092D04">
        <w:tc>
          <w:tcPr>
            <w:tcW w:w="2840" w:type="dxa"/>
            <w:vMerge/>
            <w:vAlign w:val="center"/>
          </w:tcPr>
          <w:p w14:paraId="67842D89" w14:textId="77777777" w:rsidR="00500189" w:rsidRPr="00AC4BDD" w:rsidRDefault="00500189" w:rsidP="00092D04">
            <w:pPr>
              <w:spacing w:after="0"/>
              <w:jc w:val="center"/>
              <w:rPr>
                <w:rFonts w:ascii="Times New Roman" w:hAnsi="Times New Roman" w:cs="Times New Roman"/>
                <w:lang w:eastAsia="ar-SA"/>
              </w:rPr>
            </w:pPr>
          </w:p>
        </w:tc>
        <w:tc>
          <w:tcPr>
            <w:tcW w:w="3686" w:type="dxa"/>
            <w:vAlign w:val="center"/>
          </w:tcPr>
          <w:p w14:paraId="54D3D56F" w14:textId="77777777" w:rsidR="00500189" w:rsidRPr="00AC4BDD" w:rsidRDefault="00500189" w:rsidP="00092D04">
            <w:pPr>
              <w:spacing w:after="0"/>
              <w:jc w:val="center"/>
              <w:rPr>
                <w:rFonts w:ascii="Times New Roman" w:hAnsi="Times New Roman" w:cs="Times New Roman"/>
                <w:lang w:eastAsia="ar-SA"/>
              </w:rPr>
            </w:pPr>
            <w:proofErr w:type="spellStart"/>
            <w:r w:rsidRPr="00AC4BDD">
              <w:rPr>
                <w:rFonts w:ascii="Times New Roman" w:hAnsi="Times New Roman" w:cs="Times New Roman"/>
                <w:lang w:eastAsia="ar-SA"/>
              </w:rPr>
              <w:t>Айлантовая</w:t>
            </w:r>
            <w:proofErr w:type="spellEnd"/>
          </w:p>
          <w:p w14:paraId="5DAFD60B"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(айлант)</w:t>
            </w:r>
          </w:p>
        </w:tc>
        <w:tc>
          <w:tcPr>
            <w:tcW w:w="1417" w:type="dxa"/>
            <w:vAlign w:val="center"/>
          </w:tcPr>
          <w:p w14:paraId="3DB35237"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Все бонитеты</w:t>
            </w:r>
          </w:p>
        </w:tc>
        <w:tc>
          <w:tcPr>
            <w:tcW w:w="1560" w:type="dxa"/>
            <w:vAlign w:val="center"/>
          </w:tcPr>
          <w:p w14:paraId="2365E93D"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61-70</w:t>
            </w:r>
          </w:p>
        </w:tc>
      </w:tr>
      <w:tr w:rsidR="00500189" w:rsidRPr="00AC4BDD" w14:paraId="440B6105" w14:textId="77777777" w:rsidTr="00092D04">
        <w:tc>
          <w:tcPr>
            <w:tcW w:w="2840" w:type="dxa"/>
            <w:vMerge/>
            <w:vAlign w:val="center"/>
          </w:tcPr>
          <w:p w14:paraId="1373D7EF" w14:textId="77777777" w:rsidR="00500189" w:rsidRPr="00AC4BDD" w:rsidRDefault="00500189" w:rsidP="00092D04">
            <w:pPr>
              <w:spacing w:after="0"/>
              <w:jc w:val="center"/>
              <w:rPr>
                <w:rFonts w:ascii="Times New Roman" w:hAnsi="Times New Roman" w:cs="Times New Roman"/>
                <w:lang w:eastAsia="ar-SA"/>
              </w:rPr>
            </w:pPr>
          </w:p>
        </w:tc>
        <w:tc>
          <w:tcPr>
            <w:tcW w:w="3686" w:type="dxa"/>
            <w:vAlign w:val="center"/>
          </w:tcPr>
          <w:p w14:paraId="5E2FB8C6"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Каштановая</w:t>
            </w:r>
          </w:p>
          <w:p w14:paraId="67D072AC"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(каштан конский)</w:t>
            </w:r>
          </w:p>
        </w:tc>
        <w:tc>
          <w:tcPr>
            <w:tcW w:w="1417" w:type="dxa"/>
            <w:vAlign w:val="center"/>
          </w:tcPr>
          <w:p w14:paraId="42CC1C28"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Все бонитеты</w:t>
            </w:r>
          </w:p>
        </w:tc>
        <w:tc>
          <w:tcPr>
            <w:tcW w:w="1560" w:type="dxa"/>
            <w:vAlign w:val="center"/>
          </w:tcPr>
          <w:p w14:paraId="2B61050C"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61-70</w:t>
            </w:r>
          </w:p>
        </w:tc>
      </w:tr>
      <w:tr w:rsidR="00500189" w:rsidRPr="00AC4BDD" w14:paraId="634ECE60" w14:textId="77777777" w:rsidTr="00092D04">
        <w:tc>
          <w:tcPr>
            <w:tcW w:w="2840" w:type="dxa"/>
            <w:vMerge/>
            <w:vAlign w:val="center"/>
          </w:tcPr>
          <w:p w14:paraId="0395D77C" w14:textId="77777777" w:rsidR="00500189" w:rsidRPr="00AC4BDD" w:rsidRDefault="00500189" w:rsidP="00092D04">
            <w:pPr>
              <w:spacing w:after="0"/>
              <w:jc w:val="center"/>
              <w:rPr>
                <w:rFonts w:ascii="Times New Roman" w:hAnsi="Times New Roman" w:cs="Times New Roman"/>
                <w:lang w:eastAsia="ar-SA"/>
              </w:rPr>
            </w:pPr>
          </w:p>
        </w:tc>
        <w:tc>
          <w:tcPr>
            <w:tcW w:w="3686" w:type="dxa"/>
            <w:vAlign w:val="center"/>
          </w:tcPr>
          <w:p w14:paraId="26785B48" w14:textId="77777777" w:rsidR="00500189" w:rsidRPr="00AC4BDD" w:rsidRDefault="00500189" w:rsidP="00092D04">
            <w:pPr>
              <w:spacing w:after="0"/>
              <w:jc w:val="center"/>
              <w:rPr>
                <w:rFonts w:ascii="Times New Roman" w:hAnsi="Times New Roman" w:cs="Times New Roman"/>
                <w:lang w:eastAsia="ar-SA"/>
              </w:rPr>
            </w:pPr>
            <w:proofErr w:type="spellStart"/>
            <w:r w:rsidRPr="00AC4BDD">
              <w:rPr>
                <w:rFonts w:ascii="Times New Roman" w:hAnsi="Times New Roman" w:cs="Times New Roman"/>
                <w:lang w:eastAsia="ar-SA"/>
              </w:rPr>
              <w:t>Грабинниковая</w:t>
            </w:r>
            <w:proofErr w:type="spellEnd"/>
          </w:p>
          <w:p w14:paraId="7252AB93"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w:t>
            </w:r>
            <w:proofErr w:type="spellStart"/>
            <w:r w:rsidRPr="00AC4BDD">
              <w:rPr>
                <w:rFonts w:ascii="Times New Roman" w:hAnsi="Times New Roman" w:cs="Times New Roman"/>
                <w:lang w:eastAsia="ar-SA"/>
              </w:rPr>
              <w:t>грабинник</w:t>
            </w:r>
            <w:proofErr w:type="spellEnd"/>
            <w:r w:rsidRPr="00AC4BDD">
              <w:rPr>
                <w:rFonts w:ascii="Times New Roman" w:hAnsi="Times New Roman" w:cs="Times New Roman"/>
                <w:lang w:eastAsia="ar-SA"/>
              </w:rPr>
              <w:t>)</w:t>
            </w:r>
          </w:p>
        </w:tc>
        <w:tc>
          <w:tcPr>
            <w:tcW w:w="1417" w:type="dxa"/>
            <w:vAlign w:val="center"/>
          </w:tcPr>
          <w:p w14:paraId="688D1F1C"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Все бонитеты</w:t>
            </w:r>
          </w:p>
        </w:tc>
        <w:tc>
          <w:tcPr>
            <w:tcW w:w="1560" w:type="dxa"/>
            <w:vAlign w:val="center"/>
          </w:tcPr>
          <w:p w14:paraId="08EF66FE"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51-60</w:t>
            </w:r>
          </w:p>
        </w:tc>
      </w:tr>
      <w:tr w:rsidR="00500189" w:rsidRPr="00AC4BDD" w14:paraId="45E360F7" w14:textId="77777777" w:rsidTr="00092D04">
        <w:tc>
          <w:tcPr>
            <w:tcW w:w="2840" w:type="dxa"/>
            <w:vMerge/>
            <w:vAlign w:val="center"/>
          </w:tcPr>
          <w:p w14:paraId="61502A3D" w14:textId="77777777" w:rsidR="00500189" w:rsidRPr="00AC4BDD" w:rsidRDefault="00500189" w:rsidP="00092D04">
            <w:pPr>
              <w:spacing w:after="0"/>
              <w:jc w:val="center"/>
              <w:rPr>
                <w:rFonts w:ascii="Times New Roman" w:hAnsi="Times New Roman" w:cs="Times New Roman"/>
                <w:lang w:eastAsia="ar-SA"/>
              </w:rPr>
            </w:pPr>
          </w:p>
        </w:tc>
        <w:tc>
          <w:tcPr>
            <w:tcW w:w="3686" w:type="dxa"/>
            <w:vAlign w:val="center"/>
          </w:tcPr>
          <w:p w14:paraId="5B715F8B" w14:textId="77777777" w:rsidR="00500189" w:rsidRPr="00AC4BDD" w:rsidRDefault="00500189" w:rsidP="00092D04">
            <w:pPr>
              <w:spacing w:after="0"/>
              <w:jc w:val="center"/>
              <w:rPr>
                <w:rFonts w:ascii="Times New Roman" w:hAnsi="Times New Roman" w:cs="Times New Roman"/>
                <w:lang w:eastAsia="ar-SA"/>
              </w:rPr>
            </w:pPr>
            <w:proofErr w:type="spellStart"/>
            <w:r w:rsidRPr="00AC4BDD">
              <w:rPr>
                <w:rFonts w:ascii="Times New Roman" w:hAnsi="Times New Roman" w:cs="Times New Roman"/>
                <w:lang w:eastAsia="ar-SA"/>
              </w:rPr>
              <w:t>Берека</w:t>
            </w:r>
            <w:proofErr w:type="spellEnd"/>
          </w:p>
        </w:tc>
        <w:tc>
          <w:tcPr>
            <w:tcW w:w="1417" w:type="dxa"/>
            <w:vAlign w:val="center"/>
          </w:tcPr>
          <w:p w14:paraId="276B3B3A"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Все бонитеты</w:t>
            </w:r>
          </w:p>
        </w:tc>
        <w:tc>
          <w:tcPr>
            <w:tcW w:w="1560" w:type="dxa"/>
            <w:vAlign w:val="center"/>
          </w:tcPr>
          <w:p w14:paraId="57CBF0D8"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51-60</w:t>
            </w:r>
          </w:p>
        </w:tc>
      </w:tr>
      <w:tr w:rsidR="00500189" w:rsidRPr="00AC4BDD" w14:paraId="4AE1D8D3" w14:textId="77777777" w:rsidTr="00092D04">
        <w:tc>
          <w:tcPr>
            <w:tcW w:w="2840" w:type="dxa"/>
            <w:vMerge/>
            <w:vAlign w:val="center"/>
          </w:tcPr>
          <w:p w14:paraId="3F0BBD0C" w14:textId="77777777" w:rsidR="00500189" w:rsidRPr="00AC4BDD" w:rsidRDefault="00500189" w:rsidP="00092D04">
            <w:pPr>
              <w:spacing w:after="0"/>
              <w:jc w:val="center"/>
              <w:rPr>
                <w:rFonts w:ascii="Times New Roman" w:hAnsi="Times New Roman" w:cs="Times New Roman"/>
                <w:lang w:eastAsia="ar-SA"/>
              </w:rPr>
            </w:pPr>
          </w:p>
        </w:tc>
        <w:tc>
          <w:tcPr>
            <w:tcW w:w="3686" w:type="dxa"/>
            <w:vAlign w:val="center"/>
          </w:tcPr>
          <w:p w14:paraId="40603C9E"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Кустарниковая</w:t>
            </w:r>
          </w:p>
          <w:p w14:paraId="47024946"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(боярышник, кизил, лещина, лох, тамарикс, скумпия, фисташка настоящая, лавр благородный, софора)</w:t>
            </w:r>
          </w:p>
        </w:tc>
        <w:tc>
          <w:tcPr>
            <w:tcW w:w="1417" w:type="dxa"/>
            <w:vAlign w:val="center"/>
          </w:tcPr>
          <w:p w14:paraId="3DC1CE08"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Все бонитеты</w:t>
            </w:r>
          </w:p>
        </w:tc>
        <w:tc>
          <w:tcPr>
            <w:tcW w:w="1560" w:type="dxa"/>
            <w:vAlign w:val="center"/>
          </w:tcPr>
          <w:p w14:paraId="4F09ED4F"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21-25</w:t>
            </w:r>
          </w:p>
        </w:tc>
      </w:tr>
      <w:tr w:rsidR="00500189" w:rsidRPr="00AC4BDD" w14:paraId="37AE32AD" w14:textId="77777777" w:rsidTr="00092D04">
        <w:tc>
          <w:tcPr>
            <w:tcW w:w="2840" w:type="dxa"/>
            <w:vMerge/>
            <w:vAlign w:val="center"/>
          </w:tcPr>
          <w:p w14:paraId="5547EA6C" w14:textId="77777777" w:rsidR="00500189" w:rsidRPr="00AC4BDD" w:rsidRDefault="00500189" w:rsidP="00092D04">
            <w:pPr>
              <w:spacing w:after="0"/>
              <w:jc w:val="center"/>
              <w:rPr>
                <w:rFonts w:ascii="Times New Roman" w:hAnsi="Times New Roman" w:cs="Times New Roman"/>
                <w:lang w:eastAsia="ar-SA"/>
              </w:rPr>
            </w:pPr>
          </w:p>
        </w:tc>
        <w:tc>
          <w:tcPr>
            <w:tcW w:w="3686" w:type="dxa"/>
            <w:vAlign w:val="center"/>
          </w:tcPr>
          <w:p w14:paraId="42F90DEC"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Ивы кустарниковые</w:t>
            </w:r>
          </w:p>
        </w:tc>
        <w:tc>
          <w:tcPr>
            <w:tcW w:w="1417" w:type="dxa"/>
            <w:vAlign w:val="center"/>
          </w:tcPr>
          <w:p w14:paraId="6797E4A8"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Все бонитеты</w:t>
            </w:r>
          </w:p>
        </w:tc>
        <w:tc>
          <w:tcPr>
            <w:tcW w:w="1560" w:type="dxa"/>
            <w:vAlign w:val="center"/>
          </w:tcPr>
          <w:p w14:paraId="492BFDA3" w14:textId="77777777" w:rsidR="00500189" w:rsidRPr="00AC4BDD" w:rsidRDefault="00500189" w:rsidP="00092D04">
            <w:pPr>
              <w:spacing w:after="0"/>
              <w:jc w:val="center"/>
              <w:rPr>
                <w:rFonts w:ascii="Times New Roman" w:hAnsi="Times New Roman" w:cs="Times New Roman"/>
                <w:lang w:eastAsia="ar-SA"/>
              </w:rPr>
            </w:pPr>
            <w:r w:rsidRPr="00AC4BDD">
              <w:rPr>
                <w:rFonts w:ascii="Times New Roman" w:hAnsi="Times New Roman" w:cs="Times New Roman"/>
                <w:lang w:eastAsia="ar-SA"/>
              </w:rPr>
              <w:t>5</w:t>
            </w:r>
          </w:p>
        </w:tc>
      </w:tr>
    </w:tbl>
    <w:p w14:paraId="6B9C9E0A" w14:textId="77777777" w:rsidR="00500189" w:rsidRPr="00092D04" w:rsidRDefault="00500189" w:rsidP="00092D04">
      <w:pPr>
        <w:keepNext/>
        <w:spacing w:before="360" w:after="0"/>
        <w:jc w:val="right"/>
        <w:rPr>
          <w:rFonts w:ascii="Times New Roman" w:eastAsia="Calibri" w:hAnsi="Times New Roman" w:cs="Times New Roman"/>
          <w:sz w:val="28"/>
          <w:szCs w:val="28"/>
          <w:lang w:eastAsia="ar-SA"/>
        </w:rPr>
      </w:pPr>
      <w:r w:rsidRPr="00092D04">
        <w:rPr>
          <w:rFonts w:ascii="Times New Roman" w:eastAsia="Calibri" w:hAnsi="Times New Roman" w:cs="Times New Roman"/>
          <w:sz w:val="28"/>
          <w:szCs w:val="28"/>
          <w:lang w:eastAsia="ar-SA"/>
        </w:rPr>
        <w:t>Таблица 2.1.10</w:t>
      </w:r>
    </w:p>
    <w:p w14:paraId="7267DFB0" w14:textId="77777777" w:rsidR="00500189" w:rsidRPr="00092D04" w:rsidRDefault="00500189" w:rsidP="00092D04">
      <w:pPr>
        <w:keepNext/>
        <w:spacing w:before="360" w:after="480"/>
        <w:jc w:val="center"/>
        <w:rPr>
          <w:rFonts w:ascii="Times New Roman" w:eastAsia="Calibri" w:hAnsi="Times New Roman" w:cs="Times New Roman"/>
          <w:sz w:val="28"/>
          <w:szCs w:val="28"/>
          <w:lang w:eastAsia="ar-SA"/>
        </w:rPr>
      </w:pPr>
      <w:r w:rsidRPr="00092D04">
        <w:rPr>
          <w:rFonts w:ascii="Times New Roman" w:eastAsia="Calibri" w:hAnsi="Times New Roman" w:cs="Times New Roman"/>
          <w:sz w:val="28"/>
          <w:szCs w:val="28"/>
          <w:lang w:eastAsia="ar-SA"/>
        </w:rPr>
        <w:t>Возрасты спелости лесных насаждений, состоящих из видов (пород) деревьев, заготовка древесины которых не допускается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8"/>
        <w:gridCol w:w="2029"/>
      </w:tblGrid>
      <w:tr w:rsidR="00500189" w:rsidRPr="00AC4BDD" w14:paraId="5C6DCA3E" w14:textId="77777777" w:rsidTr="00092D04">
        <w:trPr>
          <w:tblHeader/>
        </w:trPr>
        <w:tc>
          <w:tcPr>
            <w:tcW w:w="7598" w:type="dxa"/>
          </w:tcPr>
          <w:p w14:paraId="3435F4CF" w14:textId="6779A0EA" w:rsidR="00500189" w:rsidRPr="00AC4BDD" w:rsidRDefault="00500189" w:rsidP="00297E7C">
            <w:pPr>
              <w:spacing w:after="0"/>
              <w:jc w:val="center"/>
              <w:rPr>
                <w:rFonts w:ascii="Times New Roman" w:hAnsi="Times New Roman" w:cs="Times New Roman"/>
                <w:lang w:eastAsia="ar-SA"/>
              </w:rPr>
            </w:pPr>
            <w:r w:rsidRPr="00AC4BDD">
              <w:rPr>
                <w:rFonts w:ascii="Times New Roman" w:hAnsi="Times New Roman" w:cs="Times New Roman"/>
                <w:lang w:eastAsia="ar-SA"/>
              </w:rPr>
              <w:t>Виды (породы) деревьев</w:t>
            </w:r>
          </w:p>
        </w:tc>
        <w:tc>
          <w:tcPr>
            <w:tcW w:w="2029" w:type="dxa"/>
          </w:tcPr>
          <w:p w14:paraId="14FD81EB" w14:textId="77777777" w:rsidR="00500189" w:rsidRPr="00AC4BDD" w:rsidRDefault="00500189" w:rsidP="00297E7C">
            <w:pPr>
              <w:spacing w:after="0"/>
              <w:jc w:val="center"/>
              <w:rPr>
                <w:rFonts w:ascii="Times New Roman" w:hAnsi="Times New Roman" w:cs="Times New Roman"/>
                <w:lang w:eastAsia="ar-SA"/>
              </w:rPr>
            </w:pPr>
            <w:r w:rsidRPr="00AC4BDD">
              <w:rPr>
                <w:rFonts w:ascii="Times New Roman" w:hAnsi="Times New Roman" w:cs="Times New Roman"/>
                <w:lang w:eastAsia="ar-SA"/>
              </w:rPr>
              <w:t>Возраст спелости</w:t>
            </w:r>
          </w:p>
        </w:tc>
      </w:tr>
      <w:tr w:rsidR="00500189" w:rsidRPr="00AC4BDD" w14:paraId="35D8B167" w14:textId="77777777" w:rsidTr="00092D04">
        <w:tc>
          <w:tcPr>
            <w:tcW w:w="7598" w:type="dxa"/>
          </w:tcPr>
          <w:p w14:paraId="7AF49D5D" w14:textId="77777777" w:rsidR="00500189" w:rsidRPr="00AC4BDD" w:rsidRDefault="00500189" w:rsidP="00297E7C">
            <w:pPr>
              <w:spacing w:after="0"/>
              <w:rPr>
                <w:rFonts w:ascii="Times New Roman" w:hAnsi="Times New Roman" w:cs="Times New Roman"/>
                <w:lang w:eastAsia="ar-SA"/>
              </w:rPr>
            </w:pPr>
            <w:r w:rsidRPr="00AC4BDD">
              <w:rPr>
                <w:rFonts w:ascii="Times New Roman" w:hAnsi="Times New Roman" w:cs="Times New Roman"/>
                <w:lang w:eastAsia="ar-SA"/>
              </w:rPr>
              <w:t>1. Тис ягодный</w:t>
            </w:r>
          </w:p>
        </w:tc>
        <w:tc>
          <w:tcPr>
            <w:tcW w:w="2029" w:type="dxa"/>
          </w:tcPr>
          <w:p w14:paraId="1545E7C2" w14:textId="77777777" w:rsidR="00500189" w:rsidRPr="00AC4BDD" w:rsidRDefault="00500189" w:rsidP="00297E7C">
            <w:pPr>
              <w:spacing w:after="0"/>
              <w:jc w:val="center"/>
              <w:rPr>
                <w:rFonts w:ascii="Times New Roman" w:hAnsi="Times New Roman" w:cs="Times New Roman"/>
                <w:lang w:eastAsia="ar-SA"/>
              </w:rPr>
            </w:pPr>
            <w:r w:rsidRPr="00AC4BDD">
              <w:rPr>
                <w:rFonts w:ascii="Times New Roman" w:hAnsi="Times New Roman" w:cs="Times New Roman"/>
                <w:lang w:eastAsia="ar-SA"/>
              </w:rPr>
              <w:t>201-240</w:t>
            </w:r>
          </w:p>
        </w:tc>
      </w:tr>
      <w:tr w:rsidR="00500189" w:rsidRPr="00AC4BDD" w14:paraId="0A8D3196" w14:textId="77777777" w:rsidTr="00092D04">
        <w:tc>
          <w:tcPr>
            <w:tcW w:w="7598" w:type="dxa"/>
          </w:tcPr>
          <w:p w14:paraId="551A9189" w14:textId="77777777" w:rsidR="00500189" w:rsidRPr="00AC4BDD" w:rsidRDefault="00500189" w:rsidP="00297E7C">
            <w:pPr>
              <w:spacing w:after="0"/>
              <w:rPr>
                <w:rFonts w:ascii="Times New Roman" w:hAnsi="Times New Roman" w:cs="Times New Roman"/>
                <w:lang w:eastAsia="ar-SA"/>
              </w:rPr>
            </w:pPr>
            <w:r w:rsidRPr="00AC4BDD">
              <w:rPr>
                <w:rFonts w:ascii="Times New Roman" w:hAnsi="Times New Roman" w:cs="Times New Roman"/>
                <w:lang w:eastAsia="ar-SA"/>
              </w:rPr>
              <w:t>2. Кедр ливанский, кедр гималайский, кедр атласский</w:t>
            </w:r>
          </w:p>
        </w:tc>
        <w:tc>
          <w:tcPr>
            <w:tcW w:w="2029" w:type="dxa"/>
          </w:tcPr>
          <w:p w14:paraId="774E1BCB" w14:textId="77777777" w:rsidR="00500189" w:rsidRPr="00AC4BDD" w:rsidRDefault="00500189" w:rsidP="00297E7C">
            <w:pPr>
              <w:spacing w:after="0"/>
              <w:jc w:val="center"/>
              <w:rPr>
                <w:rFonts w:ascii="Times New Roman" w:hAnsi="Times New Roman" w:cs="Times New Roman"/>
                <w:lang w:eastAsia="ar-SA"/>
              </w:rPr>
            </w:pPr>
            <w:r w:rsidRPr="00AC4BDD">
              <w:rPr>
                <w:rFonts w:ascii="Times New Roman" w:hAnsi="Times New Roman" w:cs="Times New Roman"/>
                <w:lang w:eastAsia="ar-SA"/>
              </w:rPr>
              <w:t>161-200</w:t>
            </w:r>
          </w:p>
        </w:tc>
      </w:tr>
      <w:tr w:rsidR="00500189" w:rsidRPr="00AC4BDD" w14:paraId="1B8FE4C9" w14:textId="77777777" w:rsidTr="00092D04">
        <w:tc>
          <w:tcPr>
            <w:tcW w:w="7598" w:type="dxa"/>
          </w:tcPr>
          <w:p w14:paraId="65B3FE43" w14:textId="77777777" w:rsidR="00500189" w:rsidRPr="00AC4BDD" w:rsidRDefault="00500189" w:rsidP="00297E7C">
            <w:pPr>
              <w:spacing w:after="0"/>
              <w:rPr>
                <w:rFonts w:ascii="Times New Roman" w:hAnsi="Times New Roman" w:cs="Times New Roman"/>
                <w:lang w:eastAsia="ar-SA"/>
              </w:rPr>
            </w:pPr>
            <w:r w:rsidRPr="00AC4BDD">
              <w:rPr>
                <w:rFonts w:ascii="Times New Roman" w:hAnsi="Times New Roman" w:cs="Times New Roman"/>
                <w:lang w:eastAsia="ar-SA"/>
              </w:rPr>
              <w:t>3. Фисташка туполистная</w:t>
            </w:r>
          </w:p>
        </w:tc>
        <w:tc>
          <w:tcPr>
            <w:tcW w:w="2029" w:type="dxa"/>
          </w:tcPr>
          <w:p w14:paraId="452E4813" w14:textId="77777777" w:rsidR="00500189" w:rsidRPr="00AC4BDD" w:rsidRDefault="00500189" w:rsidP="00297E7C">
            <w:pPr>
              <w:spacing w:after="0"/>
              <w:jc w:val="center"/>
              <w:rPr>
                <w:rFonts w:ascii="Times New Roman" w:hAnsi="Times New Roman" w:cs="Times New Roman"/>
                <w:lang w:eastAsia="ar-SA"/>
              </w:rPr>
            </w:pPr>
            <w:r w:rsidRPr="00AC4BDD">
              <w:rPr>
                <w:rFonts w:ascii="Times New Roman" w:hAnsi="Times New Roman" w:cs="Times New Roman"/>
                <w:lang w:eastAsia="ar-SA"/>
              </w:rPr>
              <w:t>181-200</w:t>
            </w:r>
          </w:p>
        </w:tc>
      </w:tr>
      <w:tr w:rsidR="00500189" w:rsidRPr="00AC4BDD" w14:paraId="2F6CEC8F" w14:textId="77777777" w:rsidTr="00092D04">
        <w:tc>
          <w:tcPr>
            <w:tcW w:w="7598" w:type="dxa"/>
          </w:tcPr>
          <w:p w14:paraId="7A48AB5D" w14:textId="77777777" w:rsidR="00500189" w:rsidRPr="00AC4BDD" w:rsidRDefault="00500189" w:rsidP="00297E7C">
            <w:pPr>
              <w:spacing w:after="0"/>
              <w:rPr>
                <w:rFonts w:ascii="Times New Roman" w:hAnsi="Times New Roman" w:cs="Times New Roman"/>
                <w:lang w:eastAsia="ar-SA"/>
              </w:rPr>
            </w:pPr>
            <w:r w:rsidRPr="00AC4BDD">
              <w:rPr>
                <w:rFonts w:ascii="Times New Roman" w:hAnsi="Times New Roman" w:cs="Times New Roman"/>
                <w:lang w:eastAsia="ar-SA"/>
              </w:rPr>
              <w:t>4. Платан восточный</w:t>
            </w:r>
          </w:p>
        </w:tc>
        <w:tc>
          <w:tcPr>
            <w:tcW w:w="2029" w:type="dxa"/>
          </w:tcPr>
          <w:p w14:paraId="50E2FF67" w14:textId="77777777" w:rsidR="00500189" w:rsidRPr="00AC4BDD" w:rsidRDefault="00500189" w:rsidP="00297E7C">
            <w:pPr>
              <w:spacing w:after="0"/>
              <w:jc w:val="center"/>
              <w:rPr>
                <w:rFonts w:ascii="Times New Roman" w:hAnsi="Times New Roman" w:cs="Times New Roman"/>
                <w:lang w:eastAsia="ar-SA"/>
              </w:rPr>
            </w:pPr>
            <w:r w:rsidRPr="00AC4BDD">
              <w:rPr>
                <w:rFonts w:ascii="Times New Roman" w:hAnsi="Times New Roman" w:cs="Times New Roman"/>
                <w:lang w:eastAsia="ar-SA"/>
              </w:rPr>
              <w:t>121-140</w:t>
            </w:r>
          </w:p>
        </w:tc>
      </w:tr>
      <w:tr w:rsidR="00500189" w:rsidRPr="00AC4BDD" w14:paraId="3B78A9B4" w14:textId="77777777" w:rsidTr="00092D04">
        <w:tc>
          <w:tcPr>
            <w:tcW w:w="7598" w:type="dxa"/>
          </w:tcPr>
          <w:p w14:paraId="00BBF123" w14:textId="77777777" w:rsidR="00500189" w:rsidRPr="00AC4BDD" w:rsidRDefault="00500189" w:rsidP="00297E7C">
            <w:pPr>
              <w:spacing w:after="0"/>
              <w:rPr>
                <w:rFonts w:ascii="Times New Roman" w:hAnsi="Times New Roman" w:cs="Times New Roman"/>
                <w:lang w:eastAsia="ar-SA"/>
              </w:rPr>
            </w:pPr>
            <w:r w:rsidRPr="00AC4BDD">
              <w:rPr>
                <w:rFonts w:ascii="Times New Roman" w:hAnsi="Times New Roman" w:cs="Times New Roman"/>
                <w:lang w:eastAsia="ar-SA"/>
              </w:rPr>
              <w:t>5. Сосна пицундская (Станкевича)</w:t>
            </w:r>
          </w:p>
        </w:tc>
        <w:tc>
          <w:tcPr>
            <w:tcW w:w="2029" w:type="dxa"/>
          </w:tcPr>
          <w:p w14:paraId="451E6E42" w14:textId="77777777" w:rsidR="00500189" w:rsidRPr="00AC4BDD" w:rsidRDefault="00500189" w:rsidP="00297E7C">
            <w:pPr>
              <w:spacing w:after="0"/>
              <w:jc w:val="center"/>
              <w:rPr>
                <w:rFonts w:ascii="Times New Roman" w:hAnsi="Times New Roman" w:cs="Times New Roman"/>
                <w:lang w:eastAsia="ar-SA"/>
              </w:rPr>
            </w:pPr>
            <w:r w:rsidRPr="00AC4BDD">
              <w:rPr>
                <w:rFonts w:ascii="Times New Roman" w:hAnsi="Times New Roman" w:cs="Times New Roman"/>
                <w:lang w:eastAsia="ar-SA"/>
              </w:rPr>
              <w:t>141-160</w:t>
            </w:r>
          </w:p>
        </w:tc>
      </w:tr>
      <w:tr w:rsidR="00500189" w:rsidRPr="00AC4BDD" w14:paraId="781E0494" w14:textId="77777777" w:rsidTr="00092D04">
        <w:trPr>
          <w:trHeight w:val="313"/>
        </w:trPr>
        <w:tc>
          <w:tcPr>
            <w:tcW w:w="7598" w:type="dxa"/>
          </w:tcPr>
          <w:p w14:paraId="1F132786" w14:textId="77777777" w:rsidR="00500189" w:rsidRPr="00AC4BDD" w:rsidRDefault="00500189" w:rsidP="00297E7C">
            <w:pPr>
              <w:spacing w:after="0"/>
              <w:rPr>
                <w:rFonts w:ascii="Times New Roman" w:hAnsi="Times New Roman" w:cs="Times New Roman"/>
                <w:lang w:eastAsia="ar-SA"/>
              </w:rPr>
            </w:pPr>
            <w:r w:rsidRPr="00AC4BDD">
              <w:rPr>
                <w:rFonts w:ascii="Times New Roman" w:hAnsi="Times New Roman" w:cs="Times New Roman"/>
                <w:lang w:eastAsia="ar-SA"/>
              </w:rPr>
              <w:t xml:space="preserve">6. Каштан посевной (съедобный), клен </w:t>
            </w:r>
            <w:proofErr w:type="spellStart"/>
            <w:r w:rsidRPr="00AC4BDD">
              <w:rPr>
                <w:rFonts w:ascii="Times New Roman" w:hAnsi="Times New Roman" w:cs="Times New Roman"/>
                <w:lang w:eastAsia="ar-SA"/>
              </w:rPr>
              <w:t>Стевена</w:t>
            </w:r>
            <w:proofErr w:type="spellEnd"/>
          </w:p>
        </w:tc>
        <w:tc>
          <w:tcPr>
            <w:tcW w:w="2029" w:type="dxa"/>
          </w:tcPr>
          <w:p w14:paraId="3CDFFDF2" w14:textId="77777777" w:rsidR="00500189" w:rsidRPr="00AC4BDD" w:rsidRDefault="00500189" w:rsidP="00297E7C">
            <w:pPr>
              <w:spacing w:after="0"/>
              <w:jc w:val="center"/>
              <w:rPr>
                <w:rFonts w:ascii="Times New Roman" w:hAnsi="Times New Roman" w:cs="Times New Roman"/>
                <w:lang w:eastAsia="ar-SA"/>
              </w:rPr>
            </w:pPr>
            <w:r w:rsidRPr="00AC4BDD">
              <w:rPr>
                <w:rFonts w:ascii="Times New Roman" w:hAnsi="Times New Roman" w:cs="Times New Roman"/>
                <w:lang w:eastAsia="ar-SA"/>
              </w:rPr>
              <w:t>101-120</w:t>
            </w:r>
          </w:p>
        </w:tc>
      </w:tr>
      <w:tr w:rsidR="00500189" w:rsidRPr="00AC4BDD" w14:paraId="617AEF5C" w14:textId="77777777" w:rsidTr="00092D04">
        <w:tc>
          <w:tcPr>
            <w:tcW w:w="7598" w:type="dxa"/>
          </w:tcPr>
          <w:p w14:paraId="32A28F89" w14:textId="77777777" w:rsidR="00500189" w:rsidRPr="00AC4BDD" w:rsidRDefault="00500189" w:rsidP="00297E7C">
            <w:pPr>
              <w:spacing w:after="0"/>
              <w:rPr>
                <w:rFonts w:ascii="Times New Roman" w:hAnsi="Times New Roman" w:cs="Times New Roman"/>
                <w:lang w:eastAsia="ar-SA"/>
              </w:rPr>
            </w:pPr>
            <w:r w:rsidRPr="00AC4BDD">
              <w:rPr>
                <w:rFonts w:ascii="Times New Roman" w:hAnsi="Times New Roman" w:cs="Times New Roman"/>
                <w:lang w:eastAsia="ar-SA"/>
              </w:rPr>
              <w:t>7. Груша (все виды), яблоня (все виды), шелковица (тут)</w:t>
            </w:r>
          </w:p>
        </w:tc>
        <w:tc>
          <w:tcPr>
            <w:tcW w:w="2029" w:type="dxa"/>
          </w:tcPr>
          <w:p w14:paraId="216958A8" w14:textId="77777777" w:rsidR="00500189" w:rsidRPr="00AC4BDD" w:rsidRDefault="00500189" w:rsidP="00297E7C">
            <w:pPr>
              <w:spacing w:after="0"/>
              <w:jc w:val="center"/>
              <w:rPr>
                <w:rFonts w:ascii="Times New Roman" w:hAnsi="Times New Roman" w:cs="Times New Roman"/>
                <w:lang w:eastAsia="ar-SA"/>
              </w:rPr>
            </w:pPr>
            <w:r w:rsidRPr="00AC4BDD">
              <w:rPr>
                <w:rFonts w:ascii="Times New Roman" w:hAnsi="Times New Roman" w:cs="Times New Roman"/>
                <w:lang w:eastAsia="ar-SA"/>
              </w:rPr>
              <w:t>121-140</w:t>
            </w:r>
          </w:p>
        </w:tc>
      </w:tr>
      <w:tr w:rsidR="00500189" w:rsidRPr="00AC4BDD" w14:paraId="2FCA93FC" w14:textId="77777777" w:rsidTr="00092D04">
        <w:tc>
          <w:tcPr>
            <w:tcW w:w="7598" w:type="dxa"/>
          </w:tcPr>
          <w:p w14:paraId="443D7D74" w14:textId="77777777" w:rsidR="00500189" w:rsidRPr="00AC4BDD" w:rsidRDefault="00500189" w:rsidP="00297E7C">
            <w:pPr>
              <w:spacing w:after="0"/>
              <w:rPr>
                <w:rFonts w:ascii="Times New Roman" w:hAnsi="Times New Roman" w:cs="Times New Roman"/>
                <w:lang w:eastAsia="ar-SA"/>
              </w:rPr>
            </w:pPr>
            <w:r w:rsidRPr="00AC4BDD">
              <w:rPr>
                <w:rFonts w:ascii="Times New Roman" w:hAnsi="Times New Roman" w:cs="Times New Roman"/>
                <w:lang w:eastAsia="ar-SA"/>
              </w:rPr>
              <w:t>8. Абрикос (все виды)</w:t>
            </w:r>
          </w:p>
        </w:tc>
        <w:tc>
          <w:tcPr>
            <w:tcW w:w="2029" w:type="dxa"/>
          </w:tcPr>
          <w:p w14:paraId="0602AD9A" w14:textId="77777777" w:rsidR="00500189" w:rsidRPr="00AC4BDD" w:rsidRDefault="00500189" w:rsidP="00297E7C">
            <w:pPr>
              <w:spacing w:after="0"/>
              <w:jc w:val="center"/>
              <w:rPr>
                <w:rFonts w:ascii="Times New Roman" w:hAnsi="Times New Roman" w:cs="Times New Roman"/>
                <w:lang w:eastAsia="ar-SA"/>
              </w:rPr>
            </w:pPr>
            <w:r w:rsidRPr="00AC4BDD">
              <w:rPr>
                <w:rFonts w:ascii="Times New Roman" w:hAnsi="Times New Roman" w:cs="Times New Roman"/>
                <w:lang w:eastAsia="ar-SA"/>
              </w:rPr>
              <w:t>81-100</w:t>
            </w:r>
          </w:p>
        </w:tc>
      </w:tr>
      <w:tr w:rsidR="00500189" w:rsidRPr="00AC4BDD" w14:paraId="37FEBC0D" w14:textId="77777777" w:rsidTr="00092D04">
        <w:tc>
          <w:tcPr>
            <w:tcW w:w="7598" w:type="dxa"/>
          </w:tcPr>
          <w:p w14:paraId="099BF661" w14:textId="77777777" w:rsidR="00500189" w:rsidRPr="00AC4BDD" w:rsidRDefault="00500189" w:rsidP="00297E7C">
            <w:pPr>
              <w:spacing w:after="0"/>
              <w:rPr>
                <w:rFonts w:ascii="Times New Roman" w:hAnsi="Times New Roman" w:cs="Times New Roman"/>
                <w:lang w:eastAsia="ar-SA"/>
              </w:rPr>
            </w:pPr>
            <w:r w:rsidRPr="00AC4BDD">
              <w:rPr>
                <w:rFonts w:ascii="Times New Roman" w:hAnsi="Times New Roman" w:cs="Times New Roman"/>
                <w:lang w:eastAsia="ar-SA"/>
              </w:rPr>
              <w:t>9. Алыча (слива растопыренная), вишня (все виды)</w:t>
            </w:r>
          </w:p>
        </w:tc>
        <w:tc>
          <w:tcPr>
            <w:tcW w:w="2029" w:type="dxa"/>
          </w:tcPr>
          <w:p w14:paraId="3F4793D2" w14:textId="77777777" w:rsidR="00500189" w:rsidRPr="00AC4BDD" w:rsidRDefault="00500189" w:rsidP="00297E7C">
            <w:pPr>
              <w:spacing w:after="0"/>
              <w:jc w:val="center"/>
              <w:rPr>
                <w:rFonts w:ascii="Times New Roman" w:hAnsi="Times New Roman" w:cs="Times New Roman"/>
                <w:lang w:eastAsia="ar-SA"/>
              </w:rPr>
            </w:pPr>
            <w:r w:rsidRPr="00AC4BDD">
              <w:rPr>
                <w:rFonts w:ascii="Times New Roman" w:hAnsi="Times New Roman" w:cs="Times New Roman"/>
                <w:lang w:eastAsia="ar-SA"/>
              </w:rPr>
              <w:t>21-25</w:t>
            </w:r>
          </w:p>
        </w:tc>
      </w:tr>
    </w:tbl>
    <w:p w14:paraId="6CDA6684" w14:textId="401F31CF" w:rsidR="00500189" w:rsidRPr="00AC4BDD" w:rsidRDefault="00500189" w:rsidP="00297E7C">
      <w:pPr>
        <w:spacing w:before="240" w:after="0"/>
        <w:rPr>
          <w:rFonts w:ascii="Times New Roman" w:hAnsi="Times New Roman" w:cs="Times New Roman"/>
          <w:lang w:eastAsia="ar-SA"/>
        </w:rPr>
      </w:pPr>
      <w:r w:rsidRPr="00AC4BDD">
        <w:rPr>
          <w:rFonts w:ascii="Times New Roman" w:hAnsi="Times New Roman" w:cs="Times New Roman"/>
          <w:lang w:eastAsia="ar-SA"/>
        </w:rPr>
        <w:t>Примечание: - приказ Рослесхоза от 05.12.2011г. № 513.</w:t>
      </w:r>
    </w:p>
    <w:sectPr w:rsidR="00500189" w:rsidRPr="00AC4BDD" w:rsidSect="007321B8">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7F9AC" w14:textId="77777777" w:rsidR="001D130A" w:rsidRDefault="001D130A">
      <w:pPr>
        <w:spacing w:after="0" w:line="240" w:lineRule="auto"/>
      </w:pPr>
      <w:r>
        <w:separator/>
      </w:r>
    </w:p>
  </w:endnote>
  <w:endnote w:type="continuationSeparator" w:id="0">
    <w:p w14:paraId="6CD0B983" w14:textId="77777777" w:rsidR="001D130A" w:rsidRDefault="001D1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DB5DB" w14:textId="77777777" w:rsidR="00CE7C4C" w:rsidRPr="00500189" w:rsidRDefault="00CE7C4C" w:rsidP="00500189">
    <w:r w:rsidRPr="00500189">
      <w:fldChar w:fldCharType="begin"/>
    </w:r>
    <w:r w:rsidRPr="00500189">
      <w:instrText xml:space="preserve">PAGE  </w:instrText>
    </w:r>
    <w:r w:rsidRPr="00500189">
      <w:fldChar w:fldCharType="end"/>
    </w:r>
  </w:p>
  <w:p w14:paraId="79464761" w14:textId="77777777" w:rsidR="00CE7C4C" w:rsidRPr="00500189" w:rsidRDefault="00CE7C4C" w:rsidP="0050018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C456C" w14:textId="3DF82061" w:rsidR="00CE7C4C" w:rsidRPr="00500189" w:rsidRDefault="00CE7C4C" w:rsidP="0050018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C91D9" w14:textId="77777777" w:rsidR="00CE7C4C" w:rsidRPr="001244AA" w:rsidRDefault="00CE7C4C" w:rsidP="001244AA">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04A8B" w14:textId="77777777" w:rsidR="00CE7C4C" w:rsidRPr="00500189" w:rsidRDefault="00CE7C4C" w:rsidP="0050018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BEBE9" w14:textId="77777777" w:rsidR="00CE7C4C" w:rsidRPr="00500189" w:rsidRDefault="00CE7C4C" w:rsidP="00500189">
    <w:r w:rsidRPr="00500189">
      <w:rPr>
        <w:noProof/>
        <w:lang w:eastAsia="ru-RU"/>
      </w:rPr>
      <mc:AlternateContent>
        <mc:Choice Requires="wps">
          <w:drawing>
            <wp:anchor distT="0" distB="0" distL="0" distR="0" simplePos="0" relativeHeight="251659264" behindDoc="0" locked="0" layoutInCell="1" allowOverlap="1" wp14:anchorId="773CEF16" wp14:editId="77AD0484">
              <wp:simplePos x="0" y="0"/>
              <wp:positionH relativeFrom="margin">
                <wp:align>center</wp:align>
              </wp:positionH>
              <wp:positionV relativeFrom="paragraph">
                <wp:posOffset>635</wp:posOffset>
              </wp:positionV>
              <wp:extent cx="152400" cy="174625"/>
              <wp:effectExtent l="5715" t="635" r="3810" b="5715"/>
              <wp:wrapSquare wrapText="largest"/>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A03F96" w14:textId="77777777" w:rsidR="00CE7C4C" w:rsidRPr="00500189" w:rsidRDefault="00CE7C4C" w:rsidP="00500189">
                          <w:r w:rsidRPr="00500189">
                            <w:fldChar w:fldCharType="begin"/>
                          </w:r>
                          <w:r w:rsidRPr="00500189">
                            <w:instrText xml:space="preserve"> PAGE </w:instrText>
                          </w:r>
                          <w:r w:rsidRPr="00500189">
                            <w:fldChar w:fldCharType="separate"/>
                          </w:r>
                          <w:r w:rsidR="00746155">
                            <w:rPr>
                              <w:noProof/>
                            </w:rPr>
                            <w:t>89</w:t>
                          </w:r>
                          <w:r w:rsidRPr="00500189">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3CEF16" id="_x0000_t202" coordsize="21600,21600" o:spt="202" path="m,l,21600r21600,l21600,xe">
              <v:stroke joinstyle="miter"/>
              <v:path gradientshapeok="t" o:connecttype="rect"/>
            </v:shapetype>
            <v:shape id="Надпись 1" o:spid="_x0000_s1026" type="#_x0000_t202" style="position:absolute;margin-left:0;margin-top:.05pt;width:12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" stroked="f">
              <v:fill opacity="0"/>
              <v:textbox inset="0,0,0,0">
                <w:txbxContent>
                  <w:p w14:paraId="67A03F96" w14:textId="77777777" w:rsidR="00CE7C4C" w:rsidRPr="00500189" w:rsidRDefault="00CE7C4C" w:rsidP="00500189">
                    <w:r w:rsidRPr="00500189">
                      <w:fldChar w:fldCharType="begin"/>
                    </w:r>
                    <w:r w:rsidRPr="00500189">
                      <w:instrText xml:space="preserve"> PAGE </w:instrText>
                    </w:r>
                    <w:r w:rsidRPr="00500189">
                      <w:fldChar w:fldCharType="separate"/>
                    </w:r>
                    <w:r w:rsidR="00746155">
                      <w:rPr>
                        <w:noProof/>
                      </w:rPr>
                      <w:t>89</w:t>
                    </w:r>
                    <w:r w:rsidRPr="00500189">
                      <w:fldChar w:fldCharType="end"/>
                    </w:r>
                  </w:p>
                </w:txbxContent>
              </v:textbox>
              <w10:wrap type="square" side="largest"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53DF7" w14:textId="77777777" w:rsidR="00CE7C4C" w:rsidRPr="00500189" w:rsidRDefault="00CE7C4C" w:rsidP="00500189"/>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220DC" w14:textId="77777777" w:rsidR="00CE7C4C" w:rsidRPr="00500189" w:rsidRDefault="00CE7C4C" w:rsidP="00500189"/>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422E0" w14:textId="32CCCB2B" w:rsidR="00CE7C4C" w:rsidRPr="00500189" w:rsidRDefault="00CE7C4C" w:rsidP="00500189"/>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EFFE5" w14:textId="77777777" w:rsidR="00CE7C4C" w:rsidRPr="00500189" w:rsidRDefault="00CE7C4C" w:rsidP="005001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6C696" w14:textId="77777777" w:rsidR="001D130A" w:rsidRDefault="001D130A">
      <w:pPr>
        <w:spacing w:after="0" w:line="240" w:lineRule="auto"/>
      </w:pPr>
      <w:r>
        <w:separator/>
      </w:r>
    </w:p>
  </w:footnote>
  <w:footnote w:type="continuationSeparator" w:id="0">
    <w:p w14:paraId="64E66957" w14:textId="77777777" w:rsidR="001D130A" w:rsidRDefault="001D1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BE628" w14:textId="77777777" w:rsidR="00CE7C4C" w:rsidRPr="00500189" w:rsidRDefault="00CE7C4C" w:rsidP="0050018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autoHyphenation/>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10C"/>
    <w:rsid w:val="000631AF"/>
    <w:rsid w:val="00092D04"/>
    <w:rsid w:val="000C2624"/>
    <w:rsid w:val="001244AA"/>
    <w:rsid w:val="001D130A"/>
    <w:rsid w:val="00297E7C"/>
    <w:rsid w:val="002C5140"/>
    <w:rsid w:val="00461FBB"/>
    <w:rsid w:val="004C3E6D"/>
    <w:rsid w:val="00500189"/>
    <w:rsid w:val="00535AB8"/>
    <w:rsid w:val="006000F5"/>
    <w:rsid w:val="0060011F"/>
    <w:rsid w:val="00607954"/>
    <w:rsid w:val="007321B8"/>
    <w:rsid w:val="00744593"/>
    <w:rsid w:val="00746155"/>
    <w:rsid w:val="007C2BFC"/>
    <w:rsid w:val="009B4C82"/>
    <w:rsid w:val="009D3993"/>
    <w:rsid w:val="009E5029"/>
    <w:rsid w:val="00A9121E"/>
    <w:rsid w:val="00AC4BDD"/>
    <w:rsid w:val="00AD54A6"/>
    <w:rsid w:val="00CA6EDC"/>
    <w:rsid w:val="00CE7C4C"/>
    <w:rsid w:val="00D01F7E"/>
    <w:rsid w:val="00D50E53"/>
    <w:rsid w:val="00DE310C"/>
    <w:rsid w:val="00DE75FE"/>
    <w:rsid w:val="00E63122"/>
    <w:rsid w:val="00F878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81719"/>
  <w15:chartTrackingRefBased/>
  <w15:docId w15:val="{8D097D71-78AD-4EFC-A661-52A421091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44A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244AA"/>
  </w:style>
  <w:style w:type="paragraph" w:styleId="a5">
    <w:name w:val="footer"/>
    <w:basedOn w:val="a"/>
    <w:link w:val="a6"/>
    <w:uiPriority w:val="99"/>
    <w:unhideWhenUsed/>
    <w:rsid w:val="001244A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24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9.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footer" Target="footer8.xml"/><Relationship Id="rId10" Type="http://schemas.openxmlformats.org/officeDocument/2006/relationships/hyperlink" Target="consultantplus://offline/ref=61A57A84098CC554AF075D361B31A034F939E0D2B29687A2BDF197C446E261A29B45FBD8EBAE2461PDL7M" TargetMode="Externa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36</Pages>
  <Words>8524</Words>
  <Characters>48591</Characters>
  <Application>Microsoft Office Word</Application>
  <DocSecurity>0</DocSecurity>
  <Lines>404</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Анатолий Черников</cp:lastModifiedBy>
  <cp:revision>5</cp:revision>
  <dcterms:created xsi:type="dcterms:W3CDTF">2021-12-22T06:29:00Z</dcterms:created>
  <dcterms:modified xsi:type="dcterms:W3CDTF">2021-12-28T05:24:00Z</dcterms:modified>
</cp:coreProperties>
</file>