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8470F" w14:textId="601AACB8" w:rsidR="00DD483D" w:rsidRDefault="00ED50EE" w:rsidP="00ED50EE">
      <w:pPr>
        <w:jc w:val="right"/>
        <w:rPr>
          <w:i/>
        </w:rPr>
      </w:pPr>
      <w:r>
        <w:rPr>
          <w:i/>
        </w:rPr>
        <w:t>Проект</w:t>
      </w:r>
    </w:p>
    <w:p w14:paraId="738B0A0D" w14:textId="77777777" w:rsidR="00DD483D" w:rsidRDefault="00DD483D">
      <w:pPr>
        <w:rPr>
          <w:i/>
        </w:rPr>
      </w:pPr>
    </w:p>
    <w:p w14:paraId="380D7B73" w14:textId="77777777" w:rsidR="00DD483D" w:rsidRPr="005106FE" w:rsidRDefault="00DD483D" w:rsidP="005106FE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106FE">
        <w:rPr>
          <w:rFonts w:ascii="Times New Roman" w:hAnsi="Times New Roman" w:cs="Times New Roman"/>
          <w:iCs/>
          <w:sz w:val="24"/>
          <w:szCs w:val="24"/>
        </w:rPr>
        <w:t xml:space="preserve">Об утверждении Доклада </w:t>
      </w:r>
    </w:p>
    <w:p w14:paraId="7845C5D0" w14:textId="77777777" w:rsidR="00DD483D" w:rsidRPr="005106FE" w:rsidRDefault="00AD13B4" w:rsidP="005106FE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106FE">
        <w:rPr>
          <w:rFonts w:ascii="Times New Roman" w:hAnsi="Times New Roman" w:cs="Times New Roman"/>
          <w:iCs/>
          <w:sz w:val="24"/>
          <w:szCs w:val="24"/>
        </w:rPr>
        <w:t>о</w:t>
      </w:r>
      <w:r w:rsidR="00DD483D" w:rsidRPr="005106FE">
        <w:rPr>
          <w:rFonts w:ascii="Times New Roman" w:hAnsi="Times New Roman" w:cs="Times New Roman"/>
          <w:iCs/>
          <w:sz w:val="24"/>
          <w:szCs w:val="24"/>
        </w:rPr>
        <w:t xml:space="preserve"> правоприменительной практике </w:t>
      </w:r>
    </w:p>
    <w:p w14:paraId="27C2B101" w14:textId="77777777" w:rsidR="00DD483D" w:rsidRPr="005106FE" w:rsidRDefault="00246861" w:rsidP="005106FE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106FE">
        <w:rPr>
          <w:rFonts w:ascii="Times New Roman" w:hAnsi="Times New Roman" w:cs="Times New Roman"/>
          <w:iCs/>
          <w:sz w:val="24"/>
          <w:szCs w:val="24"/>
        </w:rPr>
        <w:t>к</w:t>
      </w:r>
      <w:r w:rsidR="00DD483D" w:rsidRPr="005106FE">
        <w:rPr>
          <w:rFonts w:ascii="Times New Roman" w:hAnsi="Times New Roman" w:cs="Times New Roman"/>
          <w:iCs/>
          <w:sz w:val="24"/>
          <w:szCs w:val="24"/>
        </w:rPr>
        <w:t xml:space="preserve">онтрольно-надзорной деятельности </w:t>
      </w:r>
    </w:p>
    <w:p w14:paraId="730D3154" w14:textId="77777777" w:rsidR="00DD483D" w:rsidRPr="005106FE" w:rsidRDefault="00DD483D" w:rsidP="005106FE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106FE">
        <w:rPr>
          <w:rFonts w:ascii="Times New Roman" w:hAnsi="Times New Roman" w:cs="Times New Roman"/>
          <w:iCs/>
          <w:sz w:val="24"/>
          <w:szCs w:val="24"/>
        </w:rPr>
        <w:t>Министерства природных ресурсов и</w:t>
      </w:r>
    </w:p>
    <w:p w14:paraId="5C2A45AC" w14:textId="77777777" w:rsidR="00DD483D" w:rsidRPr="005106FE" w:rsidRDefault="00246861" w:rsidP="005106FE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106FE">
        <w:rPr>
          <w:rFonts w:ascii="Times New Roman" w:hAnsi="Times New Roman" w:cs="Times New Roman"/>
          <w:iCs/>
          <w:sz w:val="24"/>
          <w:szCs w:val="24"/>
        </w:rPr>
        <w:t>э</w:t>
      </w:r>
      <w:r w:rsidR="00DD483D" w:rsidRPr="005106FE">
        <w:rPr>
          <w:rFonts w:ascii="Times New Roman" w:hAnsi="Times New Roman" w:cs="Times New Roman"/>
          <w:iCs/>
          <w:sz w:val="24"/>
          <w:szCs w:val="24"/>
        </w:rPr>
        <w:t>кологии Республики Ингушетия</w:t>
      </w:r>
    </w:p>
    <w:p w14:paraId="5CBFAF86" w14:textId="77777777" w:rsidR="00C65CD2" w:rsidRPr="005106FE" w:rsidRDefault="00942442" w:rsidP="00510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106FE">
        <w:rPr>
          <w:rFonts w:ascii="Times New Roman" w:hAnsi="Times New Roman" w:cs="Times New Roman"/>
          <w:iCs/>
          <w:sz w:val="24"/>
          <w:szCs w:val="24"/>
        </w:rPr>
        <w:t>в</w:t>
      </w:r>
      <w:r w:rsidR="00DD483D" w:rsidRPr="005106F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="00DD483D" w:rsidRPr="005106FE">
        <w:rPr>
          <w:rFonts w:ascii="Times New Roman" w:hAnsi="Times New Roman" w:cs="Times New Roman"/>
          <w:iCs/>
          <w:sz w:val="24"/>
          <w:szCs w:val="24"/>
        </w:rPr>
        <w:t xml:space="preserve">части </w:t>
      </w:r>
      <w:r w:rsidRPr="005106F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5106F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охраны</w:t>
      </w:r>
      <w:proofErr w:type="gramEnd"/>
      <w:r w:rsidRPr="005106F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воспроизводства и использования </w:t>
      </w:r>
    </w:p>
    <w:p w14:paraId="40BD91EE" w14:textId="77777777" w:rsidR="00942442" w:rsidRPr="005106FE" w:rsidRDefault="00942442" w:rsidP="00510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106F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объектов животного мира и среды их обитания.</w:t>
      </w:r>
    </w:p>
    <w:p w14:paraId="439420AA" w14:textId="77777777" w:rsidR="00DD483D" w:rsidRPr="005106FE" w:rsidRDefault="00DD483D" w:rsidP="005106FE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24B6055B" w14:textId="77777777" w:rsidR="00DD483D" w:rsidRDefault="00DD483D">
      <w:pPr>
        <w:rPr>
          <w:i/>
        </w:rPr>
      </w:pPr>
    </w:p>
    <w:p w14:paraId="75F8479A" w14:textId="4D6D67B2" w:rsidR="00DD483D" w:rsidRPr="005106FE" w:rsidRDefault="00DD483D" w:rsidP="005106FE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106FE">
        <w:rPr>
          <w:rFonts w:ascii="Times New Roman" w:hAnsi="Times New Roman" w:cs="Times New Roman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106FE">
        <w:rPr>
          <w:rFonts w:ascii="Times New Roman" w:hAnsi="Times New Roman" w:cs="Times New Roman"/>
          <w:sz w:val="28"/>
          <w:szCs w:val="28"/>
        </w:rPr>
        <w:t xml:space="preserve">соответствии с пунктом 14 Положения о федеральном государственном охотничьем контроле(надзоре), утвержденного постановлением Правительства Российской Федерации от 30.06.2021 № 1065, Положением о Министерстве природных ресурсов и экологии Республики Ингушетия, утвержденного </w:t>
      </w:r>
      <w:r w:rsidRPr="00510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</w:t>
      </w:r>
      <w:r w:rsidRPr="00510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Республики Ингушетия от 26.12.2018</w:t>
      </w:r>
      <w:r w:rsidR="00510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10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г. №</w:t>
      </w:r>
      <w:r w:rsidR="00510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10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190,</w:t>
      </w:r>
    </w:p>
    <w:p w14:paraId="086FDFCE" w14:textId="77777777" w:rsidR="00DD483D" w:rsidRPr="005106FE" w:rsidRDefault="00DD483D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6E99A42" w14:textId="77777777" w:rsidR="00DD483D" w:rsidRPr="005106FE" w:rsidRDefault="00DD483D" w:rsidP="005106FE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5106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Приказываю:</w:t>
      </w:r>
    </w:p>
    <w:p w14:paraId="0ACFA734" w14:textId="77777777" w:rsidR="00DD483D" w:rsidRPr="005106FE" w:rsidRDefault="00DD483D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5B4E2578" w14:textId="21CC080F" w:rsidR="00C65CD2" w:rsidRPr="005106FE" w:rsidRDefault="00246861" w:rsidP="005106F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6FE">
        <w:rPr>
          <w:rFonts w:ascii="Times New Roman" w:hAnsi="Times New Roman" w:cs="Times New Roman"/>
          <w:sz w:val="28"/>
          <w:szCs w:val="28"/>
        </w:rPr>
        <w:t>1.</w:t>
      </w:r>
      <w:r w:rsidR="00606FAA" w:rsidRPr="005106FE">
        <w:rPr>
          <w:rFonts w:ascii="Times New Roman" w:hAnsi="Times New Roman" w:cs="Times New Roman"/>
          <w:sz w:val="28"/>
          <w:szCs w:val="28"/>
        </w:rPr>
        <w:t xml:space="preserve"> </w:t>
      </w:r>
      <w:r w:rsidR="00DD483D" w:rsidRPr="005106FE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D13B4" w:rsidRPr="005106FE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DD483D" w:rsidRPr="005106FE">
        <w:rPr>
          <w:rFonts w:ascii="Times New Roman" w:hAnsi="Times New Roman" w:cs="Times New Roman"/>
          <w:sz w:val="28"/>
          <w:szCs w:val="28"/>
        </w:rPr>
        <w:t>Доклад</w:t>
      </w:r>
      <w:r w:rsidRPr="005106FE">
        <w:rPr>
          <w:rFonts w:ascii="Times New Roman" w:hAnsi="Times New Roman" w:cs="Times New Roman"/>
          <w:sz w:val="28"/>
          <w:szCs w:val="28"/>
        </w:rPr>
        <w:t xml:space="preserve"> </w:t>
      </w:r>
      <w:r w:rsidR="00AD13B4" w:rsidRPr="005106FE">
        <w:rPr>
          <w:rFonts w:ascii="Times New Roman" w:hAnsi="Times New Roman" w:cs="Times New Roman"/>
          <w:sz w:val="28"/>
          <w:szCs w:val="28"/>
        </w:rPr>
        <w:t>о</w:t>
      </w:r>
      <w:r w:rsidR="00606FAA" w:rsidRPr="005106FE">
        <w:rPr>
          <w:rFonts w:ascii="Times New Roman" w:hAnsi="Times New Roman" w:cs="Times New Roman"/>
          <w:sz w:val="28"/>
          <w:szCs w:val="28"/>
        </w:rPr>
        <w:t xml:space="preserve"> правоприменительной практике контрольно-надзорной деятельности Министерства природных ресурсов и экологии Республики Ингушетия </w:t>
      </w:r>
      <w:r w:rsidRPr="005106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части охраны,</w:t>
      </w:r>
      <w:r w:rsidRPr="0051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106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воспроизводства и использования объектов животного мира и среды их обитания </w:t>
      </w:r>
      <w:r w:rsidR="00942442" w:rsidRPr="005106FE">
        <w:rPr>
          <w:rFonts w:ascii="Times New Roman" w:hAnsi="Times New Roman" w:cs="Times New Roman"/>
          <w:sz w:val="28"/>
          <w:szCs w:val="28"/>
        </w:rPr>
        <w:t>за 2021 год</w:t>
      </w:r>
      <w:r w:rsidRPr="005106FE">
        <w:rPr>
          <w:rFonts w:ascii="Times New Roman" w:hAnsi="Times New Roman" w:cs="Times New Roman"/>
          <w:sz w:val="28"/>
          <w:szCs w:val="28"/>
        </w:rPr>
        <w:t>.</w:t>
      </w:r>
      <w:r w:rsidR="00C65CD2" w:rsidRPr="005106FE">
        <w:rPr>
          <w:rFonts w:ascii="Times New Roman" w:hAnsi="Times New Roman" w:cs="Times New Roman"/>
          <w:sz w:val="28"/>
          <w:szCs w:val="28"/>
        </w:rPr>
        <w:t xml:space="preserve"> (далее-Доклад).</w:t>
      </w:r>
    </w:p>
    <w:p w14:paraId="6000538B" w14:textId="529FEF46" w:rsidR="00246861" w:rsidRPr="005106FE" w:rsidRDefault="00246861" w:rsidP="005106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6FE">
        <w:rPr>
          <w:rFonts w:ascii="Times New Roman" w:hAnsi="Times New Roman" w:cs="Times New Roman"/>
          <w:sz w:val="28"/>
          <w:szCs w:val="28"/>
        </w:rPr>
        <w:t xml:space="preserve">2. </w:t>
      </w:r>
      <w:r w:rsidR="00942442" w:rsidRPr="005106FE">
        <w:rPr>
          <w:rFonts w:ascii="Times New Roman" w:hAnsi="Times New Roman" w:cs="Times New Roman"/>
          <w:sz w:val="28"/>
          <w:szCs w:val="28"/>
        </w:rPr>
        <w:t xml:space="preserve">Пресс-службе </w:t>
      </w:r>
      <w:r w:rsidRPr="005106FE">
        <w:rPr>
          <w:rFonts w:ascii="Times New Roman" w:hAnsi="Times New Roman" w:cs="Times New Roman"/>
          <w:sz w:val="28"/>
          <w:szCs w:val="28"/>
        </w:rPr>
        <w:t xml:space="preserve">обеспечить размещение Доклада </w:t>
      </w:r>
      <w:r w:rsidR="00606FAA" w:rsidRPr="005106FE">
        <w:rPr>
          <w:rFonts w:ascii="Times New Roman" w:hAnsi="Times New Roman" w:cs="Times New Roman"/>
          <w:sz w:val="28"/>
          <w:szCs w:val="28"/>
        </w:rPr>
        <w:t>на официальном сайте Министерства природных ресурсов и экологии Республики Ингушетия</w:t>
      </w:r>
      <w:r w:rsidR="00942442" w:rsidRPr="005106FE">
        <w:rPr>
          <w:rFonts w:ascii="Times New Roman" w:hAnsi="Times New Roman" w:cs="Times New Roman"/>
          <w:sz w:val="28"/>
          <w:szCs w:val="28"/>
        </w:rPr>
        <w:t>.</w:t>
      </w:r>
      <w:r w:rsidRPr="00510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791EB5E" w14:textId="7D01821F" w:rsidR="00606FAA" w:rsidRPr="005106FE" w:rsidRDefault="00246861" w:rsidP="005106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6F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606FAA" w:rsidRPr="005106FE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</w:t>
      </w:r>
      <w:r w:rsidRPr="005106FE">
        <w:rPr>
          <w:rFonts w:ascii="Times New Roman" w:hAnsi="Times New Roman" w:cs="Times New Roman"/>
          <w:sz w:val="28"/>
          <w:szCs w:val="28"/>
        </w:rPr>
        <w:t xml:space="preserve">оящего приказа возложить на заместителя министра </w:t>
      </w:r>
      <w:proofErr w:type="spellStart"/>
      <w:r w:rsidRPr="005106FE">
        <w:rPr>
          <w:rFonts w:ascii="Times New Roman" w:hAnsi="Times New Roman" w:cs="Times New Roman"/>
          <w:sz w:val="28"/>
          <w:szCs w:val="28"/>
        </w:rPr>
        <w:t>Арчакова</w:t>
      </w:r>
      <w:proofErr w:type="spellEnd"/>
      <w:r w:rsidRPr="005106FE">
        <w:rPr>
          <w:rFonts w:ascii="Times New Roman" w:hAnsi="Times New Roman" w:cs="Times New Roman"/>
          <w:sz w:val="28"/>
          <w:szCs w:val="28"/>
        </w:rPr>
        <w:t xml:space="preserve"> А.И.</w:t>
      </w:r>
    </w:p>
    <w:p w14:paraId="03FF2FE5" w14:textId="77777777" w:rsidR="00DD483D" w:rsidRPr="005106FE" w:rsidRDefault="00DD483D" w:rsidP="00606FAA">
      <w:pPr>
        <w:rPr>
          <w:rFonts w:ascii="Times New Roman" w:hAnsi="Times New Roman" w:cs="Times New Roman"/>
          <w:sz w:val="28"/>
          <w:szCs w:val="28"/>
        </w:rPr>
      </w:pPr>
    </w:p>
    <w:p w14:paraId="6FDD2740" w14:textId="7DC589C1" w:rsidR="00606FAA" w:rsidRDefault="00A40A9A" w:rsidP="00606FA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106FE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5106FE">
        <w:rPr>
          <w:rFonts w:ascii="Times New Roman" w:hAnsi="Times New Roman" w:cs="Times New Roman"/>
          <w:sz w:val="28"/>
          <w:szCs w:val="28"/>
        </w:rPr>
        <w:t>. м</w:t>
      </w:r>
      <w:r w:rsidR="00606FAA" w:rsidRPr="005106FE">
        <w:rPr>
          <w:rFonts w:ascii="Times New Roman" w:hAnsi="Times New Roman" w:cs="Times New Roman"/>
          <w:sz w:val="28"/>
          <w:szCs w:val="28"/>
        </w:rPr>
        <w:t>инистр</w:t>
      </w:r>
      <w:r w:rsidRPr="005106FE">
        <w:rPr>
          <w:rFonts w:ascii="Times New Roman" w:hAnsi="Times New Roman" w:cs="Times New Roman"/>
          <w:sz w:val="28"/>
          <w:szCs w:val="28"/>
        </w:rPr>
        <w:t>а</w:t>
      </w:r>
      <w:r w:rsidR="00606FAA" w:rsidRPr="005106FE">
        <w:rPr>
          <w:rFonts w:ascii="Times New Roman" w:hAnsi="Times New Roman" w:cs="Times New Roman"/>
          <w:sz w:val="28"/>
          <w:szCs w:val="28"/>
        </w:rPr>
        <w:t xml:space="preserve"> </w:t>
      </w:r>
      <w:r w:rsidRPr="005106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proofErr w:type="spellStart"/>
      <w:r w:rsidRPr="005106FE">
        <w:rPr>
          <w:rFonts w:ascii="Times New Roman" w:hAnsi="Times New Roman" w:cs="Times New Roman"/>
          <w:sz w:val="28"/>
          <w:szCs w:val="28"/>
        </w:rPr>
        <w:t>Шадиев</w:t>
      </w:r>
      <w:proofErr w:type="spellEnd"/>
      <w:r w:rsidRPr="005106FE">
        <w:rPr>
          <w:rFonts w:ascii="Times New Roman" w:hAnsi="Times New Roman" w:cs="Times New Roman"/>
          <w:sz w:val="28"/>
          <w:szCs w:val="28"/>
        </w:rPr>
        <w:t xml:space="preserve"> А.И.</w:t>
      </w:r>
    </w:p>
    <w:p w14:paraId="1E42B391" w14:textId="7FEF7E4A" w:rsidR="00ED50EE" w:rsidRDefault="00ED50EE" w:rsidP="00606FAA">
      <w:pPr>
        <w:rPr>
          <w:rFonts w:ascii="Times New Roman" w:hAnsi="Times New Roman" w:cs="Times New Roman"/>
          <w:sz w:val="28"/>
          <w:szCs w:val="28"/>
        </w:rPr>
      </w:pPr>
    </w:p>
    <w:p w14:paraId="21CCDB10" w14:textId="4AFCCA28" w:rsidR="00ED50EE" w:rsidRDefault="00ED50EE" w:rsidP="00606FAA">
      <w:pPr>
        <w:rPr>
          <w:rFonts w:ascii="Times New Roman" w:hAnsi="Times New Roman" w:cs="Times New Roman"/>
          <w:sz w:val="28"/>
          <w:szCs w:val="28"/>
        </w:rPr>
      </w:pPr>
    </w:p>
    <w:p w14:paraId="5EE43619" w14:textId="73FC478D" w:rsidR="00ED50EE" w:rsidRDefault="00ED50EE" w:rsidP="00606FAA">
      <w:pPr>
        <w:rPr>
          <w:rFonts w:ascii="Times New Roman" w:hAnsi="Times New Roman" w:cs="Times New Roman"/>
          <w:sz w:val="28"/>
          <w:szCs w:val="28"/>
        </w:rPr>
      </w:pPr>
    </w:p>
    <w:p w14:paraId="3051F0B2" w14:textId="528BBBE6" w:rsidR="00ED50EE" w:rsidRDefault="00ED50EE" w:rsidP="00606FAA">
      <w:pPr>
        <w:rPr>
          <w:rFonts w:ascii="Times New Roman" w:hAnsi="Times New Roman" w:cs="Times New Roman"/>
          <w:sz w:val="28"/>
          <w:szCs w:val="28"/>
        </w:rPr>
      </w:pPr>
    </w:p>
    <w:p w14:paraId="55B43B39" w14:textId="7E50DD49" w:rsidR="00ED50EE" w:rsidRDefault="00ED50EE" w:rsidP="00606FAA">
      <w:pPr>
        <w:rPr>
          <w:rFonts w:ascii="Times New Roman" w:hAnsi="Times New Roman" w:cs="Times New Roman"/>
          <w:sz w:val="28"/>
          <w:szCs w:val="28"/>
        </w:rPr>
      </w:pPr>
    </w:p>
    <w:p w14:paraId="7F4622B7" w14:textId="40AEC795" w:rsidR="00ED50EE" w:rsidRDefault="00ED50EE" w:rsidP="00606FAA">
      <w:pPr>
        <w:rPr>
          <w:rFonts w:ascii="Times New Roman" w:hAnsi="Times New Roman" w:cs="Times New Roman"/>
          <w:sz w:val="28"/>
          <w:szCs w:val="28"/>
        </w:rPr>
      </w:pPr>
    </w:p>
    <w:p w14:paraId="0EA2FAF0" w14:textId="3AF9F4FB" w:rsidR="00ED50EE" w:rsidRPr="0063072E" w:rsidRDefault="00ED50EE" w:rsidP="00ED50EE">
      <w:pPr>
        <w:spacing w:after="0"/>
        <w:jc w:val="right"/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</w:pPr>
      <w:r w:rsidRPr="0063072E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Утвержден</w:t>
      </w:r>
      <w:r w:rsidRPr="0063072E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br/>
      </w:r>
      <w:hyperlink w:anchor="sub_0" w:history="1">
        <w:r w:rsidRPr="0063072E">
          <w:rPr>
            <w:rStyle w:val="a5"/>
            <w:rFonts w:ascii="Times New Roman" w:hAnsi="Times New Roman"/>
            <w:color w:val="auto"/>
            <w:sz w:val="28"/>
            <w:szCs w:val="28"/>
          </w:rPr>
          <w:t>приказом</w:t>
        </w:r>
      </w:hyperlink>
      <w:r w:rsidRPr="0063072E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 Министерства</w:t>
      </w:r>
    </w:p>
    <w:p w14:paraId="1D818475" w14:textId="77777777" w:rsidR="00ED50EE" w:rsidRPr="0063072E" w:rsidRDefault="00ED50EE" w:rsidP="00ED50EE">
      <w:pPr>
        <w:spacing w:after="0"/>
        <w:jc w:val="right"/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</w:pPr>
      <w:r w:rsidRPr="0063072E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 природных ресурсов и экологии </w:t>
      </w:r>
    </w:p>
    <w:p w14:paraId="0CC349FC" w14:textId="77777777" w:rsidR="00ED50EE" w:rsidRPr="0063072E" w:rsidRDefault="00ED50EE" w:rsidP="00ED50EE">
      <w:pPr>
        <w:spacing w:after="0"/>
        <w:jc w:val="right"/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</w:pPr>
      <w:r w:rsidRPr="0063072E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Республики Ингушетия</w:t>
      </w:r>
      <w:r w:rsidRPr="0063072E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br/>
        <w:t>от «__» _______ 202__ г. № ____</w:t>
      </w:r>
    </w:p>
    <w:p w14:paraId="25C87B7F" w14:textId="77777777" w:rsidR="00ED50EE" w:rsidRDefault="00ED50EE" w:rsidP="00ED50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EBE96D" w14:textId="77777777" w:rsidR="00ED50EE" w:rsidRDefault="00ED50EE" w:rsidP="00ED50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42B62F" w14:textId="77777777" w:rsidR="00ED50EE" w:rsidRDefault="00ED50EE" w:rsidP="00ED50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EC7D97" w14:textId="77777777" w:rsidR="00ED50EE" w:rsidRDefault="00ED50EE" w:rsidP="00ED50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14:paraId="3FBAE713" w14:textId="38540264" w:rsidR="00ED50EE" w:rsidRPr="00D71FFD" w:rsidRDefault="00ED50EE" w:rsidP="00ED50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Доклад</w:t>
      </w:r>
    </w:p>
    <w:p w14:paraId="003FA3E4" w14:textId="77777777" w:rsidR="00ED50EE" w:rsidRPr="00D71FFD" w:rsidRDefault="00ED50EE" w:rsidP="00ED50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 результатах правоприменительной практики контрольно-надзорной деятельности Министерства природных ресурсов и экологии Республики Ингушетия в части охраны, воспроизводства и использования объектов животного мира и среды их обитания</w:t>
      </w:r>
    </w:p>
    <w:p w14:paraId="247F0918" w14:textId="77777777" w:rsidR="00ED50EE" w:rsidRPr="00D71FFD" w:rsidRDefault="00ED50EE" w:rsidP="00ED50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за 2021 год</w:t>
      </w:r>
    </w:p>
    <w:p w14:paraId="388C9817" w14:textId="77777777" w:rsidR="00ED50EE" w:rsidRPr="00D71FFD" w:rsidRDefault="00ED50EE" w:rsidP="00ED50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4B37F54" w14:textId="77777777" w:rsidR="00ED50EE" w:rsidRPr="00D71FFD" w:rsidRDefault="00ED50EE" w:rsidP="00ED50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14:paraId="75286C3D" w14:textId="77777777" w:rsidR="00ED50EE" w:rsidRPr="00D71FFD" w:rsidRDefault="00ED50EE" w:rsidP="00ED50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соответствии </w:t>
      </w:r>
      <w:r w:rsidRPr="00D71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Постановлением Правительства </w:t>
      </w:r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Республики Ингушетия от 26.12.2018г. №190 «об утверждении Положения о Министерстве природных ресурсов и экологии Республики Ингушетия». </w:t>
      </w:r>
    </w:p>
    <w:p w14:paraId="2ACD5F3D" w14:textId="77777777" w:rsidR="00ED50EE" w:rsidRPr="00D71FFD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Министерство природных ресурсов и экологии Республики Ингушетия (далее- Министерство) является </w:t>
      </w:r>
      <w:proofErr w:type="gramStart"/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органом</w:t>
      </w:r>
      <w:proofErr w:type="gramEnd"/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осуществляющим:</w:t>
      </w:r>
    </w:p>
    <w:p w14:paraId="23CB8366" w14:textId="77777777" w:rsidR="00ED50EE" w:rsidRPr="00D71FFD" w:rsidRDefault="00ED50EE" w:rsidP="00ED50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 федеральный государственный надзор в области охраны, воспроизводства и использования объектов животного мира и среды их обитания на территории области, за исключением объектов животного мира и среды их обитания, находящихся на особо охраняемых природных территориях федерального значения;</w:t>
      </w:r>
    </w:p>
    <w:p w14:paraId="517CAA88" w14:textId="77777777" w:rsidR="00ED50EE" w:rsidRPr="00D71FFD" w:rsidRDefault="00ED50EE" w:rsidP="00ED50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федеральный государственный охотничий надзор на территории республики, за исключением особо охраняемых природных территорий федерального значения;</w:t>
      </w:r>
    </w:p>
    <w:p w14:paraId="36A71260" w14:textId="77777777" w:rsidR="00ED50EE" w:rsidRPr="00D71FFD" w:rsidRDefault="00ED50EE" w:rsidP="00ED50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государственный надзор в области обращения с животными в части соблюдения требований к содержанию и использованию диких животных, содержащихся или используемых в условиях неволи (за исключением требований к содержанию и использованию таких животных в культурно-зрелищных целях и на особо охраняемых природных территориях, а также принадлежащих к видам, занесенным в Красную книгу Российской Федерации и (или) охраняемым международными договорами Российской Федерации;</w:t>
      </w:r>
    </w:p>
    <w:p w14:paraId="4278C717" w14:textId="77777777" w:rsidR="00ED50EE" w:rsidRPr="00D71FFD" w:rsidRDefault="00ED50EE" w:rsidP="00ED50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региональный государственный надзор в области охраны и использования особо охраняемых природных территорий.</w:t>
      </w:r>
    </w:p>
    <w:p w14:paraId="2E7A8B82" w14:textId="77777777" w:rsidR="00ED50EE" w:rsidRPr="00D71FFD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  Целями обобщения и анализа правоприменительной практики являются:</w:t>
      </w:r>
    </w:p>
    <w:p w14:paraId="2E46BF03" w14:textId="77777777" w:rsidR="00ED50EE" w:rsidRPr="00D71FFD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обеспечение единства практики применения федеральных законов и иных нормативных правовых актов Российской Федерации, иных нормативных документов, обязательность применения которых установлена законодательством Российской Федерации (далее – обязательные требования);</w:t>
      </w:r>
    </w:p>
    <w:p w14:paraId="6B1AA630" w14:textId="77777777" w:rsidR="00ED50EE" w:rsidRPr="00D71FFD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обеспечение доступности сведений о правоприменительной практике Министерства путем их публикации для сведения подконтрольных субъектов;</w:t>
      </w:r>
    </w:p>
    <w:p w14:paraId="78665FF1" w14:textId="77777777" w:rsidR="00ED50EE" w:rsidRPr="00D71FFD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снижение количества нарушений обязательных требований и повышение уровня защищенности охраняемых законом ценностей за счет обеспечения информированности подконтрольных субъектов о практике применения обязательных требований;</w:t>
      </w:r>
    </w:p>
    <w:p w14:paraId="0A7B9EF5" w14:textId="77777777" w:rsidR="00ED50EE" w:rsidRPr="00D71FFD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повышение уровня защищенности охраняемых законом ценностей за счет обеспечения соблюдения обязательных требований;</w:t>
      </w:r>
    </w:p>
    <w:p w14:paraId="438DE0F7" w14:textId="77777777" w:rsidR="00ED50EE" w:rsidRPr="00D71FFD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совершенствование нормативных правовых актов для устранения устаревших, дублирующих и избыточных обязательных требований, устранения избыточных контрольно-надзорных функций.</w:t>
      </w:r>
    </w:p>
    <w:p w14:paraId="34FC33E8" w14:textId="77777777" w:rsidR="00ED50EE" w:rsidRPr="00D71FFD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осуществлении контрольно-надзорных функций Министерство руководствуется следующими нормативными правовыми актами, содержащими обязательные требования:</w:t>
      </w:r>
    </w:p>
    <w:p w14:paraId="4A600C65" w14:textId="77777777" w:rsidR="00ED50EE" w:rsidRPr="00D71FFD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Федеральный закон от 24.04.1995 №52-ФЗ «О животном мире»;</w:t>
      </w:r>
    </w:p>
    <w:p w14:paraId="61C8529C" w14:textId="77777777" w:rsidR="00ED50EE" w:rsidRPr="00D71FFD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Федеральный закон от 24.07.2009 №209-ФЗ «Об охоте и о сохранении охотничьих ресурсов, и о внесении изменений в отдельные законодательные акты Российской Федерации»;</w:t>
      </w:r>
    </w:p>
    <w:p w14:paraId="5D16154B" w14:textId="77777777" w:rsidR="00ED50EE" w:rsidRPr="00D71FFD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Федеральный закон от 27.12.2018 № 498-ФЗ «Об ответственном обращении с животными и о внесении изменений в отдельные законодательные акты РФ»;</w:t>
      </w:r>
    </w:p>
    <w:p w14:paraId="333BCA4B" w14:textId="77777777" w:rsidR="00ED50EE" w:rsidRPr="00D71FFD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Федеральный закон от 31.07.2020 №248-ФЗ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14:paraId="17CC763E" w14:textId="77777777" w:rsidR="00ED50EE" w:rsidRPr="00D71FFD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Постановление Правительства РФ от 19.02.1996 №158 «О Красной книге Российской Федерации»;</w:t>
      </w:r>
    </w:p>
    <w:p w14:paraId="19E0D795" w14:textId="77777777" w:rsidR="00ED50EE" w:rsidRPr="00D71FFD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Постановление Правительства РФ от 30.11.2019 № 1560 «Об утверждении правил организации и осуществления государственного надзора в области обращения с животными»;</w:t>
      </w:r>
    </w:p>
    <w:p w14:paraId="61BB254D" w14:textId="77777777" w:rsidR="00ED50EE" w:rsidRPr="00D71FFD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Приказ Министерства природных ресурсов и экологии Российской Федерации от 29.08.2014 №379 «Об утверждении порядка оформления и выдачи разрешений на добычу охотничьих ресурсов, порядка подачи заявок и заявлений, необходимых для выдачи таких разрешений, и утверждения форм бланков разрешений на добычу копытных животных, медведей, пушных животных, птиц»;</w:t>
      </w:r>
    </w:p>
    <w:p w14:paraId="6392E153" w14:textId="77777777" w:rsidR="00ED50EE" w:rsidRPr="00D71FFD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Приказ Министерства природных ресурсов и экологии Российской Федерации от </w:t>
      </w:r>
      <w:r w:rsidRPr="00D71F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24 июля 2020 г. N 477</w:t>
      </w:r>
      <w:r w:rsidRPr="00D71FFD">
        <w:rPr>
          <w:rFonts w:ascii="Times New Roman" w:hAnsi="Times New Roman" w:cs="Times New Roman"/>
          <w:bCs/>
          <w:sz w:val="28"/>
          <w:szCs w:val="28"/>
        </w:rPr>
        <w:br/>
      </w:r>
      <w:r w:rsidRPr="00D71F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"Об утверждении Правил охоты"</w:t>
      </w:r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14DB0BA4" w14:textId="77777777" w:rsidR="00ED50EE" w:rsidRPr="00D71FFD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Приказ Министерства природных ресурсов и экологии Российской Федерации от 30.04.2010 №138 «Об утверждении нормативов допустимого изъятия охотничьих ресурсов и нормативов численности охотничьих ресурсов в охотничьих угодьях»;</w:t>
      </w:r>
    </w:p>
    <w:p w14:paraId="325A47EE" w14:textId="77777777" w:rsidR="00ED50EE" w:rsidRPr="00D71FFD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Приказ Министерства природных ресурсов и экологии Российской Федерации от 24.12.2010 №561 «Об утверждении порядка выдачи разрешений на содержание и разведение охотничьих ресурсов в </w:t>
      </w:r>
      <w:proofErr w:type="spellStart"/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полувольных</w:t>
      </w:r>
      <w:proofErr w:type="spellEnd"/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условиях и искусственно созданной среде обитания, отказа в их выдаче или их аннулирования, формы такого разрешения, а также порядка ведения государственного реестра разрешений на содержание и разведение охотничьих ресурсов в </w:t>
      </w:r>
      <w:proofErr w:type="spellStart"/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полувольных</w:t>
      </w:r>
      <w:proofErr w:type="spellEnd"/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условиях и искусственно созданной среде обитания»;</w:t>
      </w:r>
    </w:p>
    <w:p w14:paraId="4C863586" w14:textId="77777777" w:rsidR="00ED50EE" w:rsidRPr="00D71FFD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Приказ Министерства природных ресурсов и экологии Российской Федерации от 31.12.2010 №570 «Об утверждении порядка выдачи разрешений на проведение акклиматизации, переселения или гибридизации охотничьих ресурсов, отказа в их выдаче или их аннулирования, формы такого разрешения, а также порядка ведения государственного реестра разрешений на проведение акклиматизации, переселения или гибридизации охотничьих ресурсов».</w:t>
      </w:r>
    </w:p>
    <w:p w14:paraId="53C03B22" w14:textId="77777777" w:rsidR="00ED50EE" w:rsidRPr="00D71FFD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Приказ Министерства природных ресурсов и экологии Российской Федерации от 24.12.2010 №560 «Об утверждении видов и состава биотехнических мероприятий, а также порядка их проведения в целях сохранения охотничьих ресурсов»;</w:t>
      </w:r>
    </w:p>
    <w:p w14:paraId="10A95EF2" w14:textId="77777777" w:rsidR="00ED50EE" w:rsidRPr="00D71FFD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Приказ Министерства природных ресурсов и экологии Российской Федерации от 13.01.2011 №1 «Об утверждении Порядка принятия решения о регулировании численности охотничьих ресурсов и его формы»;</w:t>
      </w:r>
    </w:p>
    <w:p w14:paraId="4CAC2A5A" w14:textId="77777777" w:rsidR="00ED50EE" w:rsidRPr="00D71FFD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Приказ Министерства природных ресурсов и экологии Российской Федерации от 12.11.2010 №503 «Об утверждении Порядка установления на местности границ зон охраны охотничьих ресурсов»;</w:t>
      </w:r>
    </w:p>
    <w:p w14:paraId="03E1A0A1" w14:textId="77777777" w:rsidR="00ED50EE" w:rsidRPr="00D71FFD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Приказ Министерства природных ресурсов и экологии Российской Федерации от 11.01.2012 №1 «Об утверждении Методических указаний по осуществлению органами исполнительной власти субъектов Российской Федерации переданного полномочия Российской Федерации по осуществлению государственного мониторинга охотничьих ресурсов и среды их обитания методом зимнего маршрутного учета»;</w:t>
      </w:r>
    </w:p>
    <w:p w14:paraId="01DC037A" w14:textId="77777777" w:rsidR="00ED50EE" w:rsidRPr="00D71FFD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Приказ Министерства природных ресурсов и экологии Российской Федерации от 06.09.2010 №344 «Об утверждении Порядка осуществления государственного мониторинга охотничьих ресурсов и среды их обитания и применения его данных»;</w:t>
      </w:r>
    </w:p>
    <w:p w14:paraId="707E21A1" w14:textId="77777777" w:rsidR="00ED50EE" w:rsidRPr="00D71FFD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Приказ Министерства природных ресурсов и экологии Российской Федерации от 23.12.2010 №559 «Об утверждении Порядка организации внутрихозяйственного </w:t>
      </w:r>
      <w:proofErr w:type="spellStart"/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охотустройства</w:t>
      </w:r>
      <w:proofErr w:type="spellEnd"/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»;</w:t>
      </w:r>
    </w:p>
    <w:p w14:paraId="31DD142E" w14:textId="77777777" w:rsidR="00ED50EE" w:rsidRPr="00D71FFD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Приказ Министерства природных ресурсов и экологии Российской Федерации от 09.01.2014 №6 «Об утверждении Порядка осуществления производственного охотничьего контроля и о признании утратившим силу приказа Министерства природных ресурсов и экологии Российской Федерации от 26.03.2012 №81 «Об утверждении Порядка осуществления производственного охотничьего контроля»;</w:t>
      </w:r>
    </w:p>
    <w:p w14:paraId="095BE87B" w14:textId="77777777" w:rsidR="00ED50EE" w:rsidRPr="00D71FFD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Приказ Министерства природных ресурсов и экологии Российской Федерации от 09.01.2014 №5 «Об утверждении Порядка выдачи, замены, сдачи удостоверения и нагрудного знака производственного охотничьего инспектора, аннулирования такого удостоверения»;</w:t>
      </w:r>
    </w:p>
    <w:p w14:paraId="25F259E7" w14:textId="77777777" w:rsidR="00ED50EE" w:rsidRPr="00D71FFD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Приказ Министерства природных ресурсов и экологии Российской Федерации от 09.01.2014 №1 «Об утверждении Порядка отстранения производственных охотничьих инспекторов от осуществления производственного охотничьего контроля»;</w:t>
      </w:r>
    </w:p>
    <w:p w14:paraId="5D6FB4A1" w14:textId="77777777" w:rsidR="00ED50EE" w:rsidRPr="00D71FFD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Приказ Министерства природных ресурсов и экологии Российской Федерации от 09.01.2014 №2 «Об утверждении формы акта о наличии признаков административного правонарушения или преступления, связанных с нарушением законодательства Российской Федерации в области охоты и сохранения охотничьих ресурсов»;</w:t>
      </w:r>
    </w:p>
    <w:p w14:paraId="217169CB" w14:textId="77777777" w:rsidR="00ED50EE" w:rsidRPr="00D71FFD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- Приказ Министерства природных ресурсов и экологии Российской Федерации от 27.06.20212 № 171 «Об утверждении административного регламента исполнения органами государственной власти субъектов Российской Федерации государственной функции по осуществлению федерального государственного охотничьего надзора»;</w:t>
      </w:r>
    </w:p>
    <w:p w14:paraId="16F45A67" w14:textId="77777777" w:rsidR="00ED50EE" w:rsidRPr="00D71FFD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Указ Главы Республики Ингушетия от 04.06.2015 №113 «Об утверждении схемы размещения, использования и охраны охотничьих угодий на территории Республики Ингушетия»;</w:t>
      </w:r>
    </w:p>
    <w:p w14:paraId="373CEA19" w14:textId="77777777" w:rsidR="00ED50EE" w:rsidRPr="00D71FFD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Постановление правительства Республики Ингушетия от 01.10.2009 №341 «Об утверждении требований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 на территории Республики Ингушетия»;</w:t>
      </w:r>
    </w:p>
    <w:p w14:paraId="36EDA244" w14:textId="77777777" w:rsidR="00ED50EE" w:rsidRPr="00D71FFD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Указ Главы Республики Ингушетия от</w:t>
      </w:r>
      <w:r w:rsidRPr="00D71FFD">
        <w:rPr>
          <w:rFonts w:ascii="Times New Roman" w:hAnsi="Times New Roman" w:cs="Times New Roman"/>
          <w:sz w:val="28"/>
          <w:szCs w:val="28"/>
        </w:rPr>
        <w:t xml:space="preserve"> 06.07.2017г. №140 «о видах разрешенной охоты и параметрах осуществления охоты в охотничьих угодьях Республики Ингушетия, за исключением особо охраняемых природных территорий федерального значения»</w:t>
      </w:r>
    </w:p>
    <w:p w14:paraId="5576D4BB" w14:textId="77777777" w:rsidR="00ED50EE" w:rsidRPr="00D71FFD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-Положение об отделе </w:t>
      </w:r>
      <w:proofErr w:type="gramStart"/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государственного  надзора</w:t>
      </w:r>
      <w:proofErr w:type="gramEnd"/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 охраной и использованием объектов животного мира , утвержденным приказом министра природных ресурсов и экологии Республики Ингушетия  от 24.01.2019г. </w:t>
      </w:r>
    </w:p>
    <w:p w14:paraId="4ACBF575" w14:textId="77777777" w:rsidR="00ED50EE" w:rsidRPr="00D71FFD" w:rsidRDefault="00ED50EE" w:rsidP="00ED50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Сведения о результатах контрольно-надзорной деятельности</w:t>
      </w:r>
    </w:p>
    <w:p w14:paraId="0D945616" w14:textId="77777777" w:rsidR="00ED50EE" w:rsidRPr="00D71FFD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Федеральный государственный надзор в области охраны, воспроизводства и использования объектов животного мира и среды их обитания на территории республики, за исключением объектов животного мира и среды их обитания, находящихся на особо охраняемых природных территориях федерального значения; федеральный государственный охотничий надзор на территории республики, за исключением особо охраняемых природных территорий федерального значения осуществляются на основании и в порядке предусмотренном  Федеральным законом от 31.07.2020 №248-ФЗ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14:paraId="0EB72F89" w14:textId="77777777" w:rsidR="00ED50EE" w:rsidRPr="00D71FFD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4A74E52" w14:textId="77777777" w:rsidR="00ED50EE" w:rsidRPr="00D71FFD" w:rsidRDefault="00ED50EE" w:rsidP="00ED50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Проверки</w:t>
      </w:r>
    </w:p>
    <w:p w14:paraId="4174786E" w14:textId="77777777" w:rsidR="00ED50EE" w:rsidRPr="00D71FFD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   2021 год Министерством не проводилось мероприятий по государственному контролю (надзору), направленных на предупреждение и выявление нарушений законодательства в соответствующей сфере деятельности в виду отсутствия на территории Республики Ингушетия юридических лиц и индивидуальных предпринимателей, занимающихся </w:t>
      </w:r>
      <w:proofErr w:type="spellStart"/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охотхозяйственной</w:t>
      </w:r>
      <w:proofErr w:type="spellEnd"/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деятельностью.</w:t>
      </w:r>
    </w:p>
    <w:p w14:paraId="2C3CE93B" w14:textId="77777777" w:rsidR="00ED50EE" w:rsidRPr="00D71FFD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соответствии с требованиями Постановления Правительства от 03.04.2020 № 438 «Об особенностях осуществления в 2020 году государственного контроля и о внесении изменений в п.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 проверок юридических лиц по исполнению предписания не проводились.</w:t>
      </w:r>
    </w:p>
    <w:p w14:paraId="37CC4B09" w14:textId="77777777" w:rsidR="00ED50EE" w:rsidRPr="00D71FFD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связи с принятием мер по недопущению распространения новой </w:t>
      </w:r>
      <w:proofErr w:type="spellStart"/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коронавирусной</w:t>
      </w:r>
      <w:proofErr w:type="spellEnd"/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инфекции, объявлением режима повышенной готовности в регионе, в том числе на основании положений Постановления Правительства от 03.04.2020 № 438 «Об особенностях осуществления в 2020 году государственного контроля и о внесении изменений в п.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предпринимателей», Министерством проверок не проводилось.</w:t>
      </w:r>
    </w:p>
    <w:p w14:paraId="33676080" w14:textId="77777777" w:rsidR="00ED50EE" w:rsidRPr="00D71FFD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FEDEC3D" w14:textId="77777777" w:rsidR="00ED50EE" w:rsidRPr="00D71FFD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58C9C8E" w14:textId="77777777" w:rsidR="00ED50EE" w:rsidRPr="00D71FFD" w:rsidRDefault="00ED50EE" w:rsidP="00ED50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Рейдовые осмотры.</w:t>
      </w:r>
    </w:p>
    <w:p w14:paraId="7E5EB67E" w14:textId="77777777" w:rsidR="00ED50EE" w:rsidRPr="00D71FFD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целях предупреждения, выявления и пресечения фактов причинения вреда охотничьим ресурсам, объектам животного мира и среде их обитания, за исключением объектов животного мира и среды их обитания, находящихся на особо охраняемых природных территориях федерального значения; </w:t>
      </w:r>
      <w:proofErr w:type="spellStart"/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Госохотнадзором</w:t>
      </w:r>
      <w:proofErr w:type="spellEnd"/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активно реализовывается проведение такого контрольно-надзорного мероприятия как рейдовые осмотры по контролю за соблюдением обязательных требований законодательства Российской Федерации в области охоты и сохранения охотничьих ресурсов на территориях охотничьих угодий физическими лицами.</w:t>
      </w:r>
    </w:p>
    <w:p w14:paraId="128C07D9" w14:textId="77777777" w:rsidR="00ED50EE" w:rsidRPr="00D71FFD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постоянной основе активно продолжают проводиться рейдовые мероприятия в целях предупреждения, выявления и пресечения фактов незаконной охоты в общедоступных охотничьих угодьях республики, за исключением объектов животного мира и среды их обитания, находящихся на особо охраняемых природных территориях федерального значения; </w:t>
      </w:r>
      <w:r w:rsidRPr="00D71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115BDEA" w14:textId="77777777" w:rsidR="00ED50EE" w:rsidRPr="00D71FFD" w:rsidRDefault="00ED50EE" w:rsidP="00ED50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Административная практики.</w:t>
      </w:r>
    </w:p>
    <w:p w14:paraId="5A2388AE" w14:textId="77777777" w:rsidR="00ED50EE" w:rsidRPr="00D71FFD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 2021 год по сравнению с аналогичным периодом прошлого года показатели количества лиц, привлеченных к административной ответственности, снизилось и составило-1 (за 2020 год - 35). Данный показатель свидетельствует о действенности мер, направленных на профилактику нарушений, а также эффективности разъяснительной работы с гражданами, в том числе, охотниками.</w:t>
      </w:r>
      <w:r w:rsidRPr="00D71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03F70C7" w14:textId="77777777" w:rsidR="00ED50EE" w:rsidRPr="00D71FFD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CD6358B" w14:textId="77777777" w:rsidR="00ED50EE" w:rsidRPr="00D71FFD" w:rsidRDefault="00ED50EE" w:rsidP="00ED50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Предложения по совершенствованию государственного контроля (надзора) на территории республики:</w:t>
      </w:r>
    </w:p>
    <w:p w14:paraId="00D0F8A1" w14:textId="77777777" w:rsidR="00ED50EE" w:rsidRPr="00D71FFD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      Совершенствование нормативного правового обеспечения деятельности на федеральном и региональном уровнях.</w:t>
      </w:r>
    </w:p>
    <w:p w14:paraId="6BDEF7E0" w14:textId="77777777" w:rsidR="00ED50EE" w:rsidRPr="00D71FFD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      Совершенствование форм и методов мероприятий, направленных на профилактику нарушений обязательных требований, в том числе встреч с гражданами по разъяснению действующего законодательства, информированию о допускаемых нарушениях, в целях предупреждения нарушений обязательных требований. Совершенствование форм и методов профилактических мероприятий.</w:t>
      </w:r>
    </w:p>
    <w:p w14:paraId="63D83FD7" w14:textId="77777777" w:rsidR="00ED50EE" w:rsidRPr="00D71FFD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      Совершенствование механизмов межведомственного взаимодействия Министерства с органами МВД, прокуратуры, </w:t>
      </w:r>
      <w:proofErr w:type="spellStart"/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Росгвардии</w:t>
      </w:r>
      <w:proofErr w:type="spellEnd"/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РИ, другими надзорными органами.</w:t>
      </w:r>
    </w:p>
    <w:p w14:paraId="7A15FD09" w14:textId="77777777" w:rsidR="00ED50EE" w:rsidRPr="00D71FFD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      Совершенствование показателей эффективности государственного контроля (надзора) в части его качественной составляющей.</w:t>
      </w:r>
    </w:p>
    <w:p w14:paraId="38992B9F" w14:textId="77777777" w:rsidR="00ED50EE" w:rsidRPr="00D71FFD" w:rsidRDefault="00ED50EE" w:rsidP="00ED5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72B3539" w14:textId="77777777" w:rsidR="00ED50EE" w:rsidRPr="00D71FFD" w:rsidRDefault="00ED50EE" w:rsidP="00ED50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Анализ контрольно-надзорных мероприятий, проведенных</w:t>
      </w:r>
    </w:p>
    <w:p w14:paraId="7FA5A9F7" w14:textId="77777777" w:rsidR="00ED50EE" w:rsidRPr="00D71FFD" w:rsidRDefault="00ED50EE" w:rsidP="00ED50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71F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  2021</w:t>
      </w:r>
      <w:proofErr w:type="gramEnd"/>
      <w:r w:rsidRPr="00D71F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год</w:t>
      </w:r>
    </w:p>
    <w:p w14:paraId="117655E7" w14:textId="77777777" w:rsidR="00ED50EE" w:rsidRPr="00D71FFD" w:rsidRDefault="00ED50EE" w:rsidP="00ED50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3CA4B6C" w14:textId="77777777" w:rsidR="00ED50EE" w:rsidRPr="00D71FFD" w:rsidRDefault="00ED50EE" w:rsidP="00ED50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Проведение государственного надзора</w:t>
      </w:r>
    </w:p>
    <w:p w14:paraId="02BC332C" w14:textId="77777777" w:rsidR="00ED50EE" w:rsidRPr="00D71FFD" w:rsidRDefault="00ED50EE" w:rsidP="00ED50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"/>
        <w:gridCol w:w="5002"/>
        <w:gridCol w:w="1897"/>
        <w:gridCol w:w="1523"/>
      </w:tblGrid>
      <w:tr w:rsidR="00ED50EE" w:rsidRPr="00D71FFD" w14:paraId="43BC92AF" w14:textId="77777777" w:rsidTr="0058222F">
        <w:tc>
          <w:tcPr>
            <w:tcW w:w="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03D6A9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строки</w:t>
            </w:r>
          </w:p>
        </w:tc>
        <w:tc>
          <w:tcPr>
            <w:tcW w:w="5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4EC34C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A72A65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год.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122FB2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год.</w:t>
            </w:r>
          </w:p>
        </w:tc>
      </w:tr>
      <w:tr w:rsidR="00ED50EE" w:rsidRPr="00D71FFD" w14:paraId="56B7FBEE" w14:textId="77777777" w:rsidTr="0058222F"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54274E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74AC1C" w14:textId="77777777" w:rsidR="00ED50EE" w:rsidRPr="00D71FFD" w:rsidRDefault="00ED50EE" w:rsidP="0058222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 проверок, проведенных в отношении юридических лиц, индивидуальных предпринимателей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FB80AA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C83F96F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0504F1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19B87DD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D50EE" w:rsidRPr="00D71FFD" w14:paraId="4FAFAC80" w14:textId="77777777" w:rsidTr="0058222F"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48C0B6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15EB7E" w14:textId="77777777" w:rsidR="00ED50EE" w:rsidRPr="00D71FFD" w:rsidRDefault="00ED50EE" w:rsidP="0058222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плановых проверок в отношении юридических лиц, индивидуальных предпринимателей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F837D6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82D844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D50EE" w:rsidRPr="00D71FFD" w14:paraId="4280ACD9" w14:textId="77777777" w:rsidTr="0058222F"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7997D3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C22DA7" w14:textId="77777777" w:rsidR="00ED50EE" w:rsidRPr="00D71FFD" w:rsidRDefault="00ED50EE" w:rsidP="0058222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внеплановых проверок в отношении юридических лиц, индивидуальных предпринимателей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5E3BC1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E273E04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8316A9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A09514C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D50EE" w:rsidRPr="00D71FFD" w14:paraId="0598928E" w14:textId="77777777" w:rsidTr="0058222F"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73CB4F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4B84AB" w14:textId="77777777" w:rsidR="00ED50EE" w:rsidRPr="00D71FFD" w:rsidRDefault="00ED50EE" w:rsidP="0058222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проверок, проводимых с привлечением экспертных организаций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2D6E55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EEA764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D50EE" w:rsidRPr="00D71FFD" w14:paraId="5D4DC01B" w14:textId="77777777" w:rsidTr="0058222F"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3B024A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D3AD44" w14:textId="77777777" w:rsidR="00ED50EE" w:rsidRPr="00D71FFD" w:rsidRDefault="00ED50EE" w:rsidP="0058222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проверок, проводимых с привлечением экспертов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AB087C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713D69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D50EE" w:rsidRPr="00D71FFD" w14:paraId="117B810F" w14:textId="77777777" w:rsidTr="0058222F"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CFB948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03C117" w14:textId="77777777" w:rsidR="00ED50EE" w:rsidRPr="00D71FFD" w:rsidRDefault="00ED50EE" w:rsidP="0058222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рейдов по надзору за исполнением физическими лицами обязательных требований в области охраны окружающей среды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138990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5913CF7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  <w:p w14:paraId="5FDCBFE6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BAB13F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2E9DCC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85 </w:t>
            </w:r>
          </w:p>
          <w:p w14:paraId="7A6861C3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A12E2CE" w14:textId="77777777" w:rsidR="00ED50EE" w:rsidRPr="00D71FFD" w:rsidRDefault="00ED50EE" w:rsidP="00ED50EE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193E82E" w14:textId="77777777" w:rsidR="00ED50EE" w:rsidRPr="00D71FFD" w:rsidRDefault="00ED50EE" w:rsidP="00ED50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Деятельность Министерства по пресечению нарушений обязательных требований и устранению последствий таких нарушений</w:t>
      </w:r>
    </w:p>
    <w:p w14:paraId="323F0367" w14:textId="77777777" w:rsidR="00ED50EE" w:rsidRPr="00D71FFD" w:rsidRDefault="00ED50EE" w:rsidP="00ED50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3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"/>
        <w:gridCol w:w="5178"/>
        <w:gridCol w:w="1418"/>
        <w:gridCol w:w="1842"/>
      </w:tblGrid>
      <w:tr w:rsidR="00ED50EE" w:rsidRPr="00D71FFD" w14:paraId="0A939779" w14:textId="77777777" w:rsidTr="0058222F">
        <w:tc>
          <w:tcPr>
            <w:tcW w:w="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726654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строки</w:t>
            </w:r>
          </w:p>
        </w:tc>
        <w:tc>
          <w:tcPr>
            <w:tcW w:w="5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CC6B2C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385BD7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280D50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год.</w:t>
            </w:r>
          </w:p>
        </w:tc>
      </w:tr>
      <w:tr w:rsidR="00ED50EE" w:rsidRPr="00D71FFD" w14:paraId="0C031749" w14:textId="77777777" w:rsidTr="0058222F">
        <w:trPr>
          <w:trHeight w:val="631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26B587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0EDB33" w14:textId="77777777" w:rsidR="00ED50EE" w:rsidRPr="00D71FFD" w:rsidRDefault="00ED50EE" w:rsidP="0058222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вынесенных предписаний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FC2798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87B3A1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D50EE" w:rsidRPr="00D71FFD" w14:paraId="25CD4724" w14:textId="77777777" w:rsidTr="0058222F"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A0FF4B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6ECDCA" w14:textId="77777777" w:rsidR="00ED50EE" w:rsidRPr="00D71FFD" w:rsidRDefault="00ED50EE" w:rsidP="0058222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предписаний, исполненных в срок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D9ADCD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ED6F21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D50EE" w:rsidRPr="00D71FFD" w14:paraId="7486A24D" w14:textId="77777777" w:rsidTr="0058222F"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2EF72F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CDAE60" w14:textId="77777777" w:rsidR="00ED50EE" w:rsidRPr="00D71FFD" w:rsidRDefault="00ED50EE" w:rsidP="0058222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предписаний, не исполненных в срок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A76CB9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02B280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D50EE" w:rsidRPr="00D71FFD" w14:paraId="5FF36F75" w14:textId="77777777" w:rsidTr="0058222F"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0D60F3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4D4994" w14:textId="77777777" w:rsidR="00ED50EE" w:rsidRPr="00D71FFD" w:rsidRDefault="00ED50EE" w:rsidP="0058222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предписаний с текущим сроком исполнения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0CA3FC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FBBFA2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D50EE" w:rsidRPr="00D71FFD" w14:paraId="1DF64B22" w14:textId="77777777" w:rsidTr="0058222F"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07D1E5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0BF15E" w14:textId="77777777" w:rsidR="00ED50EE" w:rsidRPr="00D71FFD" w:rsidRDefault="00ED50EE" w:rsidP="0058222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Составлено протоколов об административном правонарушении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377F4F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1BE392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D50EE" w:rsidRPr="00D71FFD" w14:paraId="3D7571C7" w14:textId="77777777" w:rsidTr="0058222F"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AD0AD5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8538AF" w14:textId="77777777" w:rsidR="00ED50EE" w:rsidRPr="00D71FFD" w:rsidRDefault="00ED50EE" w:rsidP="0058222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Рассмотрено дел об административных правонарушениях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DC9154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C011BE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D50EE" w:rsidRPr="00D71FFD" w14:paraId="67267E30" w14:textId="77777777" w:rsidTr="0058222F"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9AAB45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A956F4" w14:textId="77777777" w:rsidR="00ED50EE" w:rsidRPr="00D71FFD" w:rsidRDefault="00ED50EE" w:rsidP="0058222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числе: </w:t>
            </w:r>
            <w:proofErr w:type="gramStart"/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ч.1,ч</w:t>
            </w:r>
            <w:proofErr w:type="gramEnd"/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2. ст.8.37 КоАП 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797CCC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B573C0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D50EE" w:rsidRPr="00D71FFD" w14:paraId="36B62654" w14:textId="77777777" w:rsidTr="0058222F"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C3F7CA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05DFFD" w14:textId="77777777" w:rsidR="00ED50EE" w:rsidRPr="00D71FFD" w:rsidRDefault="00ED50EE" w:rsidP="0058222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19.5 КоАП 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6EE46D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3DD236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D50EE" w:rsidRPr="00D71FFD" w14:paraId="359B4435" w14:textId="77777777" w:rsidTr="0058222F"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E92DA6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88F793" w14:textId="77777777" w:rsidR="00ED50EE" w:rsidRPr="00D71FFD" w:rsidRDefault="00ED50EE" w:rsidP="0058222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20.25 КоАП 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8E73B5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F9AE29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D50EE" w:rsidRPr="00D71FFD" w14:paraId="765E1AC9" w14:textId="77777777" w:rsidTr="0058222F"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94774D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B19AD6" w14:textId="77777777" w:rsidR="00ED50EE" w:rsidRPr="00D71FFD" w:rsidRDefault="00ED50EE" w:rsidP="0058222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Привлечено юридических лиц к административной ответственности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8E0A18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25E20F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D50EE" w:rsidRPr="00D71FFD" w14:paraId="4F34A24F" w14:textId="77777777" w:rsidTr="0058222F"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3679D9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ED31CE" w14:textId="77777777" w:rsidR="00ED50EE" w:rsidRPr="00D71FFD" w:rsidRDefault="00ED50EE" w:rsidP="0058222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Привлечено должностных лиц к административной ответственности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9C799D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F24458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D50EE" w:rsidRPr="00D71FFD" w14:paraId="33ABC6FB" w14:textId="77777777" w:rsidTr="0058222F"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438F56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DE9988" w14:textId="77777777" w:rsidR="00ED50EE" w:rsidRPr="00D71FFD" w:rsidRDefault="00ED50EE" w:rsidP="0058222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Привлечено физических лиц к административной ответственности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B4AE3B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8CCD47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D50EE" w:rsidRPr="00D71FFD" w14:paraId="7C56F2D0" w14:textId="77777777" w:rsidTr="0058222F"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FD5FC4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4FD5EF" w14:textId="77777777" w:rsidR="00ED50EE" w:rsidRPr="00D71FFD" w:rsidRDefault="00ED50EE" w:rsidP="0058222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Наложено административных штрафов, </w:t>
            </w:r>
            <w:proofErr w:type="spellStart"/>
            <w:proofErr w:type="gramStart"/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CEE707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81A9AC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</w:t>
            </w:r>
          </w:p>
        </w:tc>
      </w:tr>
      <w:tr w:rsidR="00ED50EE" w:rsidRPr="00D71FFD" w14:paraId="3BE09928" w14:textId="77777777" w:rsidTr="0058222F"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AE12C5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12D71F" w14:textId="77777777" w:rsidR="00ED50EE" w:rsidRPr="00D71FFD" w:rsidRDefault="00ED50EE" w:rsidP="0058222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Взыскано административных штрафов, </w:t>
            </w:r>
            <w:proofErr w:type="spellStart"/>
            <w:proofErr w:type="gramStart"/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D3AC02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7AAA35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</w:t>
            </w:r>
          </w:p>
        </w:tc>
      </w:tr>
      <w:tr w:rsidR="00ED50EE" w:rsidRPr="00D71FFD" w14:paraId="3A7C4829" w14:textId="77777777" w:rsidTr="0058222F"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606E92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7EA51D" w14:textId="77777777" w:rsidR="00ED50EE" w:rsidRPr="00D71FFD" w:rsidRDefault="00ED50EE" w:rsidP="0058222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Принято решений об административном приостановлении хозяйственной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912DB6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9399B2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D50EE" w:rsidRPr="00D71FFD" w14:paraId="2DD6C30A" w14:textId="77777777" w:rsidTr="0058222F"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E92888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C4C8DE" w14:textId="77777777" w:rsidR="00ED50EE" w:rsidRPr="00D71FFD" w:rsidRDefault="00ED50EE" w:rsidP="0058222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Рассчитан ущерб на сумму, тыс. 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5AAFDC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196224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D50EE" w:rsidRPr="00D71FFD" w14:paraId="1AA509E3" w14:textId="77777777" w:rsidTr="0058222F"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0526CF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AE9451" w14:textId="77777777" w:rsidR="00ED50EE" w:rsidRPr="00D71FFD" w:rsidRDefault="00ED50EE" w:rsidP="0058222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Возмещен ущерб, </w:t>
            </w:r>
            <w:proofErr w:type="spellStart"/>
            <w:proofErr w:type="gramStart"/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proofErr w:type="gramEnd"/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7C94FC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6C4BCF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D50EE" w:rsidRPr="00D71FFD" w14:paraId="3D4805E9" w14:textId="77777777" w:rsidTr="0058222F"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78FA18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1F4023" w14:textId="77777777" w:rsidR="00ED50EE" w:rsidRPr="00D71FFD" w:rsidRDefault="00ED50EE" w:rsidP="0058222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заявлений о возбуждении уголовных дел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EC5B41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758C9B" w14:textId="77777777" w:rsidR="00ED50EE" w:rsidRPr="00D71FFD" w:rsidRDefault="00ED50EE" w:rsidP="0058222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B9FCE6E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14:paraId="2CBF2DAD" w14:textId="77777777" w:rsidR="00ED50EE" w:rsidRPr="00D71FFD" w:rsidRDefault="00ED50EE" w:rsidP="0058222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50EE" w:rsidRPr="00D71FFD" w14:paraId="009CA321" w14:textId="77777777" w:rsidTr="0058222F"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17A11A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8C13AD" w14:textId="77777777" w:rsidR="00ED50EE" w:rsidRPr="00D71FFD" w:rsidRDefault="00ED50EE" w:rsidP="0058222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Возбуждено уголовных дел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DB9449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D49674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D50EE" w:rsidRPr="00D71FFD" w14:paraId="0806AE11" w14:textId="77777777" w:rsidTr="0058222F"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2AEB4E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91B94C" w14:textId="77777777" w:rsidR="00ED50EE" w:rsidRPr="00D71FFD" w:rsidRDefault="00ED50EE" w:rsidP="0058222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Отказано в возбуждении уголовных дел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7E7328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14C643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D50EE" w:rsidRPr="00D71FFD" w14:paraId="351572A4" w14:textId="77777777" w:rsidTr="0058222F"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507EB9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1A29B1" w14:textId="77777777" w:rsidR="00ED50EE" w:rsidRPr="00D71FFD" w:rsidRDefault="00ED50EE" w:rsidP="0058222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административных материалов, направленных на рассмотрение в суды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BE44C6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E60FF67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32D0FD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A882C39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D50EE" w:rsidRPr="00D71FFD" w14:paraId="4C504DE5" w14:textId="77777777" w:rsidTr="0058222F"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DBDD57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C70B54" w14:textId="77777777" w:rsidR="00ED50EE" w:rsidRPr="00D71FFD" w:rsidRDefault="00ED50EE" w:rsidP="0058222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лиц, привлеченных судами к административной ответственности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0A5C3F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A81C8B6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FDB035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25D9CAC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D50EE" w:rsidRPr="00D71FFD" w14:paraId="5F8D0EE1" w14:textId="77777777" w:rsidTr="0058222F"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C93B1C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ED70BF" w14:textId="77777777" w:rsidR="00ED50EE" w:rsidRPr="00D71FFD" w:rsidRDefault="00ED50EE" w:rsidP="0058222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уголовных дел, направленных в суды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0B257B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A9AE35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D50EE" w:rsidRPr="00D71FFD" w14:paraId="3F83BA79" w14:textId="77777777" w:rsidTr="0058222F"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80AF98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DD3C9B" w14:textId="77777777" w:rsidR="00ED50EE" w:rsidRPr="00D71FFD" w:rsidRDefault="00ED50EE" w:rsidP="0058222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уголовных дел, по результатам рассмотрения которых лица привлечены к уголовной ответственности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6AA661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7DA731" w14:textId="77777777" w:rsidR="00ED50EE" w:rsidRPr="00D71FFD" w:rsidRDefault="00ED50EE" w:rsidP="0058222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14:paraId="3B958C39" w14:textId="77777777" w:rsidR="00ED50EE" w:rsidRPr="00D71FFD" w:rsidRDefault="00ED50EE" w:rsidP="00ED50EE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C2B77C6" w14:textId="77777777" w:rsidR="00ED50EE" w:rsidRPr="005106FE" w:rsidRDefault="00ED50EE" w:rsidP="00606FAA">
      <w:pPr>
        <w:rPr>
          <w:rFonts w:ascii="Times New Roman" w:hAnsi="Times New Roman" w:cs="Times New Roman"/>
          <w:sz w:val="28"/>
          <w:szCs w:val="28"/>
        </w:rPr>
      </w:pPr>
    </w:p>
    <w:sectPr w:rsidR="00ED50EE" w:rsidRPr="00510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497492"/>
    <w:multiLevelType w:val="hybridMultilevel"/>
    <w:tmpl w:val="7A1CED0A"/>
    <w:lvl w:ilvl="0" w:tplc="74BE1F2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16A76"/>
    <w:multiLevelType w:val="hybridMultilevel"/>
    <w:tmpl w:val="45262D34"/>
    <w:lvl w:ilvl="0" w:tplc="6EB0D53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83D"/>
    <w:rsid w:val="00246861"/>
    <w:rsid w:val="005106FE"/>
    <w:rsid w:val="00606FAA"/>
    <w:rsid w:val="00942442"/>
    <w:rsid w:val="00A40A9A"/>
    <w:rsid w:val="00AD13B4"/>
    <w:rsid w:val="00C65CD2"/>
    <w:rsid w:val="00DD483D"/>
    <w:rsid w:val="00ED50EE"/>
    <w:rsid w:val="00F9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06A8A"/>
  <w15:chartTrackingRefBased/>
  <w15:docId w15:val="{06E89ACE-371C-44EF-8B87-0B955916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83D"/>
    <w:pPr>
      <w:ind w:left="720"/>
      <w:contextualSpacing/>
    </w:pPr>
  </w:style>
  <w:style w:type="character" w:customStyle="1" w:styleId="a4">
    <w:name w:val="Цветовое выделение"/>
    <w:uiPriority w:val="99"/>
    <w:rsid w:val="00ED50EE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ED50EE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2517</Words>
  <Characters>14353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King</cp:lastModifiedBy>
  <cp:revision>31</cp:revision>
  <dcterms:created xsi:type="dcterms:W3CDTF">2022-03-28T13:38:00Z</dcterms:created>
  <dcterms:modified xsi:type="dcterms:W3CDTF">2022-03-29T14:03:00Z</dcterms:modified>
</cp:coreProperties>
</file>