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824" w:rsidRDefault="00BE5824">
      <w:pPr>
        <w:jc w:val="center"/>
        <w:rPr>
          <w:b/>
          <w:sz w:val="36"/>
          <w:szCs w:val="36"/>
        </w:rPr>
      </w:pPr>
      <w:bookmarkStart w:id="0" w:name="_Toc488727334"/>
    </w:p>
    <w:p w:rsidR="006E4105" w:rsidRDefault="006E4105">
      <w:pPr>
        <w:jc w:val="center"/>
        <w:rPr>
          <w:b/>
          <w:sz w:val="36"/>
          <w:szCs w:val="36"/>
        </w:rPr>
      </w:pPr>
    </w:p>
    <w:p w:rsidR="006E4105" w:rsidRDefault="006E4105">
      <w:pPr>
        <w:jc w:val="center"/>
        <w:rPr>
          <w:b/>
          <w:sz w:val="36"/>
          <w:szCs w:val="36"/>
        </w:rPr>
      </w:pPr>
    </w:p>
    <w:p w:rsidR="006E4105" w:rsidRDefault="006E4105">
      <w:pPr>
        <w:jc w:val="center"/>
        <w:rPr>
          <w:b/>
          <w:sz w:val="36"/>
          <w:szCs w:val="36"/>
        </w:rPr>
      </w:pPr>
    </w:p>
    <w:p w:rsidR="006E4105" w:rsidRDefault="006E4105">
      <w:pPr>
        <w:jc w:val="center"/>
        <w:rPr>
          <w:b/>
          <w:sz w:val="36"/>
          <w:szCs w:val="36"/>
        </w:rPr>
      </w:pPr>
    </w:p>
    <w:p w:rsidR="006E4105" w:rsidRDefault="006E4105">
      <w:pPr>
        <w:jc w:val="center"/>
        <w:rPr>
          <w:b/>
          <w:sz w:val="36"/>
          <w:szCs w:val="36"/>
        </w:rPr>
      </w:pPr>
    </w:p>
    <w:p w:rsidR="006E4105" w:rsidRDefault="006E4105">
      <w:pPr>
        <w:jc w:val="center"/>
        <w:rPr>
          <w:b/>
          <w:sz w:val="36"/>
          <w:szCs w:val="36"/>
        </w:rPr>
      </w:pPr>
    </w:p>
    <w:p w:rsidR="006E4105" w:rsidRDefault="006E4105">
      <w:pPr>
        <w:jc w:val="center"/>
        <w:rPr>
          <w:b/>
          <w:sz w:val="36"/>
          <w:szCs w:val="36"/>
        </w:rPr>
      </w:pPr>
    </w:p>
    <w:p w:rsidR="00BE5824" w:rsidRPr="00BE5824" w:rsidRDefault="00BE5824" w:rsidP="00BE5824">
      <w:pPr>
        <w:pStyle w:val="22"/>
        <w:keepNext/>
        <w:keepLines/>
        <w:widowControl w:val="0"/>
        <w:suppressLineNumbers/>
        <w:tabs>
          <w:tab w:val="clear" w:pos="720"/>
        </w:tabs>
        <w:suppressAutoHyphens/>
        <w:jc w:val="right"/>
        <w:rPr>
          <w:sz w:val="20"/>
        </w:rPr>
      </w:pPr>
      <w:r w:rsidRPr="00BE5824">
        <w:rPr>
          <w:sz w:val="20"/>
        </w:rPr>
        <w:t xml:space="preserve">Приложение 1 </w:t>
      </w:r>
    </w:p>
    <w:p w:rsidR="00BE5824" w:rsidRDefault="00BE5824" w:rsidP="00BE5824">
      <w:pPr>
        <w:pStyle w:val="22"/>
        <w:keepNext/>
        <w:keepLines/>
        <w:widowControl w:val="0"/>
        <w:suppressLineNumbers/>
        <w:tabs>
          <w:tab w:val="clear" w:pos="720"/>
        </w:tabs>
        <w:suppressAutoHyphens/>
        <w:spacing w:before="0"/>
        <w:jc w:val="right"/>
        <w:rPr>
          <w:sz w:val="20"/>
        </w:rPr>
      </w:pPr>
      <w:r>
        <w:rPr>
          <w:sz w:val="20"/>
        </w:rPr>
        <w:t>к приказу</w:t>
      </w:r>
    </w:p>
    <w:p w:rsidR="00BE7760" w:rsidRDefault="00D63CFF" w:rsidP="00BE5824">
      <w:pPr>
        <w:pStyle w:val="22"/>
        <w:keepNext/>
        <w:keepLines/>
        <w:widowControl w:val="0"/>
        <w:suppressLineNumbers/>
        <w:tabs>
          <w:tab w:val="clear" w:pos="720"/>
        </w:tabs>
        <w:suppressAutoHyphens/>
        <w:spacing w:before="0"/>
        <w:jc w:val="right"/>
        <w:rPr>
          <w:sz w:val="20"/>
        </w:rPr>
      </w:pPr>
      <w:r>
        <w:rPr>
          <w:sz w:val="20"/>
        </w:rPr>
        <w:t xml:space="preserve"> Мин</w:t>
      </w:r>
      <w:r w:rsidR="00BE7760">
        <w:rPr>
          <w:sz w:val="20"/>
        </w:rPr>
        <w:t xml:space="preserve">истерства </w:t>
      </w:r>
      <w:r>
        <w:rPr>
          <w:sz w:val="20"/>
        </w:rPr>
        <w:t>природ</w:t>
      </w:r>
      <w:r w:rsidR="00BE7760">
        <w:rPr>
          <w:sz w:val="20"/>
        </w:rPr>
        <w:t>н</w:t>
      </w:r>
      <w:r>
        <w:rPr>
          <w:sz w:val="20"/>
        </w:rPr>
        <w:t>ы</w:t>
      </w:r>
      <w:r w:rsidR="00BE7760">
        <w:rPr>
          <w:sz w:val="20"/>
        </w:rPr>
        <w:t>х ресурсов и</w:t>
      </w:r>
    </w:p>
    <w:p w:rsidR="00BE5824" w:rsidRDefault="00BE7760" w:rsidP="00BE7760">
      <w:pPr>
        <w:pStyle w:val="22"/>
        <w:keepNext/>
        <w:keepLines/>
        <w:widowControl w:val="0"/>
        <w:suppressLineNumbers/>
        <w:tabs>
          <w:tab w:val="clear" w:pos="720"/>
        </w:tabs>
        <w:suppressAutoHyphens/>
        <w:spacing w:before="0"/>
        <w:jc w:val="right"/>
        <w:rPr>
          <w:sz w:val="20"/>
        </w:rPr>
      </w:pPr>
      <w:r>
        <w:rPr>
          <w:sz w:val="20"/>
        </w:rPr>
        <w:t>экологии Республики Ингушетия</w:t>
      </w:r>
    </w:p>
    <w:p w:rsidR="00BE5824" w:rsidRDefault="00BE5824" w:rsidP="00BE5824">
      <w:pPr>
        <w:jc w:val="right"/>
      </w:pPr>
      <w:r>
        <w:t xml:space="preserve">  </w:t>
      </w:r>
      <w:r w:rsidR="00D63CFF">
        <w:t xml:space="preserve">  </w:t>
      </w:r>
      <w:r w:rsidR="00246659">
        <w:t xml:space="preserve"> от </w:t>
      </w:r>
      <w:r w:rsidR="007D2DA9" w:rsidRPr="007D2DA9">
        <w:rPr>
          <w:u w:val="single"/>
        </w:rPr>
        <w:t>04.09.2019</w:t>
      </w:r>
      <w:r w:rsidR="007D2DA9">
        <w:t xml:space="preserve"> </w:t>
      </w:r>
      <w:r w:rsidR="00202DE7">
        <w:t xml:space="preserve"> </w:t>
      </w:r>
      <w:r w:rsidRPr="00BE5824">
        <w:t>№</w:t>
      </w:r>
      <w:r w:rsidR="00D63CFF">
        <w:t xml:space="preserve"> </w:t>
      </w:r>
      <w:r w:rsidR="007D2DA9" w:rsidRPr="007D2DA9">
        <w:rPr>
          <w:u w:val="single"/>
        </w:rPr>
        <w:t>159</w:t>
      </w:r>
      <w:r w:rsidR="00202DE7" w:rsidRPr="007D2DA9">
        <w:rPr>
          <w:u w:val="single"/>
        </w:rPr>
        <w:t xml:space="preserve"> </w:t>
      </w:r>
      <w:r w:rsidR="00BE7760">
        <w:t xml:space="preserve"> </w:t>
      </w:r>
      <w:r w:rsidR="00202DE7">
        <w:t xml:space="preserve">    </w:t>
      </w:r>
    </w:p>
    <w:p w:rsidR="00BE5824" w:rsidRPr="00BE5824" w:rsidRDefault="00BE5824" w:rsidP="00BE5824">
      <w:pPr>
        <w:jc w:val="right"/>
        <w:rPr>
          <w:b/>
        </w:rPr>
      </w:pPr>
    </w:p>
    <w:p w:rsidR="008C4A00" w:rsidRDefault="00BE5824">
      <w:pPr>
        <w:jc w:val="center"/>
        <w:rPr>
          <w:b/>
          <w:sz w:val="36"/>
          <w:szCs w:val="36"/>
        </w:rPr>
      </w:pPr>
      <w:r>
        <w:rPr>
          <w:b/>
          <w:sz w:val="36"/>
          <w:szCs w:val="36"/>
        </w:rPr>
        <w:t xml:space="preserve"> </w:t>
      </w:r>
    </w:p>
    <w:p w:rsidR="008C4A00" w:rsidRDefault="008C4A00">
      <w:pPr>
        <w:jc w:val="center"/>
        <w:rPr>
          <w:b/>
          <w:sz w:val="36"/>
          <w:szCs w:val="36"/>
        </w:rPr>
      </w:pPr>
    </w:p>
    <w:p w:rsidR="008C4A00" w:rsidRDefault="008C4A00">
      <w:pPr>
        <w:pStyle w:val="22"/>
        <w:keepNext/>
        <w:keepLines/>
        <w:widowControl w:val="0"/>
        <w:suppressLineNumbers/>
        <w:tabs>
          <w:tab w:val="clear" w:pos="720"/>
        </w:tabs>
        <w:suppressAutoHyphens/>
        <w:jc w:val="center"/>
        <w:rPr>
          <w:b/>
          <w:szCs w:val="24"/>
        </w:rPr>
      </w:pPr>
      <w:r>
        <w:rPr>
          <w:b/>
          <w:szCs w:val="24"/>
        </w:rPr>
        <w:t xml:space="preserve">                                         </w:t>
      </w:r>
    </w:p>
    <w:p w:rsidR="008C4A00" w:rsidRDefault="0074331C">
      <w:pPr>
        <w:pStyle w:val="22"/>
        <w:keepNext/>
        <w:keepLines/>
        <w:widowControl w:val="0"/>
        <w:suppressLineNumbers/>
        <w:tabs>
          <w:tab w:val="clear" w:pos="720"/>
        </w:tabs>
        <w:suppressAutoHyphens/>
        <w:jc w:val="center"/>
        <w:rPr>
          <w:b/>
          <w:szCs w:val="24"/>
        </w:rPr>
      </w:pPr>
      <w:r>
        <w:rPr>
          <w:b/>
          <w:szCs w:val="24"/>
        </w:rPr>
        <w:t xml:space="preserve"> </w:t>
      </w:r>
    </w:p>
    <w:p w:rsidR="008C4A00" w:rsidRDefault="008C4A00">
      <w:pPr>
        <w:pStyle w:val="22"/>
        <w:keepNext/>
        <w:keepLines/>
        <w:widowControl w:val="0"/>
        <w:suppressLineNumbers/>
        <w:tabs>
          <w:tab w:val="clear" w:pos="720"/>
        </w:tabs>
        <w:suppressAutoHyphens/>
        <w:jc w:val="center"/>
        <w:rPr>
          <w:b/>
          <w:szCs w:val="24"/>
        </w:rPr>
      </w:pPr>
    </w:p>
    <w:p w:rsidR="008C4A00" w:rsidRDefault="008C4A00">
      <w:pPr>
        <w:pStyle w:val="22"/>
        <w:keepNext/>
        <w:keepLines/>
        <w:widowControl w:val="0"/>
        <w:suppressLineNumbers/>
        <w:tabs>
          <w:tab w:val="clear" w:pos="720"/>
        </w:tabs>
        <w:suppressAutoHyphens/>
        <w:jc w:val="center"/>
        <w:rPr>
          <w:b/>
          <w:szCs w:val="24"/>
        </w:rPr>
      </w:pPr>
      <w:r>
        <w:rPr>
          <w:b/>
          <w:szCs w:val="24"/>
        </w:rPr>
        <w:t xml:space="preserve">                                              </w:t>
      </w:r>
    </w:p>
    <w:p w:rsidR="00BE5824" w:rsidRPr="00BE5824" w:rsidRDefault="008C4A00" w:rsidP="00BE5824">
      <w:pPr>
        <w:pStyle w:val="22"/>
        <w:keepNext/>
        <w:keepLines/>
        <w:widowControl w:val="0"/>
        <w:suppressLineNumbers/>
        <w:tabs>
          <w:tab w:val="clear" w:pos="720"/>
        </w:tabs>
        <w:suppressAutoHyphens/>
        <w:jc w:val="center"/>
        <w:rPr>
          <w:b/>
          <w:sz w:val="20"/>
        </w:rPr>
      </w:pPr>
      <w:r>
        <w:rPr>
          <w:b/>
          <w:sz w:val="22"/>
          <w:szCs w:val="22"/>
        </w:rPr>
        <w:t xml:space="preserve">                                                                         </w:t>
      </w:r>
      <w:r w:rsidR="004676CE">
        <w:rPr>
          <w:b/>
          <w:sz w:val="22"/>
          <w:szCs w:val="22"/>
        </w:rPr>
        <w:t xml:space="preserve">  </w:t>
      </w:r>
      <w:r w:rsidR="00BE5824">
        <w:rPr>
          <w:b/>
          <w:sz w:val="20"/>
        </w:rPr>
        <w:t xml:space="preserve"> </w:t>
      </w:r>
    </w:p>
    <w:p w:rsidR="00BE5824" w:rsidRPr="00BE5824" w:rsidRDefault="00BE5824" w:rsidP="00BE5824">
      <w:pPr>
        <w:pStyle w:val="22"/>
        <w:keepNext/>
        <w:keepLines/>
        <w:widowControl w:val="0"/>
        <w:suppressLineNumbers/>
        <w:tabs>
          <w:tab w:val="clear" w:pos="720"/>
        </w:tabs>
        <w:suppressAutoHyphens/>
        <w:jc w:val="right"/>
        <w:rPr>
          <w:sz w:val="20"/>
        </w:rPr>
      </w:pPr>
      <w:r w:rsidRPr="00BE5824">
        <w:rPr>
          <w:b/>
          <w:sz w:val="20"/>
        </w:rPr>
        <w:t xml:space="preserve">                                                                           </w:t>
      </w:r>
    </w:p>
    <w:p w:rsidR="008C4A00" w:rsidRPr="00BE5824" w:rsidRDefault="00D77557" w:rsidP="00BE5824">
      <w:pPr>
        <w:pStyle w:val="22"/>
        <w:keepNext/>
        <w:keepLines/>
        <w:widowControl w:val="0"/>
        <w:suppressLineNumbers/>
        <w:tabs>
          <w:tab w:val="clear" w:pos="720"/>
        </w:tabs>
        <w:suppressAutoHyphens/>
        <w:jc w:val="right"/>
        <w:rPr>
          <w:sz w:val="20"/>
        </w:rPr>
      </w:pPr>
      <w:r w:rsidRPr="00BE5824">
        <w:rPr>
          <w:sz w:val="20"/>
        </w:rPr>
        <w:t xml:space="preserve">              </w:t>
      </w:r>
    </w:p>
    <w:p w:rsidR="008C4A00" w:rsidRPr="00BE5824" w:rsidRDefault="008C4A00">
      <w:pPr>
        <w:pStyle w:val="22"/>
        <w:keepNext/>
        <w:keepLines/>
        <w:widowControl w:val="0"/>
        <w:suppressLineNumbers/>
        <w:tabs>
          <w:tab w:val="clear" w:pos="720"/>
        </w:tabs>
        <w:suppressAutoHyphens/>
        <w:jc w:val="center"/>
        <w:rPr>
          <w:b/>
          <w:sz w:val="20"/>
        </w:rPr>
      </w:pPr>
    </w:p>
    <w:p w:rsidR="008C4A00" w:rsidRDefault="008C4A00">
      <w:pPr>
        <w:pStyle w:val="22"/>
        <w:keepNext/>
        <w:keepLines/>
        <w:widowControl w:val="0"/>
        <w:suppressLineNumbers/>
        <w:tabs>
          <w:tab w:val="clear" w:pos="720"/>
        </w:tabs>
        <w:suppressAutoHyphens/>
        <w:jc w:val="center"/>
        <w:rPr>
          <w:b/>
          <w:sz w:val="28"/>
          <w:szCs w:val="28"/>
        </w:rPr>
      </w:pPr>
    </w:p>
    <w:p w:rsidR="008C4A00" w:rsidRDefault="008C4A00">
      <w:pPr>
        <w:pStyle w:val="22"/>
        <w:keepNext/>
        <w:keepLines/>
        <w:widowControl w:val="0"/>
        <w:suppressLineNumbers/>
        <w:tabs>
          <w:tab w:val="clear" w:pos="720"/>
        </w:tabs>
        <w:suppressAutoHyphens/>
        <w:jc w:val="center"/>
        <w:rPr>
          <w:b/>
          <w:sz w:val="28"/>
          <w:szCs w:val="28"/>
        </w:rPr>
      </w:pPr>
      <w:r>
        <w:rPr>
          <w:b/>
          <w:sz w:val="28"/>
          <w:szCs w:val="28"/>
        </w:rPr>
        <w:t>АУКЦИОННАЯ   ДОКУМЕНТАЦИЯ</w:t>
      </w:r>
    </w:p>
    <w:p w:rsidR="008C4A00" w:rsidRDefault="00F10AD1">
      <w:pPr>
        <w:pStyle w:val="22"/>
        <w:keepNext/>
        <w:keepLines/>
        <w:widowControl w:val="0"/>
        <w:suppressLineNumbers/>
        <w:tabs>
          <w:tab w:val="clear" w:pos="720"/>
        </w:tabs>
        <w:suppressAutoHyphens/>
        <w:jc w:val="center"/>
        <w:rPr>
          <w:b/>
          <w:sz w:val="28"/>
          <w:szCs w:val="28"/>
        </w:rPr>
      </w:pPr>
      <w:r>
        <w:rPr>
          <w:b/>
          <w:sz w:val="28"/>
          <w:szCs w:val="28"/>
        </w:rPr>
        <w:t>к</w:t>
      </w:r>
      <w:r w:rsidR="00A91194">
        <w:rPr>
          <w:b/>
          <w:sz w:val="28"/>
          <w:szCs w:val="28"/>
        </w:rPr>
        <w:t xml:space="preserve"> </w:t>
      </w:r>
      <w:r w:rsidR="008C4A00">
        <w:rPr>
          <w:b/>
          <w:sz w:val="28"/>
          <w:szCs w:val="28"/>
        </w:rPr>
        <w:t>откры</w:t>
      </w:r>
      <w:r w:rsidR="00A91194">
        <w:rPr>
          <w:b/>
          <w:sz w:val="28"/>
          <w:szCs w:val="28"/>
        </w:rPr>
        <w:t>тому лесному аукциону, проводимо</w:t>
      </w:r>
      <w:r>
        <w:rPr>
          <w:b/>
          <w:sz w:val="28"/>
          <w:szCs w:val="28"/>
        </w:rPr>
        <w:t>му</w:t>
      </w:r>
      <w:r w:rsidR="00D77557">
        <w:rPr>
          <w:b/>
          <w:sz w:val="28"/>
          <w:szCs w:val="28"/>
        </w:rPr>
        <w:t xml:space="preserve"> </w:t>
      </w:r>
      <w:r w:rsidR="009D5915">
        <w:rPr>
          <w:b/>
          <w:sz w:val="28"/>
          <w:szCs w:val="28"/>
        </w:rPr>
        <w:t xml:space="preserve"> </w:t>
      </w:r>
      <w:r w:rsidR="009D5915" w:rsidRPr="009D5915">
        <w:rPr>
          <w:b/>
          <w:sz w:val="28"/>
          <w:szCs w:val="28"/>
          <w:u w:val="single"/>
        </w:rPr>
        <w:t>29</w:t>
      </w:r>
      <w:r w:rsidR="009D5915">
        <w:rPr>
          <w:b/>
          <w:sz w:val="28"/>
          <w:szCs w:val="28"/>
        </w:rPr>
        <w:t xml:space="preserve">  </w:t>
      </w:r>
      <w:r w:rsidR="009D5915" w:rsidRPr="009D5915">
        <w:rPr>
          <w:b/>
          <w:sz w:val="28"/>
          <w:szCs w:val="28"/>
          <w:u w:val="single"/>
        </w:rPr>
        <w:t>сентября</w:t>
      </w:r>
      <w:r w:rsidR="00D77557">
        <w:rPr>
          <w:b/>
          <w:sz w:val="28"/>
          <w:szCs w:val="28"/>
        </w:rPr>
        <w:t xml:space="preserve"> </w:t>
      </w:r>
      <w:r w:rsidR="00A91194">
        <w:rPr>
          <w:b/>
          <w:sz w:val="28"/>
          <w:szCs w:val="28"/>
        </w:rPr>
        <w:t xml:space="preserve"> 201</w:t>
      </w:r>
      <w:r w:rsidR="00D63CFF">
        <w:rPr>
          <w:b/>
          <w:sz w:val="28"/>
          <w:szCs w:val="28"/>
        </w:rPr>
        <w:t>9</w:t>
      </w:r>
      <w:r w:rsidR="00A91194">
        <w:rPr>
          <w:b/>
          <w:sz w:val="28"/>
          <w:szCs w:val="28"/>
        </w:rPr>
        <w:t xml:space="preserve"> года</w:t>
      </w:r>
    </w:p>
    <w:p w:rsidR="008C4A00" w:rsidRDefault="00A91194">
      <w:pPr>
        <w:pStyle w:val="22"/>
        <w:keepNext/>
        <w:keepLines/>
        <w:widowControl w:val="0"/>
        <w:suppressLineNumbers/>
        <w:tabs>
          <w:tab w:val="clear" w:pos="720"/>
        </w:tabs>
        <w:suppressAutoHyphens/>
        <w:jc w:val="center"/>
        <w:rPr>
          <w:b/>
          <w:sz w:val="28"/>
          <w:szCs w:val="28"/>
        </w:rPr>
      </w:pPr>
      <w:r>
        <w:rPr>
          <w:sz w:val="28"/>
          <w:szCs w:val="28"/>
        </w:rPr>
        <w:t>по продаже</w:t>
      </w:r>
      <w:r w:rsidR="008C4A00">
        <w:rPr>
          <w:sz w:val="28"/>
          <w:szCs w:val="28"/>
        </w:rPr>
        <w:t xml:space="preserve"> права на заключение договора </w:t>
      </w:r>
      <w:r w:rsidR="00D77557">
        <w:rPr>
          <w:sz w:val="28"/>
          <w:szCs w:val="28"/>
        </w:rPr>
        <w:t>купли-продажи лесных насаждений</w:t>
      </w:r>
      <w:r w:rsidR="008C4A00">
        <w:rPr>
          <w:sz w:val="28"/>
          <w:szCs w:val="28"/>
        </w:rPr>
        <w:t xml:space="preserve"> п</w:t>
      </w:r>
      <w:r w:rsidR="00322979">
        <w:rPr>
          <w:sz w:val="28"/>
          <w:szCs w:val="28"/>
        </w:rPr>
        <w:t>о ГКУ «</w:t>
      </w:r>
      <w:r w:rsidR="00D77557">
        <w:rPr>
          <w:sz w:val="28"/>
          <w:szCs w:val="28"/>
        </w:rPr>
        <w:t xml:space="preserve">Сунженское </w:t>
      </w:r>
      <w:r w:rsidR="00322979">
        <w:rPr>
          <w:sz w:val="28"/>
          <w:szCs w:val="28"/>
        </w:rPr>
        <w:t xml:space="preserve"> лесничество»  </w:t>
      </w:r>
      <w:r w:rsidR="00D63CFF">
        <w:rPr>
          <w:sz w:val="28"/>
          <w:szCs w:val="28"/>
        </w:rPr>
        <w:t>и ГКУ «Назрановское лесничество»</w:t>
      </w:r>
    </w:p>
    <w:p w:rsidR="008C4A00" w:rsidRDefault="008C4A00">
      <w:pPr>
        <w:pStyle w:val="22"/>
        <w:keepNext/>
        <w:keepLines/>
        <w:widowControl w:val="0"/>
        <w:suppressLineNumbers/>
        <w:tabs>
          <w:tab w:val="clear" w:pos="720"/>
        </w:tabs>
        <w:suppressAutoHyphens/>
        <w:jc w:val="center"/>
        <w:rPr>
          <w:b/>
          <w:sz w:val="28"/>
          <w:szCs w:val="28"/>
        </w:rPr>
      </w:pPr>
    </w:p>
    <w:p w:rsidR="008C4A00" w:rsidRDefault="008C4A00">
      <w:pPr>
        <w:pStyle w:val="22"/>
        <w:keepNext/>
        <w:keepLines/>
        <w:widowControl w:val="0"/>
        <w:suppressLineNumbers/>
        <w:tabs>
          <w:tab w:val="clear" w:pos="720"/>
        </w:tabs>
        <w:suppressAutoHyphens/>
        <w:jc w:val="center"/>
        <w:rPr>
          <w:b/>
          <w:sz w:val="28"/>
          <w:szCs w:val="28"/>
        </w:rPr>
      </w:pPr>
    </w:p>
    <w:p w:rsidR="008C4A00" w:rsidRDefault="008C4A00">
      <w:pPr>
        <w:pStyle w:val="22"/>
        <w:keepNext/>
        <w:keepLines/>
        <w:widowControl w:val="0"/>
        <w:suppressLineNumbers/>
        <w:tabs>
          <w:tab w:val="clear" w:pos="720"/>
        </w:tabs>
        <w:suppressAutoHyphens/>
        <w:jc w:val="center"/>
        <w:rPr>
          <w:b/>
          <w:sz w:val="28"/>
          <w:szCs w:val="28"/>
        </w:rPr>
      </w:pPr>
    </w:p>
    <w:p w:rsidR="008C4A00" w:rsidRDefault="008C4A00">
      <w:pPr>
        <w:pStyle w:val="22"/>
        <w:keepNext/>
        <w:keepLines/>
        <w:widowControl w:val="0"/>
        <w:suppressLineNumbers/>
        <w:tabs>
          <w:tab w:val="clear" w:pos="720"/>
        </w:tabs>
        <w:suppressAutoHyphens/>
        <w:jc w:val="center"/>
        <w:rPr>
          <w:b/>
          <w:sz w:val="28"/>
          <w:szCs w:val="28"/>
        </w:rPr>
      </w:pPr>
    </w:p>
    <w:p w:rsidR="008C4A00" w:rsidRDefault="008C4A00" w:rsidP="005702D3">
      <w:pPr>
        <w:rPr>
          <w:sz w:val="28"/>
          <w:szCs w:val="28"/>
        </w:rPr>
      </w:pPr>
    </w:p>
    <w:p w:rsidR="008C4A00" w:rsidRDefault="008C4A00">
      <w:pPr>
        <w:ind w:left="900" w:hanging="900"/>
        <w:jc w:val="center"/>
        <w:rPr>
          <w:sz w:val="28"/>
          <w:szCs w:val="28"/>
        </w:rPr>
      </w:pPr>
    </w:p>
    <w:p w:rsidR="008C4A00" w:rsidRDefault="008C4A00">
      <w:pPr>
        <w:ind w:left="900" w:hanging="900"/>
        <w:jc w:val="center"/>
        <w:rPr>
          <w:sz w:val="28"/>
          <w:szCs w:val="28"/>
        </w:rPr>
      </w:pPr>
    </w:p>
    <w:p w:rsidR="008C4A00" w:rsidRDefault="008C4A00">
      <w:pPr>
        <w:ind w:left="900" w:hanging="900"/>
        <w:jc w:val="center"/>
        <w:rPr>
          <w:sz w:val="28"/>
          <w:szCs w:val="28"/>
        </w:rPr>
      </w:pPr>
    </w:p>
    <w:p w:rsidR="008C4A00" w:rsidRDefault="008C4A00">
      <w:pPr>
        <w:ind w:left="900" w:hanging="900"/>
        <w:jc w:val="center"/>
        <w:rPr>
          <w:sz w:val="28"/>
          <w:szCs w:val="28"/>
        </w:rPr>
      </w:pPr>
    </w:p>
    <w:p w:rsidR="008C4A00" w:rsidRDefault="008C4A00">
      <w:pPr>
        <w:ind w:left="900" w:hanging="900"/>
        <w:jc w:val="center"/>
        <w:rPr>
          <w:sz w:val="28"/>
          <w:szCs w:val="28"/>
        </w:rPr>
      </w:pPr>
    </w:p>
    <w:p w:rsidR="008C4A00" w:rsidRDefault="00F26D8B">
      <w:pPr>
        <w:ind w:left="900" w:hanging="900"/>
        <w:jc w:val="center"/>
        <w:rPr>
          <w:sz w:val="28"/>
          <w:szCs w:val="28"/>
        </w:rPr>
      </w:pPr>
      <w:r>
        <w:rPr>
          <w:sz w:val="28"/>
          <w:szCs w:val="28"/>
        </w:rPr>
        <w:t>г</w:t>
      </w:r>
      <w:r w:rsidR="008C4A00">
        <w:rPr>
          <w:sz w:val="28"/>
          <w:szCs w:val="28"/>
        </w:rPr>
        <w:t xml:space="preserve">. </w:t>
      </w:r>
      <w:r w:rsidR="00D63CFF">
        <w:rPr>
          <w:sz w:val="28"/>
          <w:szCs w:val="28"/>
        </w:rPr>
        <w:t>Магас</w:t>
      </w:r>
      <w:r>
        <w:rPr>
          <w:sz w:val="28"/>
          <w:szCs w:val="28"/>
        </w:rPr>
        <w:t xml:space="preserve"> </w:t>
      </w:r>
      <w:r w:rsidR="008C4A00">
        <w:rPr>
          <w:sz w:val="28"/>
          <w:szCs w:val="28"/>
        </w:rPr>
        <w:t xml:space="preserve"> </w:t>
      </w:r>
    </w:p>
    <w:p w:rsidR="008C4A00" w:rsidRDefault="00D63CFF">
      <w:pPr>
        <w:jc w:val="center"/>
        <w:rPr>
          <w:sz w:val="28"/>
          <w:szCs w:val="28"/>
        </w:rPr>
      </w:pPr>
      <w:r>
        <w:rPr>
          <w:sz w:val="28"/>
          <w:szCs w:val="28"/>
        </w:rPr>
        <w:t>2019</w:t>
      </w:r>
      <w:r w:rsidR="008C4A00">
        <w:rPr>
          <w:sz w:val="28"/>
          <w:szCs w:val="28"/>
        </w:rPr>
        <w:t xml:space="preserve">  год</w:t>
      </w:r>
    </w:p>
    <w:p w:rsidR="008C4A00" w:rsidRDefault="008C4A00">
      <w:pPr>
        <w:jc w:val="center"/>
        <w:rPr>
          <w:sz w:val="28"/>
          <w:szCs w:val="28"/>
        </w:rPr>
      </w:pPr>
    </w:p>
    <w:p w:rsidR="008C4A00" w:rsidRDefault="008C4A00">
      <w:pPr>
        <w:jc w:val="center"/>
        <w:rPr>
          <w:sz w:val="28"/>
          <w:szCs w:val="28"/>
        </w:rPr>
      </w:pPr>
    </w:p>
    <w:p w:rsidR="008C4A00" w:rsidRDefault="008C4A00">
      <w:pPr>
        <w:jc w:val="center"/>
        <w:rPr>
          <w:sz w:val="28"/>
          <w:szCs w:val="28"/>
        </w:rPr>
      </w:pPr>
    </w:p>
    <w:p w:rsidR="008C4A00" w:rsidRDefault="008C4A00">
      <w:pPr>
        <w:jc w:val="center"/>
        <w:rPr>
          <w:sz w:val="28"/>
          <w:szCs w:val="28"/>
        </w:rPr>
      </w:pPr>
    </w:p>
    <w:p w:rsidR="008C4A00" w:rsidRDefault="008C4A00">
      <w:pPr>
        <w:jc w:val="center"/>
        <w:rPr>
          <w:sz w:val="28"/>
          <w:szCs w:val="28"/>
        </w:rPr>
      </w:pPr>
    </w:p>
    <w:p w:rsidR="008C4A00" w:rsidRDefault="008C4A00">
      <w:pPr>
        <w:jc w:val="center"/>
        <w:rPr>
          <w:sz w:val="28"/>
          <w:szCs w:val="28"/>
        </w:rPr>
      </w:pPr>
    </w:p>
    <w:p w:rsidR="008C4A00" w:rsidRDefault="008C4A00">
      <w:pPr>
        <w:jc w:val="center"/>
        <w:rPr>
          <w:sz w:val="28"/>
          <w:szCs w:val="28"/>
        </w:rPr>
      </w:pPr>
    </w:p>
    <w:p w:rsidR="008C4A00" w:rsidRDefault="008C4A00">
      <w:pPr>
        <w:jc w:val="center"/>
        <w:rPr>
          <w:sz w:val="28"/>
          <w:szCs w:val="28"/>
        </w:rPr>
      </w:pPr>
    </w:p>
    <w:p w:rsidR="008C4A00" w:rsidRDefault="008C4A00">
      <w:pPr>
        <w:pStyle w:val="22"/>
        <w:keepNext/>
        <w:keepLines/>
        <w:widowControl w:val="0"/>
        <w:suppressLineNumbers/>
        <w:tabs>
          <w:tab w:val="clear" w:pos="720"/>
        </w:tabs>
        <w:suppressAutoHyphens/>
        <w:jc w:val="center"/>
        <w:rPr>
          <w:b/>
          <w:sz w:val="28"/>
          <w:szCs w:val="28"/>
        </w:rPr>
      </w:pPr>
    </w:p>
    <w:p w:rsidR="008C4A00" w:rsidRDefault="008C4A00">
      <w:pPr>
        <w:pStyle w:val="22"/>
        <w:keepNext/>
        <w:keepLines/>
        <w:widowControl w:val="0"/>
        <w:suppressLineNumbers/>
        <w:tabs>
          <w:tab w:val="clear" w:pos="720"/>
        </w:tabs>
        <w:suppressAutoHyphens/>
        <w:jc w:val="center"/>
        <w:rPr>
          <w:b/>
          <w:sz w:val="28"/>
          <w:szCs w:val="28"/>
        </w:rPr>
      </w:pPr>
    </w:p>
    <w:p w:rsidR="008C4A00" w:rsidRDefault="008C4A00">
      <w:pPr>
        <w:pStyle w:val="22"/>
        <w:keepNext/>
        <w:keepLines/>
        <w:widowControl w:val="0"/>
        <w:suppressLineNumbers/>
        <w:tabs>
          <w:tab w:val="clear" w:pos="720"/>
        </w:tabs>
        <w:suppressAutoHyphens/>
        <w:jc w:val="center"/>
        <w:rPr>
          <w:b/>
          <w:sz w:val="28"/>
          <w:szCs w:val="28"/>
        </w:rPr>
      </w:pPr>
    </w:p>
    <w:p w:rsidR="00BE5824" w:rsidRDefault="00BE5824">
      <w:pPr>
        <w:pStyle w:val="22"/>
        <w:keepNext/>
        <w:keepLines/>
        <w:widowControl w:val="0"/>
        <w:suppressLineNumbers/>
        <w:tabs>
          <w:tab w:val="clear" w:pos="720"/>
        </w:tabs>
        <w:suppressAutoHyphens/>
        <w:jc w:val="center"/>
        <w:rPr>
          <w:b/>
          <w:sz w:val="28"/>
          <w:szCs w:val="28"/>
        </w:rPr>
      </w:pPr>
    </w:p>
    <w:p w:rsidR="00BE5824" w:rsidRDefault="00BE5824">
      <w:pPr>
        <w:pStyle w:val="22"/>
        <w:keepNext/>
        <w:keepLines/>
        <w:widowControl w:val="0"/>
        <w:suppressLineNumbers/>
        <w:tabs>
          <w:tab w:val="clear" w:pos="720"/>
        </w:tabs>
        <w:suppressAutoHyphens/>
        <w:jc w:val="center"/>
        <w:rPr>
          <w:b/>
          <w:sz w:val="28"/>
          <w:szCs w:val="28"/>
        </w:rPr>
      </w:pPr>
    </w:p>
    <w:p w:rsidR="008C4A00" w:rsidRDefault="008C4A00">
      <w:pPr>
        <w:pStyle w:val="22"/>
        <w:keepNext/>
        <w:keepLines/>
        <w:widowControl w:val="0"/>
        <w:suppressLineNumbers/>
        <w:tabs>
          <w:tab w:val="clear" w:pos="720"/>
        </w:tabs>
        <w:suppressAutoHyphens/>
        <w:jc w:val="center"/>
        <w:rPr>
          <w:sz w:val="28"/>
          <w:szCs w:val="28"/>
        </w:rPr>
      </w:pPr>
      <w:r>
        <w:rPr>
          <w:b/>
          <w:sz w:val="28"/>
          <w:szCs w:val="28"/>
        </w:rPr>
        <w:t>Содержание документации об аукционе:</w:t>
      </w:r>
    </w:p>
    <w:p w:rsidR="008C4A00" w:rsidRDefault="008C4A00">
      <w:pPr>
        <w:ind w:left="900" w:hanging="900"/>
        <w:rPr>
          <w:sz w:val="28"/>
          <w:szCs w:val="28"/>
        </w:rPr>
      </w:pPr>
    </w:p>
    <w:p w:rsidR="008C4A00" w:rsidRDefault="008C4A00">
      <w:pPr>
        <w:ind w:left="900" w:hanging="900"/>
        <w:rPr>
          <w:sz w:val="28"/>
          <w:szCs w:val="28"/>
        </w:rPr>
      </w:pPr>
    </w:p>
    <w:p w:rsidR="008C4A00" w:rsidRDefault="008C4A00">
      <w:pPr>
        <w:ind w:left="900" w:hanging="900"/>
        <w:rPr>
          <w:sz w:val="28"/>
          <w:szCs w:val="28"/>
        </w:rPr>
      </w:pPr>
    </w:p>
    <w:p w:rsidR="008C4A00" w:rsidRDefault="008C4A00">
      <w:pPr>
        <w:ind w:left="900" w:hanging="900"/>
        <w:rPr>
          <w:sz w:val="28"/>
          <w:szCs w:val="28"/>
        </w:rPr>
      </w:pPr>
    </w:p>
    <w:p w:rsidR="008C4A00" w:rsidRDefault="008C4A00">
      <w:pPr>
        <w:ind w:left="900" w:hanging="900"/>
        <w:rPr>
          <w:sz w:val="28"/>
          <w:szCs w:val="28"/>
        </w:rPr>
      </w:pPr>
    </w:p>
    <w:p w:rsidR="008C4A00" w:rsidRDefault="008C4A00">
      <w:pPr>
        <w:ind w:left="900" w:hanging="900"/>
        <w:rPr>
          <w:sz w:val="28"/>
          <w:szCs w:val="28"/>
        </w:rPr>
      </w:pPr>
      <w:r>
        <w:rPr>
          <w:sz w:val="28"/>
          <w:szCs w:val="28"/>
        </w:rPr>
        <w:t xml:space="preserve">Раздел </w:t>
      </w:r>
      <w:r>
        <w:rPr>
          <w:sz w:val="28"/>
          <w:szCs w:val="28"/>
          <w:lang w:val="en-US"/>
        </w:rPr>
        <w:t>I</w:t>
      </w:r>
      <w:r>
        <w:rPr>
          <w:sz w:val="28"/>
          <w:szCs w:val="28"/>
        </w:rPr>
        <w:t>. ОБЩИЕ УСЛОВИЯ ПРОВЕДЕНИЯ АУКЦИОНА</w:t>
      </w:r>
    </w:p>
    <w:p w:rsidR="008C4A00" w:rsidRDefault="008C4A00">
      <w:pPr>
        <w:ind w:left="900" w:hanging="900"/>
        <w:rPr>
          <w:sz w:val="28"/>
          <w:szCs w:val="28"/>
        </w:rPr>
      </w:pPr>
      <w:r>
        <w:rPr>
          <w:sz w:val="28"/>
          <w:szCs w:val="28"/>
        </w:rPr>
        <w:t xml:space="preserve">Раздел </w:t>
      </w:r>
      <w:r>
        <w:rPr>
          <w:sz w:val="28"/>
          <w:szCs w:val="28"/>
          <w:lang w:val="en-US"/>
        </w:rPr>
        <w:t>II</w:t>
      </w:r>
      <w:r>
        <w:rPr>
          <w:sz w:val="28"/>
          <w:szCs w:val="28"/>
        </w:rPr>
        <w:t>. ИНФОРМАЦИОННАЯ КАРТА АУКЦИОНА</w:t>
      </w:r>
    </w:p>
    <w:p w:rsidR="008C4A00" w:rsidRDefault="008C4A00">
      <w:pPr>
        <w:rPr>
          <w:sz w:val="28"/>
          <w:szCs w:val="28"/>
        </w:rPr>
      </w:pPr>
      <w:r>
        <w:rPr>
          <w:sz w:val="28"/>
          <w:szCs w:val="28"/>
        </w:rPr>
        <w:t xml:space="preserve">Раздел </w:t>
      </w:r>
      <w:r>
        <w:rPr>
          <w:sz w:val="28"/>
          <w:szCs w:val="28"/>
          <w:lang w:val="en-US"/>
        </w:rPr>
        <w:t>III</w:t>
      </w:r>
      <w:r>
        <w:rPr>
          <w:sz w:val="28"/>
          <w:szCs w:val="28"/>
        </w:rPr>
        <w:t xml:space="preserve">. ОБРАЗЦЫ ФОРМ И ДОКУМЕНТОВ ДЛЯ ЗАПОЛНЕНИЯ </w:t>
      </w:r>
      <w:r>
        <w:rPr>
          <w:sz w:val="28"/>
          <w:szCs w:val="28"/>
        </w:rPr>
        <w:tab/>
        <w:t xml:space="preserve"> ПРИ ОРГАНИЗАЦИИ И ПРОВЕДЕНИИ ЛЕСНОГО АУКЦИОНА</w:t>
      </w:r>
    </w:p>
    <w:p w:rsidR="008C4A00" w:rsidRDefault="008C4A00">
      <w:pPr>
        <w:rPr>
          <w:sz w:val="28"/>
          <w:szCs w:val="28"/>
        </w:rPr>
      </w:pPr>
      <w:r>
        <w:rPr>
          <w:sz w:val="28"/>
          <w:szCs w:val="28"/>
        </w:rPr>
        <w:t xml:space="preserve">Раздел </w:t>
      </w:r>
      <w:r>
        <w:rPr>
          <w:sz w:val="28"/>
          <w:szCs w:val="28"/>
          <w:lang w:val="en-US"/>
        </w:rPr>
        <w:t>IV</w:t>
      </w:r>
      <w:r>
        <w:rPr>
          <w:sz w:val="28"/>
          <w:szCs w:val="28"/>
        </w:rPr>
        <w:t xml:space="preserve">. ПРОЕКТ  ДОГОВОРА  </w:t>
      </w:r>
      <w:r w:rsidR="00D63CFF">
        <w:rPr>
          <w:sz w:val="28"/>
          <w:szCs w:val="28"/>
        </w:rPr>
        <w:t>КУПЛИ-ПРОДАЖИ ЛЕСНЫХ НАСАЖДЕНИЙ</w:t>
      </w:r>
      <w:r>
        <w:rPr>
          <w:sz w:val="28"/>
          <w:szCs w:val="28"/>
        </w:rPr>
        <w:t xml:space="preserve">      </w:t>
      </w:r>
      <w:r>
        <w:rPr>
          <w:sz w:val="28"/>
          <w:szCs w:val="28"/>
        </w:rPr>
        <w:tab/>
      </w:r>
    </w:p>
    <w:p w:rsidR="008C4A00" w:rsidRDefault="008C4A00">
      <w:pPr>
        <w:rPr>
          <w:sz w:val="28"/>
          <w:szCs w:val="28"/>
        </w:rPr>
      </w:pPr>
      <w:r>
        <w:rPr>
          <w:sz w:val="28"/>
          <w:szCs w:val="28"/>
        </w:rPr>
        <w:tab/>
      </w:r>
    </w:p>
    <w:p w:rsidR="008C4A00" w:rsidRDefault="008C4A00">
      <w:pPr>
        <w:rPr>
          <w:sz w:val="28"/>
          <w:szCs w:val="28"/>
        </w:rPr>
      </w:pPr>
    </w:p>
    <w:p w:rsidR="008C4A00" w:rsidRDefault="008C4A00">
      <w:pPr>
        <w:rPr>
          <w:sz w:val="28"/>
          <w:szCs w:val="28"/>
        </w:rPr>
      </w:pPr>
    </w:p>
    <w:p w:rsidR="008C4A00" w:rsidRDefault="008C4A00">
      <w:pPr>
        <w:rPr>
          <w:sz w:val="28"/>
          <w:szCs w:val="28"/>
        </w:rPr>
      </w:pPr>
    </w:p>
    <w:p w:rsidR="008C4A00" w:rsidRDefault="008C4A00">
      <w:pPr>
        <w:rPr>
          <w:sz w:val="24"/>
          <w:szCs w:val="24"/>
        </w:rPr>
      </w:pPr>
    </w:p>
    <w:p w:rsidR="008C4A00" w:rsidRDefault="008C4A00">
      <w:pPr>
        <w:rPr>
          <w:sz w:val="24"/>
          <w:szCs w:val="24"/>
        </w:rPr>
      </w:pPr>
    </w:p>
    <w:p w:rsidR="008C4A00" w:rsidRDefault="008C4A00">
      <w:pPr>
        <w:rPr>
          <w:sz w:val="24"/>
          <w:szCs w:val="24"/>
        </w:rPr>
      </w:pPr>
    </w:p>
    <w:p w:rsidR="008C4A00" w:rsidRDefault="008C4A00">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BE5824" w:rsidRDefault="00BE5824">
      <w:pPr>
        <w:rPr>
          <w:sz w:val="24"/>
          <w:szCs w:val="24"/>
        </w:rPr>
      </w:pPr>
    </w:p>
    <w:p w:rsidR="008C4A00" w:rsidRDefault="008C4A00">
      <w:pPr>
        <w:rPr>
          <w:sz w:val="24"/>
          <w:szCs w:val="24"/>
        </w:rPr>
      </w:pPr>
    </w:p>
    <w:p w:rsidR="008C4A00" w:rsidRDefault="008C4A00">
      <w:pPr>
        <w:rPr>
          <w:sz w:val="24"/>
          <w:szCs w:val="24"/>
        </w:rPr>
      </w:pPr>
    </w:p>
    <w:bookmarkEnd w:id="0"/>
    <w:p w:rsidR="008C4A00" w:rsidRDefault="008C4A00">
      <w:pPr>
        <w:pStyle w:val="10"/>
        <w:jc w:val="center"/>
        <w:rPr>
          <w:rFonts w:ascii="Times New Roman" w:hAnsi="Times New Roman"/>
          <w:sz w:val="28"/>
          <w:szCs w:val="28"/>
        </w:rPr>
      </w:pPr>
      <w:r>
        <w:rPr>
          <w:rFonts w:ascii="Times New Roman" w:hAnsi="Times New Roman"/>
          <w:sz w:val="28"/>
          <w:szCs w:val="28"/>
        </w:rPr>
        <w:t>Раздел I. ОБЩИЕ УСЛОВИЯ ПРОВЕДЕНИЯ АУКЦИОНА</w:t>
      </w:r>
    </w:p>
    <w:p w:rsidR="008C4A00" w:rsidRDefault="008C4A00">
      <w:pPr>
        <w:rPr>
          <w:sz w:val="28"/>
          <w:szCs w:val="28"/>
        </w:rPr>
      </w:pPr>
    </w:p>
    <w:p w:rsidR="00434EE5" w:rsidRDefault="00434EE5">
      <w:pPr>
        <w:pStyle w:val="20"/>
        <w:ind w:firstLine="720"/>
        <w:jc w:val="center"/>
        <w:rPr>
          <w:rFonts w:ascii="Times New Roman" w:hAnsi="Times New Roman"/>
          <w:bCs/>
          <w:i w:val="0"/>
          <w:szCs w:val="28"/>
        </w:rPr>
      </w:pPr>
    </w:p>
    <w:p w:rsidR="00434EE5" w:rsidRDefault="00434EE5">
      <w:pPr>
        <w:pStyle w:val="20"/>
        <w:ind w:firstLine="720"/>
        <w:jc w:val="center"/>
        <w:rPr>
          <w:rFonts w:ascii="Times New Roman" w:hAnsi="Times New Roman"/>
          <w:bCs/>
          <w:i w:val="0"/>
          <w:szCs w:val="28"/>
        </w:rPr>
      </w:pPr>
    </w:p>
    <w:p w:rsidR="008C4A00" w:rsidRDefault="008C4A00" w:rsidP="00434EE5">
      <w:pPr>
        <w:pStyle w:val="20"/>
        <w:numPr>
          <w:ilvl w:val="0"/>
          <w:numId w:val="45"/>
        </w:numPr>
        <w:jc w:val="center"/>
        <w:rPr>
          <w:rFonts w:ascii="Times New Roman" w:hAnsi="Times New Roman"/>
          <w:bCs/>
          <w:i w:val="0"/>
          <w:szCs w:val="28"/>
        </w:rPr>
      </w:pPr>
      <w:r>
        <w:rPr>
          <w:rFonts w:ascii="Times New Roman" w:hAnsi="Times New Roman"/>
          <w:bCs/>
          <w:i w:val="0"/>
          <w:szCs w:val="28"/>
        </w:rPr>
        <w:t>ОБЩИЕ СВЕДЕНИЯ</w:t>
      </w:r>
    </w:p>
    <w:p w:rsidR="008C4A00" w:rsidRDefault="008C4A00">
      <w:pPr>
        <w:pStyle w:val="26"/>
        <w:ind w:hanging="36"/>
        <w:jc w:val="left"/>
        <w:rPr>
          <w:sz w:val="28"/>
          <w:szCs w:val="28"/>
        </w:rPr>
      </w:pPr>
      <w:bookmarkStart w:id="1" w:name="_Toc119343901"/>
      <w:bookmarkStart w:id="2" w:name="_Toc119940998"/>
      <w:r>
        <w:rPr>
          <w:sz w:val="28"/>
          <w:szCs w:val="28"/>
        </w:rPr>
        <w:t>Законодательное регулирование.</w:t>
      </w:r>
    </w:p>
    <w:p w:rsidR="008C4A00" w:rsidRDefault="008C4A00">
      <w:pPr>
        <w:pStyle w:val="34"/>
        <w:tabs>
          <w:tab w:val="clear" w:pos="227"/>
        </w:tabs>
        <w:ind w:firstLine="720"/>
        <w:rPr>
          <w:sz w:val="28"/>
          <w:szCs w:val="28"/>
        </w:rPr>
      </w:pPr>
      <w:r>
        <w:rPr>
          <w:sz w:val="28"/>
          <w:szCs w:val="28"/>
        </w:rPr>
        <w:t>Настоящий аукцион проводится в соответствии  со статьями 78-80 и части 2 п.1 ст. 83  Лесного кодекса Российской Федерации, и иными нормативными правовыми актами, регулирующими отношения, связанные с  организацией и проведением аукционов по продаже права на заключение договоров аренды лесного участка, находящегося в государственной собственности, либо права на заключение договора купли-продажи лесных насаждений.</w:t>
      </w:r>
    </w:p>
    <w:p w:rsidR="008C4A00" w:rsidRDefault="008C4A00">
      <w:pPr>
        <w:pStyle w:val="34"/>
        <w:tabs>
          <w:tab w:val="clear" w:pos="227"/>
          <w:tab w:val="left" w:pos="1440"/>
        </w:tabs>
        <w:ind w:firstLine="720"/>
        <w:rPr>
          <w:sz w:val="28"/>
          <w:szCs w:val="28"/>
        </w:rPr>
      </w:pPr>
      <w:r>
        <w:rPr>
          <w:b/>
          <w:sz w:val="28"/>
          <w:szCs w:val="28"/>
        </w:rPr>
        <w:t xml:space="preserve"> </w:t>
      </w:r>
    </w:p>
    <w:p w:rsidR="008C4A00" w:rsidRDefault="008C4A00">
      <w:pPr>
        <w:pStyle w:val="26"/>
        <w:tabs>
          <w:tab w:val="clear" w:pos="756"/>
          <w:tab w:val="num" w:pos="720"/>
        </w:tabs>
        <w:ind w:left="0" w:firstLine="720"/>
        <w:rPr>
          <w:sz w:val="28"/>
          <w:szCs w:val="28"/>
        </w:rPr>
      </w:pPr>
      <w:r>
        <w:rPr>
          <w:sz w:val="28"/>
          <w:szCs w:val="28"/>
        </w:rPr>
        <w:t xml:space="preserve"> Организатор аукциона.</w:t>
      </w:r>
    </w:p>
    <w:p w:rsidR="008C4A00" w:rsidRDefault="008C4A00">
      <w:pPr>
        <w:pStyle w:val="34"/>
        <w:tabs>
          <w:tab w:val="clear" w:pos="227"/>
          <w:tab w:val="left" w:pos="1440"/>
        </w:tabs>
        <w:ind w:firstLine="720"/>
        <w:rPr>
          <w:sz w:val="28"/>
          <w:szCs w:val="28"/>
        </w:rPr>
      </w:pPr>
      <w:r>
        <w:rPr>
          <w:sz w:val="28"/>
          <w:szCs w:val="28"/>
        </w:rPr>
        <w:t xml:space="preserve"> Согласно статьи 83 Лесного кодекса РФ Организатором настоящего аукциона является</w:t>
      </w:r>
      <w:r w:rsidR="00507710">
        <w:rPr>
          <w:sz w:val="28"/>
          <w:szCs w:val="28"/>
        </w:rPr>
        <w:t xml:space="preserve"> Министерство природных ресурсов и экологии Республики Ингушетия (далее по тексту – Минприроды Ингушетии) - </w:t>
      </w:r>
      <w:r>
        <w:rPr>
          <w:sz w:val="28"/>
          <w:szCs w:val="28"/>
        </w:rPr>
        <w:t xml:space="preserve"> продавец прав</w:t>
      </w:r>
      <w:r w:rsidR="00507710">
        <w:rPr>
          <w:sz w:val="28"/>
          <w:szCs w:val="28"/>
        </w:rPr>
        <w:t xml:space="preserve">а на заключение договора </w:t>
      </w:r>
      <w:r w:rsidR="00FB6C76">
        <w:rPr>
          <w:sz w:val="28"/>
          <w:szCs w:val="28"/>
        </w:rPr>
        <w:t>купли-продажи</w:t>
      </w:r>
      <w:r>
        <w:rPr>
          <w:sz w:val="28"/>
          <w:szCs w:val="28"/>
        </w:rPr>
        <w:t xml:space="preserve"> лесн</w:t>
      </w:r>
      <w:r w:rsidR="00FB6C76">
        <w:rPr>
          <w:sz w:val="28"/>
          <w:szCs w:val="28"/>
        </w:rPr>
        <w:t>ых насаждений</w:t>
      </w:r>
      <w:r w:rsidR="00507710">
        <w:rPr>
          <w:sz w:val="28"/>
          <w:szCs w:val="28"/>
        </w:rPr>
        <w:t xml:space="preserve"> (</w:t>
      </w:r>
      <w:r>
        <w:rPr>
          <w:sz w:val="28"/>
          <w:szCs w:val="28"/>
        </w:rPr>
        <w:t xml:space="preserve">указан в </w:t>
      </w:r>
      <w:r>
        <w:rPr>
          <w:b/>
          <w:i/>
          <w:sz w:val="28"/>
          <w:szCs w:val="28"/>
        </w:rPr>
        <w:t>Информационной карте аукциона</w:t>
      </w:r>
      <w:r w:rsidR="00507710">
        <w:rPr>
          <w:b/>
          <w:i/>
          <w:sz w:val="28"/>
          <w:szCs w:val="28"/>
        </w:rPr>
        <w:t>)</w:t>
      </w:r>
      <w:r w:rsidRPr="00507710">
        <w:rPr>
          <w:sz w:val="28"/>
          <w:szCs w:val="28"/>
        </w:rPr>
        <w:t>.</w:t>
      </w:r>
    </w:p>
    <w:p w:rsidR="008C4A00" w:rsidRDefault="008C4A00">
      <w:pPr>
        <w:keepNext/>
        <w:keepLines/>
        <w:widowControl w:val="0"/>
        <w:suppressLineNumbers/>
        <w:tabs>
          <w:tab w:val="num" w:pos="720"/>
        </w:tabs>
        <w:suppressAutoHyphens/>
        <w:rPr>
          <w:sz w:val="28"/>
          <w:szCs w:val="28"/>
        </w:rPr>
      </w:pPr>
    </w:p>
    <w:p w:rsidR="00923F10" w:rsidRDefault="00923F10">
      <w:pPr>
        <w:pStyle w:val="26"/>
        <w:tabs>
          <w:tab w:val="clear" w:pos="756"/>
          <w:tab w:val="num" w:pos="720"/>
        </w:tabs>
        <w:ind w:left="0" w:firstLine="720"/>
        <w:rPr>
          <w:sz w:val="28"/>
          <w:szCs w:val="28"/>
        </w:rPr>
      </w:pPr>
    </w:p>
    <w:p w:rsidR="008C4A00" w:rsidRDefault="008C4A00">
      <w:pPr>
        <w:pStyle w:val="26"/>
        <w:tabs>
          <w:tab w:val="clear" w:pos="756"/>
          <w:tab w:val="num" w:pos="720"/>
        </w:tabs>
        <w:ind w:left="0" w:firstLine="720"/>
        <w:rPr>
          <w:sz w:val="28"/>
          <w:szCs w:val="28"/>
        </w:rPr>
      </w:pPr>
      <w:r>
        <w:rPr>
          <w:sz w:val="28"/>
          <w:szCs w:val="28"/>
        </w:rPr>
        <w:t xml:space="preserve">Вид и предмет аукциона.   </w:t>
      </w:r>
    </w:p>
    <w:p w:rsidR="008C4A00" w:rsidRDefault="008C4A00">
      <w:pPr>
        <w:pStyle w:val="35"/>
        <w:numPr>
          <w:ilvl w:val="2"/>
          <w:numId w:val="0"/>
        </w:numPr>
        <w:tabs>
          <w:tab w:val="num" w:pos="227"/>
          <w:tab w:val="num" w:pos="1080"/>
        </w:tabs>
        <w:ind w:firstLine="720"/>
        <w:rPr>
          <w:sz w:val="28"/>
          <w:szCs w:val="28"/>
        </w:rPr>
      </w:pPr>
      <w:r>
        <w:rPr>
          <w:sz w:val="28"/>
          <w:szCs w:val="28"/>
        </w:rPr>
        <w:t xml:space="preserve">1.3.1. Открытый лесной аукцион по продаже права на заключение  </w:t>
      </w:r>
      <w:r w:rsidR="00FB6C76">
        <w:rPr>
          <w:sz w:val="28"/>
          <w:szCs w:val="28"/>
        </w:rPr>
        <w:t>д</w:t>
      </w:r>
      <w:r w:rsidR="000B4C99">
        <w:rPr>
          <w:sz w:val="28"/>
          <w:szCs w:val="28"/>
        </w:rPr>
        <w:t>оговора</w:t>
      </w:r>
      <w:r>
        <w:rPr>
          <w:sz w:val="28"/>
          <w:szCs w:val="28"/>
        </w:rPr>
        <w:t xml:space="preserve"> </w:t>
      </w:r>
      <w:r w:rsidR="00FB6C76">
        <w:rPr>
          <w:sz w:val="28"/>
          <w:szCs w:val="28"/>
        </w:rPr>
        <w:t>купли-продажи</w:t>
      </w:r>
      <w:r>
        <w:rPr>
          <w:sz w:val="28"/>
          <w:szCs w:val="28"/>
        </w:rPr>
        <w:t xml:space="preserve"> </w:t>
      </w:r>
      <w:r w:rsidR="00FB6C76">
        <w:rPr>
          <w:sz w:val="28"/>
          <w:szCs w:val="28"/>
        </w:rPr>
        <w:t xml:space="preserve">  лесных  насаждений</w:t>
      </w:r>
      <w:r>
        <w:rPr>
          <w:sz w:val="28"/>
          <w:szCs w:val="28"/>
        </w:rPr>
        <w:t xml:space="preserve">, информация о которых содержится в </w:t>
      </w:r>
      <w:r>
        <w:rPr>
          <w:b/>
          <w:i/>
          <w:sz w:val="28"/>
          <w:szCs w:val="28"/>
        </w:rPr>
        <w:t>Информационной карте аукциона</w:t>
      </w:r>
      <w:r>
        <w:rPr>
          <w:sz w:val="28"/>
          <w:szCs w:val="28"/>
        </w:rPr>
        <w:t>, в соответствии с процедурами и условиями, приведенными в документации об аукционе.</w:t>
      </w:r>
    </w:p>
    <w:p w:rsidR="00541735" w:rsidRDefault="008C4A00" w:rsidP="00541735">
      <w:pPr>
        <w:pStyle w:val="35"/>
        <w:numPr>
          <w:ilvl w:val="2"/>
          <w:numId w:val="0"/>
        </w:numPr>
        <w:tabs>
          <w:tab w:val="num" w:pos="227"/>
          <w:tab w:val="num" w:pos="1080"/>
        </w:tabs>
        <w:ind w:right="22" w:firstLine="720"/>
        <w:rPr>
          <w:sz w:val="28"/>
          <w:szCs w:val="28"/>
        </w:rPr>
      </w:pPr>
      <w:r>
        <w:rPr>
          <w:sz w:val="28"/>
          <w:szCs w:val="28"/>
        </w:rPr>
        <w:lastRenderedPageBreak/>
        <w:t xml:space="preserve">1.3.2. Победивший участник аукциона должен будет подписать протокол о результатах лесного аукциона и в дальнейшем заключить договор </w:t>
      </w:r>
      <w:r w:rsidR="00FB6C76">
        <w:rPr>
          <w:sz w:val="28"/>
          <w:szCs w:val="28"/>
        </w:rPr>
        <w:t>купли-продажи лесных насаждений</w:t>
      </w:r>
      <w:r>
        <w:rPr>
          <w:sz w:val="28"/>
          <w:szCs w:val="28"/>
        </w:rPr>
        <w:t xml:space="preserve">, в месте и в течение периода времени, указанным в </w:t>
      </w:r>
      <w:r>
        <w:rPr>
          <w:b/>
          <w:i/>
          <w:sz w:val="28"/>
          <w:szCs w:val="28"/>
        </w:rPr>
        <w:t>Информационной карте аукциона</w:t>
      </w:r>
      <w:r>
        <w:rPr>
          <w:sz w:val="28"/>
          <w:szCs w:val="28"/>
        </w:rPr>
        <w:t>.</w:t>
      </w:r>
      <w:bookmarkStart w:id="3" w:name="_Toc122326935"/>
    </w:p>
    <w:p w:rsidR="00541735" w:rsidRDefault="008C4A00" w:rsidP="00541735">
      <w:pPr>
        <w:pStyle w:val="35"/>
        <w:numPr>
          <w:ilvl w:val="2"/>
          <w:numId w:val="0"/>
        </w:numPr>
        <w:tabs>
          <w:tab w:val="num" w:pos="227"/>
          <w:tab w:val="num" w:pos="1080"/>
        </w:tabs>
        <w:ind w:right="22" w:firstLine="720"/>
        <w:rPr>
          <w:sz w:val="28"/>
          <w:szCs w:val="28"/>
        </w:rPr>
      </w:pPr>
      <w:r>
        <w:rPr>
          <w:sz w:val="28"/>
          <w:szCs w:val="28"/>
        </w:rPr>
        <w:t xml:space="preserve">1.4. Начальная  аукционная цена </w:t>
      </w:r>
      <w:bookmarkEnd w:id="3"/>
      <w:r>
        <w:rPr>
          <w:sz w:val="28"/>
          <w:szCs w:val="28"/>
        </w:rPr>
        <w:t xml:space="preserve"> предмета аукциона.</w:t>
      </w:r>
    </w:p>
    <w:p w:rsidR="00541735" w:rsidRDefault="008C4A00" w:rsidP="00DC1CB7">
      <w:pPr>
        <w:pStyle w:val="35"/>
        <w:numPr>
          <w:ilvl w:val="2"/>
          <w:numId w:val="0"/>
        </w:numPr>
        <w:tabs>
          <w:tab w:val="num" w:pos="227"/>
          <w:tab w:val="num" w:pos="1080"/>
        </w:tabs>
        <w:ind w:right="22" w:firstLine="720"/>
        <w:rPr>
          <w:sz w:val="28"/>
          <w:szCs w:val="28"/>
        </w:rPr>
      </w:pPr>
      <w:r>
        <w:rPr>
          <w:sz w:val="28"/>
          <w:szCs w:val="28"/>
        </w:rPr>
        <w:t xml:space="preserve">Начальная (минимальная) цена предмета аукциона  указана в </w:t>
      </w:r>
      <w:r>
        <w:rPr>
          <w:b/>
          <w:i/>
          <w:sz w:val="28"/>
          <w:szCs w:val="28"/>
        </w:rPr>
        <w:t>Информационной карте аукциона</w:t>
      </w:r>
      <w:r>
        <w:rPr>
          <w:sz w:val="28"/>
          <w:szCs w:val="28"/>
        </w:rPr>
        <w:t>. Данная цена   может возрасти  по</w:t>
      </w:r>
      <w:r w:rsidR="00DC1CB7">
        <w:rPr>
          <w:sz w:val="28"/>
          <w:szCs w:val="28"/>
        </w:rPr>
        <w:t xml:space="preserve"> результатам </w:t>
      </w:r>
      <w:r w:rsidR="00541735">
        <w:rPr>
          <w:sz w:val="28"/>
          <w:szCs w:val="28"/>
        </w:rPr>
        <w:t xml:space="preserve"> </w:t>
      </w:r>
      <w:bookmarkStart w:id="4" w:name="_Ref122323775"/>
      <w:bookmarkStart w:id="5" w:name="_Ref122323929"/>
      <w:bookmarkStart w:id="6" w:name="_Toc122326937"/>
      <w:bookmarkEnd w:id="1"/>
      <w:bookmarkEnd w:id="2"/>
      <w:r w:rsidR="00DC1CB7">
        <w:rPr>
          <w:sz w:val="28"/>
          <w:szCs w:val="28"/>
        </w:rPr>
        <w:t>аукциона (торгов).</w:t>
      </w:r>
    </w:p>
    <w:p w:rsidR="008C4A00" w:rsidRDefault="008C4A00" w:rsidP="00F26D8B">
      <w:pPr>
        <w:pStyle w:val="35"/>
        <w:numPr>
          <w:ilvl w:val="2"/>
          <w:numId w:val="0"/>
        </w:numPr>
        <w:tabs>
          <w:tab w:val="num" w:pos="227"/>
          <w:tab w:val="num" w:pos="1080"/>
        </w:tabs>
        <w:ind w:firstLine="720"/>
        <w:rPr>
          <w:sz w:val="28"/>
          <w:szCs w:val="28"/>
        </w:rPr>
      </w:pPr>
      <w:r>
        <w:rPr>
          <w:sz w:val="28"/>
          <w:szCs w:val="28"/>
        </w:rPr>
        <w:t xml:space="preserve">1.5. Требования к заявителям (претендентам)  на участие в </w:t>
      </w:r>
      <w:bookmarkEnd w:id="4"/>
      <w:bookmarkEnd w:id="5"/>
      <w:bookmarkEnd w:id="6"/>
      <w:r>
        <w:rPr>
          <w:sz w:val="28"/>
          <w:szCs w:val="28"/>
        </w:rPr>
        <w:t xml:space="preserve"> аукционе.</w:t>
      </w:r>
    </w:p>
    <w:p w:rsidR="008C4A00" w:rsidRDefault="000B4C99">
      <w:pPr>
        <w:pStyle w:val="35"/>
        <w:numPr>
          <w:ilvl w:val="2"/>
          <w:numId w:val="0"/>
        </w:numPr>
        <w:tabs>
          <w:tab w:val="num" w:pos="1080"/>
        </w:tabs>
        <w:ind w:firstLine="720"/>
        <w:rPr>
          <w:sz w:val="28"/>
          <w:szCs w:val="28"/>
        </w:rPr>
      </w:pPr>
      <w:r>
        <w:rPr>
          <w:sz w:val="28"/>
          <w:szCs w:val="28"/>
        </w:rPr>
        <w:t>1.5.1. В настоящем аукционе могу</w:t>
      </w:r>
      <w:r w:rsidR="008C4A00">
        <w:rPr>
          <w:sz w:val="28"/>
          <w:szCs w:val="28"/>
        </w:rPr>
        <w:t xml:space="preserve">т принять участие </w:t>
      </w:r>
      <w:r>
        <w:rPr>
          <w:sz w:val="28"/>
          <w:szCs w:val="28"/>
          <w:shd w:val="clear" w:color="auto" w:fill="FFFFFF"/>
        </w:rPr>
        <w:t>юридические лица и индивидуальные предпринимател</w:t>
      </w:r>
      <w:r w:rsidRPr="000B4C99">
        <w:rPr>
          <w:sz w:val="28"/>
          <w:szCs w:val="28"/>
          <w:shd w:val="clear" w:color="auto" w:fill="FFFFFF"/>
        </w:rPr>
        <w:t>и</w:t>
      </w:r>
      <w:r>
        <w:rPr>
          <w:sz w:val="28"/>
          <w:szCs w:val="28"/>
          <w:shd w:val="clear" w:color="auto" w:fill="FFFFFF"/>
        </w:rPr>
        <w:t>, относящие</w:t>
      </w:r>
      <w:r w:rsidRPr="000B4C99">
        <w:rPr>
          <w:sz w:val="28"/>
          <w:szCs w:val="28"/>
          <w:shd w:val="clear" w:color="auto" w:fill="FFFFFF"/>
        </w:rPr>
        <w:t>ся в соответствии с Федеральным </w:t>
      </w:r>
      <w:hyperlink r:id="rId8" w:anchor="dst0" w:history="1">
        <w:r w:rsidRPr="000B4C99">
          <w:rPr>
            <w:sz w:val="28"/>
            <w:szCs w:val="28"/>
            <w:shd w:val="clear" w:color="auto" w:fill="FFFFFF"/>
          </w:rPr>
          <w:t>законом</w:t>
        </w:r>
      </w:hyperlink>
      <w:r w:rsidRPr="000B4C99">
        <w:rPr>
          <w:sz w:val="28"/>
          <w:szCs w:val="28"/>
          <w:shd w:val="clear" w:color="auto" w:fill="FFFFFF"/>
        </w:rPr>
        <w:t> от 24 июля 2007 года N 209-ФЗ "О развитии малого и среднего предпринимательства в Российской Федерации" к субъектам малого</w:t>
      </w:r>
      <w:r>
        <w:rPr>
          <w:sz w:val="28"/>
          <w:szCs w:val="28"/>
          <w:shd w:val="clear" w:color="auto" w:fill="FFFFFF"/>
        </w:rPr>
        <w:t xml:space="preserve"> и среднего предпринимательства.</w:t>
      </w:r>
      <w:r w:rsidRPr="000B4C99">
        <w:rPr>
          <w:sz w:val="28"/>
          <w:szCs w:val="28"/>
          <w:shd w:val="clear" w:color="auto" w:fill="FFFFFF"/>
        </w:rPr>
        <w:t xml:space="preserve"> </w:t>
      </w:r>
      <w:r>
        <w:rPr>
          <w:sz w:val="28"/>
          <w:szCs w:val="28"/>
          <w:shd w:val="clear" w:color="auto" w:fill="FFFFFF"/>
        </w:rPr>
        <w:t xml:space="preserve"> </w:t>
      </w:r>
    </w:p>
    <w:p w:rsidR="008C4A00" w:rsidRDefault="008C4A00">
      <w:pPr>
        <w:pStyle w:val="35"/>
        <w:numPr>
          <w:ilvl w:val="2"/>
          <w:numId w:val="0"/>
        </w:numPr>
        <w:tabs>
          <w:tab w:val="num" w:pos="1080"/>
        </w:tabs>
        <w:ind w:firstLine="720"/>
        <w:rPr>
          <w:sz w:val="28"/>
          <w:szCs w:val="28"/>
        </w:rPr>
      </w:pPr>
      <w:r>
        <w:rPr>
          <w:sz w:val="28"/>
          <w:szCs w:val="28"/>
        </w:rPr>
        <w:t xml:space="preserve">1.5.2. Заявители (претенденты)  на </w:t>
      </w:r>
      <w:r>
        <w:rPr>
          <w:noProof/>
          <w:sz w:val="28"/>
          <w:szCs w:val="28"/>
        </w:rPr>
        <w:t xml:space="preserve">участие в настоящем  аукционе должны соответствовать обязательным требованиям, </w:t>
      </w:r>
      <w:r>
        <w:rPr>
          <w:sz w:val="28"/>
          <w:szCs w:val="28"/>
        </w:rPr>
        <w:t xml:space="preserve">устанавливаемым в соответствии с законодательством Российской Федерации к лицам, </w:t>
      </w:r>
      <w:r>
        <w:rPr>
          <w:noProof/>
          <w:sz w:val="28"/>
          <w:szCs w:val="28"/>
        </w:rPr>
        <w:t>имеющим право участвовать в аукционах</w:t>
      </w:r>
      <w:r>
        <w:rPr>
          <w:sz w:val="28"/>
          <w:szCs w:val="28"/>
        </w:rPr>
        <w:t>:</w:t>
      </w:r>
    </w:p>
    <w:p w:rsidR="008C4A00" w:rsidRDefault="008C4A00">
      <w:pPr>
        <w:pStyle w:val="ConsNormal"/>
        <w:ind w:right="0" w:firstLine="540"/>
        <w:jc w:val="both"/>
        <w:rPr>
          <w:rFonts w:ascii="Times New Roman" w:hAnsi="Times New Roman" w:cs="Times New Roman"/>
          <w:sz w:val="28"/>
          <w:szCs w:val="28"/>
        </w:rPr>
      </w:pPr>
      <w:r>
        <w:rPr>
          <w:rFonts w:ascii="Times New Roman" w:hAnsi="Times New Roman" w:cs="Times New Roman"/>
          <w:color w:val="000000"/>
          <w:spacing w:val="-2"/>
          <w:sz w:val="28"/>
          <w:szCs w:val="28"/>
        </w:rPr>
        <w:t xml:space="preserve"> </w:t>
      </w:r>
      <w:r>
        <w:rPr>
          <w:rFonts w:ascii="Times New Roman" w:hAnsi="Times New Roman" w:cs="Times New Roman"/>
          <w:sz w:val="28"/>
          <w:szCs w:val="28"/>
        </w:rPr>
        <w:t>- не</w:t>
      </w:r>
      <w:r w:rsidR="00541735">
        <w:rPr>
          <w:rFonts w:ascii="Times New Roman" w:hAnsi="Times New Roman" w:cs="Times New Roman"/>
          <w:sz w:val="28"/>
          <w:szCs w:val="28"/>
        </w:rPr>
        <w:t xml:space="preserve"> </w:t>
      </w:r>
      <w:r>
        <w:rPr>
          <w:rFonts w:ascii="Times New Roman" w:hAnsi="Times New Roman" w:cs="Times New Roman"/>
          <w:sz w:val="28"/>
          <w:szCs w:val="28"/>
        </w:rPr>
        <w:t>проведение ликвидации юридического лица и отсутствие решения арбитражного суда о признании претендента</w:t>
      </w:r>
      <w:r>
        <w:rPr>
          <w:sz w:val="28"/>
          <w:szCs w:val="28"/>
        </w:rPr>
        <w:t xml:space="preserve"> </w:t>
      </w:r>
      <w:r>
        <w:rPr>
          <w:rFonts w:ascii="Times New Roman" w:hAnsi="Times New Roman" w:cs="Times New Roman"/>
          <w:sz w:val="28"/>
          <w:szCs w:val="28"/>
        </w:rPr>
        <w:t>на участие  в настоящем  аукционе - юридического лица, индивидуального предпринимателя банкротом и об открытии конкурсного производства;</w:t>
      </w:r>
    </w:p>
    <w:p w:rsidR="008C4A00" w:rsidRDefault="008C4A00">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не</w:t>
      </w:r>
      <w:r w:rsidR="00434EE5">
        <w:rPr>
          <w:rFonts w:ascii="Times New Roman" w:hAnsi="Times New Roman" w:cs="Times New Roman"/>
          <w:sz w:val="28"/>
          <w:szCs w:val="28"/>
        </w:rPr>
        <w:t xml:space="preserve"> </w:t>
      </w:r>
      <w:r>
        <w:rPr>
          <w:rFonts w:ascii="Times New Roman" w:hAnsi="Times New Roman" w:cs="Times New Roman"/>
          <w:sz w:val="28"/>
          <w:szCs w:val="28"/>
        </w:rPr>
        <w:t>приостановлени</w:t>
      </w:r>
      <w:r w:rsidR="00F10AD1">
        <w:rPr>
          <w:rFonts w:ascii="Times New Roman" w:hAnsi="Times New Roman" w:cs="Times New Roman"/>
          <w:sz w:val="28"/>
          <w:szCs w:val="28"/>
        </w:rPr>
        <w:t xml:space="preserve">е </w:t>
      </w:r>
      <w:r>
        <w:rPr>
          <w:rFonts w:ascii="Times New Roman" w:hAnsi="Times New Roman" w:cs="Times New Roman"/>
          <w:sz w:val="28"/>
          <w:szCs w:val="28"/>
        </w:rPr>
        <w:t>деятельности заявителя (претендента) на участие в настоящем  аукционе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8C4A00" w:rsidRDefault="008C4A00">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отсутствие у заявителя (претендента) на участие в настоящем  аукционе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аукциона по данным бухгалтерской отчетности за последний завершенный отчетный период. Заявитель (претендент) на участие в настоящем  аукционе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аукционе не принято.</w:t>
      </w:r>
    </w:p>
    <w:p w:rsidR="008C4A00" w:rsidRDefault="008C4A00">
      <w:pPr>
        <w:tabs>
          <w:tab w:val="num" w:pos="1080"/>
        </w:tabs>
        <w:ind w:firstLine="720"/>
        <w:jc w:val="both"/>
        <w:rPr>
          <w:b/>
          <w:sz w:val="28"/>
          <w:szCs w:val="28"/>
        </w:rPr>
      </w:pPr>
      <w:r>
        <w:rPr>
          <w:sz w:val="28"/>
          <w:szCs w:val="28"/>
        </w:rPr>
        <w:t xml:space="preserve"> </w:t>
      </w:r>
      <w:r>
        <w:rPr>
          <w:b/>
          <w:sz w:val="28"/>
          <w:szCs w:val="28"/>
        </w:rPr>
        <w:t xml:space="preserve"> </w:t>
      </w:r>
    </w:p>
    <w:p w:rsidR="008C4A00" w:rsidRDefault="008C4A00">
      <w:pPr>
        <w:keepNext/>
        <w:keepLines/>
        <w:widowControl w:val="0"/>
        <w:suppressLineNumbers/>
        <w:tabs>
          <w:tab w:val="num" w:pos="720"/>
        </w:tabs>
        <w:suppressAutoHyphens/>
        <w:ind w:firstLine="720"/>
        <w:jc w:val="center"/>
        <w:rPr>
          <w:b/>
          <w:sz w:val="28"/>
          <w:szCs w:val="28"/>
        </w:rPr>
      </w:pPr>
      <w:r>
        <w:rPr>
          <w:b/>
          <w:sz w:val="28"/>
          <w:szCs w:val="28"/>
        </w:rPr>
        <w:t>2.</w:t>
      </w:r>
      <w:r>
        <w:rPr>
          <w:b/>
          <w:sz w:val="28"/>
          <w:szCs w:val="28"/>
        </w:rPr>
        <w:tab/>
        <w:t>ДОКУМЕНТАЦИЯ ОБ АУКЦИОНЕ.</w:t>
      </w:r>
    </w:p>
    <w:p w:rsidR="008C4A00" w:rsidRDefault="008C4A00">
      <w:pPr>
        <w:ind w:firstLine="720"/>
        <w:jc w:val="both"/>
        <w:rPr>
          <w:b/>
          <w:sz w:val="28"/>
          <w:szCs w:val="28"/>
        </w:rPr>
      </w:pPr>
    </w:p>
    <w:p w:rsidR="008C4A00" w:rsidRDefault="008C4A00">
      <w:pPr>
        <w:ind w:firstLine="720"/>
        <w:jc w:val="both"/>
        <w:rPr>
          <w:b/>
          <w:sz w:val="28"/>
          <w:szCs w:val="28"/>
        </w:rPr>
      </w:pPr>
      <w:r>
        <w:rPr>
          <w:b/>
          <w:sz w:val="28"/>
          <w:szCs w:val="28"/>
        </w:rPr>
        <w:t>2.1.</w:t>
      </w:r>
      <w:r>
        <w:rPr>
          <w:b/>
          <w:sz w:val="28"/>
          <w:szCs w:val="28"/>
        </w:rPr>
        <w:tab/>
        <w:t>Получение документации об аукционе.</w:t>
      </w:r>
    </w:p>
    <w:p w:rsidR="008C4A00" w:rsidRDefault="008C4A00">
      <w:pPr>
        <w:ind w:firstLine="720"/>
        <w:jc w:val="both"/>
        <w:rPr>
          <w:sz w:val="28"/>
          <w:szCs w:val="28"/>
        </w:rPr>
      </w:pPr>
      <w:r>
        <w:rPr>
          <w:sz w:val="28"/>
          <w:szCs w:val="28"/>
        </w:rPr>
        <w:t>2.1.1.</w:t>
      </w:r>
      <w:r>
        <w:rPr>
          <w:sz w:val="28"/>
          <w:szCs w:val="28"/>
        </w:rPr>
        <w:tab/>
        <w:t xml:space="preserve">Документация об аукционе может представляться как на бумажном носителе, так и в электронном виде. При разрешении разногласий (в случае их возникновения) аукционная комиссия будет руководствоваться текстом официальной печатной документации об аукционе, и не несет </w:t>
      </w:r>
      <w:r>
        <w:rPr>
          <w:sz w:val="28"/>
          <w:szCs w:val="28"/>
        </w:rPr>
        <w:lastRenderedPageBreak/>
        <w:t xml:space="preserve">ответственности за содержание документации об аукционе, полученной    </w:t>
      </w:r>
      <w:r w:rsidR="00923F10">
        <w:rPr>
          <w:sz w:val="28"/>
          <w:szCs w:val="28"/>
        </w:rPr>
        <w:t xml:space="preserve"> </w:t>
      </w:r>
      <w:r>
        <w:rPr>
          <w:sz w:val="28"/>
          <w:szCs w:val="28"/>
        </w:rPr>
        <w:t xml:space="preserve"> неофициально.</w:t>
      </w:r>
    </w:p>
    <w:p w:rsidR="008C4A00" w:rsidRDefault="008C4A00">
      <w:pPr>
        <w:ind w:firstLine="720"/>
        <w:jc w:val="both"/>
        <w:rPr>
          <w:sz w:val="28"/>
          <w:szCs w:val="28"/>
        </w:rPr>
      </w:pPr>
      <w:r>
        <w:rPr>
          <w:sz w:val="28"/>
          <w:szCs w:val="28"/>
        </w:rPr>
        <w:t>2.1.2. Предполагается, что заявитель (претендент) на участие в настоящем   аукционе изучит документацию об аукционе, включая вс</w:t>
      </w:r>
      <w:r w:rsidR="000B4C99">
        <w:rPr>
          <w:sz w:val="28"/>
          <w:szCs w:val="28"/>
        </w:rPr>
        <w:t xml:space="preserve">е инструкции, формы, условия и </w:t>
      </w:r>
      <w:r>
        <w:rPr>
          <w:sz w:val="28"/>
          <w:szCs w:val="28"/>
        </w:rPr>
        <w:t>характеристики. Неполное предоставление информации, запрашиваемой в документации об аукционе, представление неверных сведений или подача заявки, не отвечающей требованиям, содержащимся в документации об аукционе, может привести к отклонению заявки на участие в аукционе на этапе ее рассмотрения.</w:t>
      </w:r>
    </w:p>
    <w:p w:rsidR="008C4A00" w:rsidRDefault="008C4A00">
      <w:pPr>
        <w:pStyle w:val="35"/>
        <w:numPr>
          <w:ilvl w:val="2"/>
          <w:numId w:val="0"/>
        </w:numPr>
        <w:tabs>
          <w:tab w:val="num" w:pos="1080"/>
        </w:tabs>
        <w:ind w:firstLine="720"/>
        <w:rPr>
          <w:sz w:val="28"/>
          <w:szCs w:val="28"/>
        </w:rPr>
      </w:pPr>
      <w:r>
        <w:rPr>
          <w:sz w:val="28"/>
          <w:szCs w:val="28"/>
        </w:rPr>
        <w:t>2.1.3. Заявка заявителя (претендента) на участие в настоящем  аукционе, подготовленная не на основании официально полученной редакции документации об аукционе, но соответствующая всем предъявляемым требованиям  Организатора аукциона, будет рассматриваться на общих основаниях в соответствии с установленным порядком.</w:t>
      </w:r>
    </w:p>
    <w:p w:rsidR="008C4A00" w:rsidRDefault="008C4A00">
      <w:pPr>
        <w:ind w:firstLine="720"/>
        <w:jc w:val="both"/>
        <w:rPr>
          <w:sz w:val="24"/>
          <w:szCs w:val="24"/>
        </w:rPr>
      </w:pPr>
    </w:p>
    <w:p w:rsidR="008C4A00" w:rsidRDefault="008C4A00">
      <w:pPr>
        <w:jc w:val="both"/>
        <w:rPr>
          <w:b/>
          <w:sz w:val="28"/>
          <w:szCs w:val="28"/>
        </w:rPr>
      </w:pPr>
    </w:p>
    <w:p w:rsidR="008C4A00" w:rsidRDefault="008C4A00">
      <w:pPr>
        <w:jc w:val="both"/>
        <w:rPr>
          <w:b/>
          <w:sz w:val="28"/>
          <w:szCs w:val="28"/>
        </w:rPr>
      </w:pPr>
      <w:r>
        <w:rPr>
          <w:b/>
          <w:sz w:val="28"/>
          <w:szCs w:val="28"/>
        </w:rPr>
        <w:t xml:space="preserve">          2.2.</w:t>
      </w:r>
      <w:r>
        <w:rPr>
          <w:b/>
          <w:sz w:val="28"/>
          <w:szCs w:val="28"/>
        </w:rPr>
        <w:tab/>
        <w:t>Разъяснение документации об аукционе.</w:t>
      </w:r>
    </w:p>
    <w:p w:rsidR="008C4A00" w:rsidRDefault="008C4A00">
      <w:pPr>
        <w:pStyle w:val="35"/>
        <w:numPr>
          <w:ilvl w:val="2"/>
          <w:numId w:val="0"/>
        </w:numPr>
        <w:tabs>
          <w:tab w:val="num" w:pos="1080"/>
        </w:tabs>
        <w:ind w:firstLine="720"/>
        <w:rPr>
          <w:sz w:val="28"/>
          <w:szCs w:val="28"/>
        </w:rPr>
      </w:pPr>
      <w:r>
        <w:rPr>
          <w:sz w:val="28"/>
          <w:szCs w:val="28"/>
        </w:rPr>
        <w:t xml:space="preserve"> </w:t>
      </w:r>
    </w:p>
    <w:p w:rsidR="008C4A00" w:rsidRDefault="008C4A00">
      <w:pPr>
        <w:ind w:firstLine="720"/>
        <w:jc w:val="both"/>
        <w:rPr>
          <w:sz w:val="28"/>
          <w:szCs w:val="28"/>
        </w:rPr>
      </w:pPr>
      <w:r>
        <w:rPr>
          <w:sz w:val="28"/>
          <w:szCs w:val="28"/>
        </w:rPr>
        <w:t xml:space="preserve">2.2.1. Любой  заявитель (претендент) на участие в настоящем аукционе вправе направить в письменной форме, в том числе в форме электронного документа (сообщением по электронной почте, адрес которой указан в </w:t>
      </w:r>
      <w:r>
        <w:rPr>
          <w:b/>
          <w:i/>
          <w:sz w:val="28"/>
          <w:szCs w:val="28"/>
        </w:rPr>
        <w:t>Информационной карте аукциона</w:t>
      </w:r>
      <w:r>
        <w:rPr>
          <w:sz w:val="28"/>
          <w:szCs w:val="28"/>
        </w:rPr>
        <w:t xml:space="preserve">)  Организатору аукциона запрос о разъяснении положений документации об аукционе (Форма 9 Раздела </w:t>
      </w:r>
      <w:r>
        <w:rPr>
          <w:sz w:val="28"/>
          <w:szCs w:val="28"/>
          <w:lang w:val="en-US"/>
        </w:rPr>
        <w:t>III</w:t>
      </w:r>
      <w:r>
        <w:rPr>
          <w:sz w:val="28"/>
          <w:szCs w:val="28"/>
        </w:rPr>
        <w:t xml:space="preserve">).  Организатор аукциона в течение 2 (двух) рабочих дней со дня поступления соответствующего запроса направляет письменно или в форме электронного документа разъяснения положений документации об аукционе, заявителю (претенденту)  не позднее, чем за 5 (пять) дней до дня окончания подачи заявок на участие в аукционе. </w:t>
      </w:r>
    </w:p>
    <w:p w:rsidR="008C4A00" w:rsidRDefault="008C4A00">
      <w:pPr>
        <w:pStyle w:val="af"/>
        <w:jc w:val="both"/>
      </w:pPr>
      <w:r>
        <w:t xml:space="preserve">2.2.2. </w:t>
      </w:r>
      <w:r>
        <w:rPr>
          <w:sz w:val="28"/>
          <w:szCs w:val="28"/>
        </w:rPr>
        <w:tab/>
        <w:t xml:space="preserve">В течение 1 (одного) дня, со дня направления разъяснения положений документации об аукционе по запросу заявителя (претендента) на участие в  настоящем аукционе такое разъяснение размещается на   сайте </w:t>
      </w:r>
      <w:r>
        <w:rPr>
          <w:color w:val="0000FF"/>
          <w:sz w:val="28"/>
          <w:szCs w:val="28"/>
        </w:rPr>
        <w:t xml:space="preserve"> </w:t>
      </w:r>
      <w:r w:rsidR="009374CE">
        <w:rPr>
          <w:sz w:val="28"/>
          <w:szCs w:val="28"/>
        </w:rPr>
        <w:t>Министерства природных ресурсов и экологии Республики Ингушетия</w:t>
      </w:r>
      <w:r>
        <w:rPr>
          <w:sz w:val="28"/>
          <w:szCs w:val="28"/>
        </w:rPr>
        <w:t xml:space="preserve">  </w:t>
      </w:r>
      <w:r w:rsidR="00A914F9" w:rsidRPr="00A914F9">
        <w:rPr>
          <w:color w:val="002060"/>
          <w:sz w:val="28"/>
          <w:szCs w:val="28"/>
          <w:shd w:val="clear" w:color="auto" w:fill="FFFFFF"/>
        </w:rPr>
        <w:t>www.minprirody06.ru</w:t>
      </w:r>
      <w:r>
        <w:rPr>
          <w:sz w:val="28"/>
          <w:szCs w:val="28"/>
        </w:rPr>
        <w:t xml:space="preserve">  с предметом запроса, но без указания имени, от которого поступил запрос. Разъяснение положений документации об аукционе не должно изменять ее суть.</w:t>
      </w:r>
    </w:p>
    <w:p w:rsidR="008C4A00" w:rsidRDefault="008C4A00">
      <w:pPr>
        <w:pStyle w:val="30"/>
        <w:widowControl w:val="0"/>
        <w:suppressLineNumbers/>
        <w:tabs>
          <w:tab w:val="left" w:pos="1260"/>
        </w:tabs>
        <w:suppressAutoHyphens/>
        <w:ind w:firstLine="720"/>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t xml:space="preserve"> Публикация извещения об аукционе</w:t>
      </w:r>
    </w:p>
    <w:p w:rsidR="008C4A00" w:rsidRPr="00A914F9" w:rsidRDefault="008C4A00">
      <w:pPr>
        <w:pStyle w:val="ConsNormal"/>
        <w:ind w:right="0" w:firstLine="540"/>
        <w:jc w:val="both"/>
        <w:rPr>
          <w:rStyle w:val="af5"/>
          <w:color w:val="002060"/>
          <w:sz w:val="28"/>
          <w:szCs w:val="28"/>
        </w:rPr>
      </w:pPr>
      <w:r w:rsidRPr="00AD7A64">
        <w:rPr>
          <w:rFonts w:ascii="Times New Roman" w:hAnsi="Times New Roman" w:cs="Times New Roman"/>
          <w:sz w:val="28"/>
          <w:szCs w:val="28"/>
        </w:rPr>
        <w:t>2.3.1.</w:t>
      </w:r>
      <w:r w:rsidRPr="00AD7A64">
        <w:rPr>
          <w:rFonts w:ascii="Times New Roman" w:hAnsi="Times New Roman" w:cs="Times New Roman"/>
          <w:sz w:val="28"/>
          <w:szCs w:val="28"/>
        </w:rPr>
        <w:tab/>
        <w:t xml:space="preserve">   не менее, чем за </w:t>
      </w:r>
      <w:r w:rsidR="00661F74">
        <w:rPr>
          <w:rFonts w:ascii="Times New Roman" w:hAnsi="Times New Roman" w:cs="Times New Roman"/>
          <w:sz w:val="28"/>
          <w:szCs w:val="28"/>
        </w:rPr>
        <w:t>15 (пятнадцать</w:t>
      </w:r>
      <w:r w:rsidRPr="00AD7A64">
        <w:rPr>
          <w:rFonts w:ascii="Times New Roman" w:hAnsi="Times New Roman" w:cs="Times New Roman"/>
          <w:sz w:val="28"/>
          <w:szCs w:val="28"/>
        </w:rPr>
        <w:t>) дней до дня проведения аукциона по прода</w:t>
      </w:r>
      <w:r w:rsidR="00661F74">
        <w:rPr>
          <w:rFonts w:ascii="Times New Roman" w:hAnsi="Times New Roman" w:cs="Times New Roman"/>
          <w:sz w:val="28"/>
          <w:szCs w:val="28"/>
        </w:rPr>
        <w:t xml:space="preserve">же права на заключение договора купли-продажи лесных насаждений </w:t>
      </w:r>
      <w:r w:rsidR="0003503B">
        <w:rPr>
          <w:rFonts w:ascii="Times New Roman" w:hAnsi="Times New Roman" w:cs="Times New Roman"/>
          <w:sz w:val="28"/>
          <w:szCs w:val="28"/>
        </w:rPr>
        <w:t>публикует</w:t>
      </w:r>
      <w:r w:rsidR="00690BF3">
        <w:rPr>
          <w:rFonts w:ascii="Times New Roman" w:hAnsi="Times New Roman" w:cs="Times New Roman"/>
          <w:sz w:val="28"/>
          <w:szCs w:val="28"/>
        </w:rPr>
        <w:t xml:space="preserve"> извещение о </w:t>
      </w:r>
      <w:r w:rsidRPr="00AD7A64">
        <w:rPr>
          <w:rFonts w:ascii="Times New Roman" w:hAnsi="Times New Roman" w:cs="Times New Roman"/>
          <w:sz w:val="28"/>
          <w:szCs w:val="28"/>
        </w:rPr>
        <w:t xml:space="preserve">проведении настоящего аукциона </w:t>
      </w:r>
      <w:r w:rsidR="00F10AD1" w:rsidRPr="00AD7A64">
        <w:rPr>
          <w:rFonts w:ascii="Times New Roman" w:hAnsi="Times New Roman" w:cs="Times New Roman"/>
          <w:sz w:val="28"/>
          <w:szCs w:val="28"/>
        </w:rPr>
        <w:t>на официальном  сайте</w:t>
      </w:r>
      <w:r w:rsidRPr="00AD7A64">
        <w:rPr>
          <w:rFonts w:ascii="Times New Roman" w:hAnsi="Times New Roman" w:cs="Times New Roman"/>
          <w:sz w:val="28"/>
          <w:szCs w:val="28"/>
        </w:rPr>
        <w:t xml:space="preserve">, а </w:t>
      </w:r>
    </w:p>
    <w:p w:rsidR="00A914F9" w:rsidRPr="00A914F9" w:rsidRDefault="00A914F9">
      <w:pPr>
        <w:pStyle w:val="ConsNormal"/>
        <w:ind w:right="0" w:firstLine="540"/>
        <w:jc w:val="both"/>
        <w:rPr>
          <w:rFonts w:ascii="Times New Roman" w:hAnsi="Times New Roman" w:cs="Times New Roman"/>
          <w:sz w:val="28"/>
          <w:szCs w:val="28"/>
        </w:rPr>
      </w:pPr>
      <w:r w:rsidRPr="00A914F9">
        <w:rPr>
          <w:rFonts w:ascii="Times New Roman" w:hAnsi="Times New Roman" w:cs="Times New Roman"/>
          <w:sz w:val="28"/>
          <w:szCs w:val="28"/>
          <w:shd w:val="clear" w:color="auto" w:fill="FFFFFF"/>
        </w:rPr>
        <w:t xml:space="preserve"> Информация о 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w:t>
      </w:r>
      <w:r w:rsidRPr="00A914F9">
        <w:rPr>
          <w:rFonts w:ascii="Times New Roman" w:hAnsi="Times New Roman" w:cs="Times New Roman"/>
          <w:sz w:val="28"/>
          <w:szCs w:val="28"/>
          <w:shd w:val="clear" w:color="auto" w:fill="FFFFFF"/>
        </w:rPr>
        <w:lastRenderedPageBreak/>
        <w:t xml:space="preserve">аукционе, </w:t>
      </w:r>
      <w:r w:rsidRPr="00AD7A64">
        <w:rPr>
          <w:rFonts w:ascii="Times New Roman" w:hAnsi="Times New Roman" w:cs="Times New Roman"/>
          <w:sz w:val="28"/>
          <w:szCs w:val="28"/>
        </w:rPr>
        <w:t>Организатор</w:t>
      </w:r>
      <w:r w:rsidR="00A108E0">
        <w:rPr>
          <w:rFonts w:ascii="Times New Roman" w:hAnsi="Times New Roman" w:cs="Times New Roman"/>
          <w:sz w:val="28"/>
          <w:szCs w:val="28"/>
        </w:rPr>
        <w:t xml:space="preserve">ом </w:t>
      </w:r>
      <w:r w:rsidRPr="00AD7A64">
        <w:rPr>
          <w:rFonts w:ascii="Times New Roman" w:hAnsi="Times New Roman" w:cs="Times New Roman"/>
          <w:sz w:val="28"/>
          <w:szCs w:val="28"/>
        </w:rPr>
        <w:t>аукциона</w:t>
      </w:r>
      <w:r w:rsidRPr="00A914F9">
        <w:rPr>
          <w:rFonts w:ascii="Times New Roman" w:hAnsi="Times New Roman" w:cs="Times New Roman"/>
          <w:sz w:val="28"/>
          <w:szCs w:val="28"/>
          <w:shd w:val="clear" w:color="auto" w:fill="FFFFFF"/>
        </w:rPr>
        <w:t xml:space="preserve"> размещается на официальном сайте торгов </w:t>
      </w:r>
      <w:r w:rsidR="00A108E0" w:rsidRPr="00AD7A64">
        <w:rPr>
          <w:color w:val="002060"/>
          <w:sz w:val="28"/>
          <w:szCs w:val="28"/>
        </w:rPr>
        <w:t>torgi.gov.ru</w:t>
      </w:r>
      <w:r w:rsidR="00A108E0" w:rsidRPr="00A914F9">
        <w:rPr>
          <w:rFonts w:ascii="Times New Roman" w:hAnsi="Times New Roman" w:cs="Times New Roman"/>
          <w:sz w:val="28"/>
          <w:szCs w:val="28"/>
          <w:shd w:val="clear" w:color="auto" w:fill="FFFFFF"/>
        </w:rPr>
        <w:t xml:space="preserve"> </w:t>
      </w:r>
      <w:r w:rsidRPr="00A914F9">
        <w:rPr>
          <w:rFonts w:ascii="Times New Roman" w:hAnsi="Times New Roman" w:cs="Times New Roman"/>
          <w:sz w:val="28"/>
          <w:szCs w:val="28"/>
          <w:shd w:val="clear" w:color="auto" w:fill="FFFFFF"/>
        </w:rPr>
        <w:t>не позднее чем через пятнадцать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r w:rsidR="00A108E0" w:rsidRPr="00A108E0">
        <w:rPr>
          <w:rFonts w:ascii="Times New Roman" w:hAnsi="Times New Roman" w:cs="Times New Roman"/>
          <w:sz w:val="28"/>
          <w:szCs w:val="28"/>
        </w:rPr>
        <w:t xml:space="preserve"> </w:t>
      </w:r>
      <w:r w:rsidR="00A108E0">
        <w:rPr>
          <w:rFonts w:ascii="Times New Roman" w:hAnsi="Times New Roman" w:cs="Times New Roman"/>
          <w:sz w:val="28"/>
          <w:szCs w:val="28"/>
        </w:rPr>
        <w:t>Т</w:t>
      </w:r>
      <w:r w:rsidR="00A108E0" w:rsidRPr="00AD7A64">
        <w:rPr>
          <w:rFonts w:ascii="Times New Roman" w:hAnsi="Times New Roman" w:cs="Times New Roman"/>
          <w:sz w:val="28"/>
          <w:szCs w:val="28"/>
        </w:rPr>
        <w:t>акже</w:t>
      </w:r>
      <w:r w:rsidR="00A108E0">
        <w:rPr>
          <w:rFonts w:ascii="Times New Roman" w:hAnsi="Times New Roman" w:cs="Times New Roman"/>
          <w:sz w:val="28"/>
          <w:szCs w:val="28"/>
        </w:rPr>
        <w:t>,</w:t>
      </w:r>
      <w:r w:rsidR="00A108E0" w:rsidRPr="00AD7A64">
        <w:rPr>
          <w:rFonts w:ascii="Times New Roman" w:hAnsi="Times New Roman" w:cs="Times New Roman"/>
          <w:sz w:val="28"/>
          <w:szCs w:val="28"/>
        </w:rPr>
        <w:t xml:space="preserve"> Организатор</w:t>
      </w:r>
      <w:r w:rsidR="00A108E0">
        <w:rPr>
          <w:rFonts w:ascii="Times New Roman" w:hAnsi="Times New Roman" w:cs="Times New Roman"/>
          <w:sz w:val="28"/>
          <w:szCs w:val="28"/>
        </w:rPr>
        <w:t xml:space="preserve">ом </w:t>
      </w:r>
      <w:r w:rsidR="00A108E0" w:rsidRPr="00AD7A64">
        <w:rPr>
          <w:rFonts w:ascii="Times New Roman" w:hAnsi="Times New Roman" w:cs="Times New Roman"/>
          <w:sz w:val="28"/>
          <w:szCs w:val="28"/>
        </w:rPr>
        <w:t>аукциона</w:t>
      </w:r>
      <w:r w:rsidR="00A108E0">
        <w:rPr>
          <w:rFonts w:ascii="Times New Roman" w:hAnsi="Times New Roman" w:cs="Times New Roman"/>
          <w:sz w:val="28"/>
          <w:szCs w:val="28"/>
        </w:rPr>
        <w:t xml:space="preserve"> обеспечивается</w:t>
      </w:r>
      <w:r w:rsidR="00A108E0" w:rsidRPr="00A914F9">
        <w:rPr>
          <w:rFonts w:ascii="Times New Roman" w:hAnsi="Times New Roman" w:cs="Times New Roman"/>
          <w:sz w:val="28"/>
          <w:szCs w:val="28"/>
          <w:shd w:val="clear" w:color="auto" w:fill="FFFFFF"/>
        </w:rPr>
        <w:t xml:space="preserve"> </w:t>
      </w:r>
      <w:r w:rsidR="00A108E0">
        <w:rPr>
          <w:rFonts w:ascii="Times New Roman" w:hAnsi="Times New Roman" w:cs="Times New Roman"/>
          <w:sz w:val="28"/>
          <w:szCs w:val="28"/>
        </w:rPr>
        <w:t>размещение</w:t>
      </w:r>
      <w:r w:rsidR="00A108E0" w:rsidRPr="00AD7A64">
        <w:rPr>
          <w:rFonts w:ascii="Times New Roman" w:hAnsi="Times New Roman" w:cs="Times New Roman"/>
          <w:sz w:val="28"/>
          <w:szCs w:val="28"/>
        </w:rPr>
        <w:t xml:space="preserve"> это</w:t>
      </w:r>
      <w:r w:rsidR="00A108E0">
        <w:rPr>
          <w:rFonts w:ascii="Times New Roman" w:hAnsi="Times New Roman" w:cs="Times New Roman"/>
          <w:sz w:val="28"/>
          <w:szCs w:val="28"/>
        </w:rPr>
        <w:t>го извещения</w:t>
      </w:r>
      <w:r w:rsidR="00A108E0" w:rsidRPr="00AD7A64">
        <w:rPr>
          <w:rFonts w:ascii="Times New Roman" w:hAnsi="Times New Roman" w:cs="Times New Roman"/>
          <w:sz w:val="28"/>
          <w:szCs w:val="28"/>
        </w:rPr>
        <w:t xml:space="preserve"> на официальном сайте </w:t>
      </w:r>
      <w:r w:rsidR="00A108E0">
        <w:rPr>
          <w:rFonts w:ascii="Times New Roman" w:hAnsi="Times New Roman" w:cs="Times New Roman"/>
          <w:sz w:val="28"/>
          <w:szCs w:val="28"/>
        </w:rPr>
        <w:t xml:space="preserve">Министерства природных ресурсов и экологии Республики Ингушетия - </w:t>
      </w:r>
      <w:r w:rsidR="00A108E0" w:rsidRPr="00A914F9">
        <w:rPr>
          <w:rFonts w:ascii="Times New Roman" w:hAnsi="Times New Roman" w:cs="Times New Roman"/>
          <w:color w:val="002060"/>
          <w:sz w:val="28"/>
          <w:szCs w:val="28"/>
          <w:shd w:val="clear" w:color="auto" w:fill="FFFFFF"/>
        </w:rPr>
        <w:t>www.minprirody06.ru</w:t>
      </w:r>
    </w:p>
    <w:p w:rsidR="008C4A00" w:rsidRDefault="008C4A00">
      <w:pPr>
        <w:tabs>
          <w:tab w:val="left" w:pos="1260"/>
        </w:tabs>
        <w:ind w:firstLine="720"/>
        <w:jc w:val="both"/>
        <w:rPr>
          <w:b/>
          <w:sz w:val="28"/>
          <w:szCs w:val="28"/>
        </w:rPr>
      </w:pPr>
      <w:r>
        <w:rPr>
          <w:b/>
          <w:sz w:val="28"/>
          <w:szCs w:val="28"/>
        </w:rPr>
        <w:t>2.4. Отказ от проведения аукциона</w:t>
      </w:r>
    </w:p>
    <w:p w:rsidR="008C4A00" w:rsidRDefault="008C4A00">
      <w:pPr>
        <w:pStyle w:val="35"/>
        <w:numPr>
          <w:ilvl w:val="2"/>
          <w:numId w:val="0"/>
        </w:numPr>
        <w:tabs>
          <w:tab w:val="num" w:pos="1080"/>
        </w:tabs>
        <w:ind w:firstLine="720"/>
        <w:rPr>
          <w:sz w:val="28"/>
          <w:szCs w:val="28"/>
        </w:rPr>
      </w:pPr>
      <w:r>
        <w:rPr>
          <w:sz w:val="28"/>
          <w:szCs w:val="28"/>
        </w:rPr>
        <w:t>2.4.1.</w:t>
      </w:r>
      <w:r w:rsidR="00A108E0">
        <w:rPr>
          <w:sz w:val="28"/>
          <w:szCs w:val="28"/>
        </w:rPr>
        <w:t xml:space="preserve"> </w:t>
      </w:r>
      <w:r>
        <w:rPr>
          <w:sz w:val="28"/>
          <w:szCs w:val="28"/>
        </w:rPr>
        <w:t xml:space="preserve">Организатор аукциона   вправе отказаться от проведения настоящего аукциона по продаже права на заключение договора  </w:t>
      </w:r>
      <w:r w:rsidR="00DE5217">
        <w:rPr>
          <w:sz w:val="28"/>
          <w:szCs w:val="28"/>
        </w:rPr>
        <w:t>купли-продажи лесных насаждений не  менее, чем за 10 (десять</w:t>
      </w:r>
      <w:r>
        <w:rPr>
          <w:sz w:val="28"/>
          <w:szCs w:val="28"/>
        </w:rPr>
        <w:t>) дней до  окончания срока подачи заявок на участие в аукционе. Извещение об отказе от</w:t>
      </w:r>
      <w:r w:rsidR="00DE5217">
        <w:rPr>
          <w:sz w:val="28"/>
          <w:szCs w:val="28"/>
        </w:rPr>
        <w:t xml:space="preserve"> проведения аукциона в течение 2 (дву</w:t>
      </w:r>
      <w:r>
        <w:rPr>
          <w:sz w:val="28"/>
          <w:szCs w:val="28"/>
        </w:rPr>
        <w:t xml:space="preserve">х) дней опубликовывается </w:t>
      </w:r>
      <w:r w:rsidR="00AD7A64" w:rsidRPr="00AD7A64">
        <w:rPr>
          <w:sz w:val="28"/>
          <w:szCs w:val="28"/>
        </w:rPr>
        <w:t xml:space="preserve">на официальном  сайте </w:t>
      </w:r>
      <w:r w:rsidR="00AD7A64" w:rsidRPr="00AD7A64">
        <w:rPr>
          <w:rFonts w:ascii="Arial" w:hAnsi="Arial" w:cs="Arial"/>
          <w:color w:val="002060"/>
          <w:sz w:val="28"/>
          <w:szCs w:val="28"/>
        </w:rPr>
        <w:t>torgi.gov.ru</w:t>
      </w:r>
      <w:r>
        <w:rPr>
          <w:sz w:val="28"/>
          <w:szCs w:val="28"/>
        </w:rPr>
        <w:t xml:space="preserve"> и в течение двух дней вывешивается на официальн</w:t>
      </w:r>
      <w:r w:rsidR="00AD7A64">
        <w:rPr>
          <w:sz w:val="28"/>
          <w:szCs w:val="28"/>
        </w:rPr>
        <w:t xml:space="preserve">ом </w:t>
      </w:r>
      <w:r>
        <w:rPr>
          <w:sz w:val="28"/>
          <w:szCs w:val="28"/>
        </w:rPr>
        <w:t xml:space="preserve"> сайт</w:t>
      </w:r>
      <w:r w:rsidR="00AD7A64">
        <w:rPr>
          <w:sz w:val="28"/>
          <w:szCs w:val="28"/>
        </w:rPr>
        <w:t xml:space="preserve">е </w:t>
      </w:r>
      <w:r w:rsidR="00A108E0">
        <w:rPr>
          <w:sz w:val="28"/>
          <w:szCs w:val="28"/>
        </w:rPr>
        <w:t>Минприроды Ингушетии</w:t>
      </w:r>
      <w:r>
        <w:rPr>
          <w:sz w:val="28"/>
          <w:szCs w:val="28"/>
        </w:rPr>
        <w:t xml:space="preserve">. Организатор аукциона в течение двух дней обязан известить заявителей (претендентов) на участие в   аукционе </w:t>
      </w:r>
      <w:r w:rsidR="00AD1AE7">
        <w:rPr>
          <w:sz w:val="28"/>
          <w:szCs w:val="28"/>
        </w:rPr>
        <w:t xml:space="preserve">  о своём отказе от проведения </w:t>
      </w:r>
      <w:r>
        <w:rPr>
          <w:sz w:val="28"/>
          <w:szCs w:val="28"/>
        </w:rPr>
        <w:t xml:space="preserve">настоящего аукциона и в течение пяти дней возвратить им внесённые задатки. </w:t>
      </w:r>
    </w:p>
    <w:p w:rsidR="008C4A00" w:rsidRDefault="008C4A00">
      <w:pPr>
        <w:pStyle w:val="35"/>
        <w:numPr>
          <w:ilvl w:val="2"/>
          <w:numId w:val="0"/>
        </w:numPr>
        <w:tabs>
          <w:tab w:val="num" w:pos="1080"/>
        </w:tabs>
        <w:rPr>
          <w:bCs/>
          <w:szCs w:val="24"/>
        </w:rPr>
      </w:pPr>
      <w:r>
        <w:rPr>
          <w:sz w:val="28"/>
          <w:szCs w:val="28"/>
        </w:rPr>
        <w:t xml:space="preserve"> </w:t>
      </w:r>
    </w:p>
    <w:p w:rsidR="008C4A00" w:rsidRDefault="008C4A00">
      <w:pPr>
        <w:pStyle w:val="20"/>
        <w:keepLines/>
        <w:widowControl w:val="0"/>
        <w:suppressLineNumbers/>
        <w:tabs>
          <w:tab w:val="left" w:pos="1260"/>
        </w:tabs>
        <w:suppressAutoHyphens/>
        <w:spacing w:before="0" w:after="0"/>
        <w:ind w:firstLine="720"/>
        <w:jc w:val="center"/>
        <w:rPr>
          <w:rFonts w:ascii="Times New Roman" w:hAnsi="Times New Roman"/>
          <w:i w:val="0"/>
          <w:szCs w:val="28"/>
        </w:rPr>
      </w:pPr>
      <w:r>
        <w:rPr>
          <w:rFonts w:ascii="Times New Roman" w:hAnsi="Times New Roman"/>
          <w:i w:val="0"/>
          <w:szCs w:val="28"/>
        </w:rPr>
        <w:t>3.</w:t>
      </w:r>
      <w:r>
        <w:rPr>
          <w:rFonts w:ascii="Times New Roman" w:hAnsi="Times New Roman"/>
          <w:i w:val="0"/>
          <w:szCs w:val="28"/>
        </w:rPr>
        <w:tab/>
        <w:t xml:space="preserve"> ПОДГОТОВКА ЗАЯВКИ НА УЧАСТИЕ В АУКЦИОНЕ.</w:t>
      </w:r>
    </w:p>
    <w:p w:rsidR="008C4A00" w:rsidRDefault="008C4A00">
      <w:pPr>
        <w:pStyle w:val="30"/>
        <w:widowControl w:val="0"/>
        <w:suppressLineNumbers/>
        <w:tabs>
          <w:tab w:val="left" w:pos="1260"/>
        </w:tabs>
        <w:suppressAutoHyphens/>
        <w:spacing w:before="0" w:after="0"/>
        <w:ind w:firstLine="720"/>
        <w:jc w:val="both"/>
        <w:rPr>
          <w:rFonts w:ascii="Times New Roman" w:hAnsi="Times New Roman" w:cs="Times New Roman"/>
          <w:sz w:val="28"/>
          <w:szCs w:val="28"/>
        </w:rPr>
      </w:pPr>
    </w:p>
    <w:p w:rsidR="008C4A00" w:rsidRDefault="008C4A00">
      <w:pPr>
        <w:pStyle w:val="26"/>
        <w:numPr>
          <w:ilvl w:val="1"/>
          <w:numId w:val="0"/>
        </w:numPr>
        <w:tabs>
          <w:tab w:val="num" w:pos="1080"/>
        </w:tabs>
        <w:ind w:firstLine="709"/>
        <w:rPr>
          <w:sz w:val="28"/>
          <w:szCs w:val="28"/>
        </w:rPr>
      </w:pPr>
      <w:r>
        <w:rPr>
          <w:sz w:val="28"/>
          <w:szCs w:val="28"/>
        </w:rPr>
        <w:t>3.1. Формы заявки на участие в аукционе.</w:t>
      </w:r>
    </w:p>
    <w:p w:rsidR="008C4A00" w:rsidRDefault="00DE5217">
      <w:pPr>
        <w:pStyle w:val="35"/>
        <w:numPr>
          <w:ilvl w:val="2"/>
          <w:numId w:val="0"/>
        </w:numPr>
        <w:tabs>
          <w:tab w:val="num" w:pos="227"/>
          <w:tab w:val="num" w:pos="1080"/>
        </w:tabs>
        <w:ind w:firstLine="709"/>
        <w:rPr>
          <w:sz w:val="28"/>
          <w:szCs w:val="28"/>
        </w:rPr>
      </w:pPr>
      <w:r>
        <w:rPr>
          <w:sz w:val="28"/>
          <w:szCs w:val="28"/>
        </w:rPr>
        <w:t xml:space="preserve"> Заявитель (претендент) </w:t>
      </w:r>
      <w:r w:rsidR="008C4A00">
        <w:rPr>
          <w:sz w:val="28"/>
          <w:szCs w:val="28"/>
        </w:rPr>
        <w:t xml:space="preserve">подает заявку на участие в настоящем аукционе в письменной форме в соответствии с указаниями в </w:t>
      </w:r>
      <w:r w:rsidR="008C4A00">
        <w:rPr>
          <w:b/>
          <w:i/>
          <w:sz w:val="28"/>
          <w:szCs w:val="28"/>
        </w:rPr>
        <w:t>Информационной карте аукциона</w:t>
      </w:r>
      <w:r w:rsidR="008C4A00">
        <w:rPr>
          <w:sz w:val="28"/>
          <w:szCs w:val="28"/>
        </w:rPr>
        <w:t>. Подача заявки на участие в аукционе в форме электронного документа не допускается.</w:t>
      </w:r>
    </w:p>
    <w:p w:rsidR="008C4A00" w:rsidRDefault="008C4A00">
      <w:pPr>
        <w:rPr>
          <w:sz w:val="28"/>
          <w:szCs w:val="28"/>
        </w:rPr>
      </w:pPr>
    </w:p>
    <w:p w:rsidR="008C4A00" w:rsidRDefault="008C4A00">
      <w:pPr>
        <w:pStyle w:val="30"/>
        <w:widowControl w:val="0"/>
        <w:suppressLineNumbers/>
        <w:tabs>
          <w:tab w:val="left" w:pos="1260"/>
        </w:tabs>
        <w:suppressAutoHyphens/>
        <w:spacing w:before="0" w:after="0"/>
        <w:ind w:firstLine="720"/>
        <w:jc w:val="both"/>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t>Язык документов, входящих в состав заявки на участие в аукционе.</w:t>
      </w:r>
    </w:p>
    <w:p w:rsidR="008C4A00" w:rsidRDefault="008C4A00">
      <w:pPr>
        <w:pStyle w:val="35"/>
        <w:numPr>
          <w:ilvl w:val="2"/>
          <w:numId w:val="0"/>
        </w:numPr>
        <w:tabs>
          <w:tab w:val="num" w:pos="227"/>
          <w:tab w:val="num" w:pos="1080"/>
        </w:tabs>
        <w:ind w:firstLine="709"/>
        <w:rPr>
          <w:sz w:val="28"/>
          <w:szCs w:val="28"/>
        </w:rPr>
      </w:pPr>
      <w:r>
        <w:rPr>
          <w:sz w:val="28"/>
          <w:szCs w:val="28"/>
        </w:rPr>
        <w:t xml:space="preserve">Заявка на участие в аукционе, документы, относящиеся к заявке, должны быть составлены на русском языке. Любые вспомогательные документы и печатные материалы, представленные </w:t>
      </w:r>
      <w:r w:rsidR="00AD1AE7">
        <w:rPr>
          <w:sz w:val="28"/>
          <w:szCs w:val="28"/>
        </w:rPr>
        <w:t>претендентом на участие в</w:t>
      </w:r>
      <w:r>
        <w:rPr>
          <w:sz w:val="28"/>
          <w:szCs w:val="28"/>
        </w:rPr>
        <w:t xml:space="preserve"> </w:t>
      </w:r>
      <w:r w:rsidR="00AD1AE7">
        <w:rPr>
          <w:sz w:val="28"/>
          <w:szCs w:val="28"/>
        </w:rPr>
        <w:t>аукционе</w:t>
      </w:r>
      <w:r>
        <w:rPr>
          <w:sz w:val="28"/>
          <w:szCs w:val="28"/>
        </w:rPr>
        <w:t>, могут быть написаны на другом языке, если такие материалы сопровождаются точным, заверенным надлежащим образом, переводом на русском языке.</w:t>
      </w:r>
    </w:p>
    <w:p w:rsidR="008C4A00" w:rsidRDefault="008C4A00">
      <w:pPr>
        <w:pStyle w:val="30"/>
        <w:widowControl w:val="0"/>
        <w:suppressLineNumbers/>
        <w:tabs>
          <w:tab w:val="left" w:pos="1260"/>
        </w:tabs>
        <w:suppressAutoHyphens/>
        <w:ind w:firstLine="720"/>
        <w:jc w:val="both"/>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rPr>
        <w:tab/>
        <w:t>Требования к содержанию документов, входящих в состав заявки на участие в аукционе.</w:t>
      </w:r>
    </w:p>
    <w:p w:rsidR="008C4A00" w:rsidRPr="000A224B" w:rsidRDefault="008C4A00">
      <w:pPr>
        <w:pStyle w:val="22"/>
        <w:widowControl w:val="0"/>
        <w:autoSpaceDE/>
        <w:spacing w:before="0"/>
        <w:ind w:left="0" w:firstLine="709"/>
        <w:textAlignment w:val="baseline"/>
        <w:rPr>
          <w:sz w:val="28"/>
          <w:szCs w:val="28"/>
        </w:rPr>
      </w:pPr>
      <w:r>
        <w:rPr>
          <w:sz w:val="28"/>
          <w:szCs w:val="28"/>
        </w:rPr>
        <w:t>3.3.1.</w:t>
      </w:r>
      <w:r w:rsidRPr="000A224B">
        <w:rPr>
          <w:sz w:val="28"/>
          <w:szCs w:val="28"/>
        </w:rPr>
        <w:tab/>
        <w:t>Заявка на участие в аукционе должна содержать данные:</w:t>
      </w:r>
    </w:p>
    <w:p w:rsidR="008C4A00" w:rsidRPr="000A224B" w:rsidRDefault="000A224B" w:rsidP="000A224B">
      <w:pPr>
        <w:pStyle w:val="ConsPlusNormal"/>
        <w:ind w:firstLine="540"/>
        <w:jc w:val="both"/>
        <w:rPr>
          <w:rFonts w:ascii="Times New Roman" w:hAnsi="Times New Roman" w:cs="Times New Roman"/>
          <w:sz w:val="28"/>
          <w:szCs w:val="28"/>
        </w:rPr>
      </w:pPr>
      <w:r w:rsidRPr="000A224B">
        <w:rPr>
          <w:sz w:val="28"/>
          <w:szCs w:val="28"/>
        </w:rPr>
        <w:t xml:space="preserve"> </w:t>
      </w:r>
      <w:r w:rsidRPr="000A224B">
        <w:rPr>
          <w:rFonts w:ascii="Times New Roman" w:hAnsi="Times New Roman" w:cs="Times New Roman"/>
          <w:sz w:val="28"/>
          <w:szCs w:val="28"/>
        </w:rPr>
        <w:t>- наименование, организационно-правовая форма, местонахождение - для юридического лица, фамилия, имя, отчество, данные документа, удостоверяющего личность, место жительства - для индивидуального предпринимателя, а также реквизиты банковского счета.</w:t>
      </w:r>
    </w:p>
    <w:p w:rsidR="008C4A00" w:rsidRDefault="000A224B">
      <w:pPr>
        <w:tabs>
          <w:tab w:val="left" w:pos="9360"/>
        </w:tabs>
        <w:jc w:val="both"/>
        <w:rPr>
          <w:sz w:val="28"/>
          <w:szCs w:val="28"/>
        </w:rPr>
      </w:pPr>
      <w:r>
        <w:rPr>
          <w:sz w:val="28"/>
          <w:szCs w:val="28"/>
        </w:rPr>
        <w:lastRenderedPageBreak/>
        <w:t xml:space="preserve">        </w:t>
      </w:r>
      <w:r w:rsidR="008C4A00">
        <w:rPr>
          <w:sz w:val="28"/>
          <w:szCs w:val="28"/>
        </w:rPr>
        <w:t xml:space="preserve">К заявке на участие в аукционе  (Форма 2 Раздела </w:t>
      </w:r>
      <w:r w:rsidR="008C4A00">
        <w:rPr>
          <w:sz w:val="28"/>
          <w:szCs w:val="28"/>
          <w:lang w:val="en-US"/>
        </w:rPr>
        <w:t>III</w:t>
      </w:r>
      <w:r w:rsidR="007F6428">
        <w:rPr>
          <w:sz w:val="28"/>
          <w:szCs w:val="28"/>
        </w:rPr>
        <w:t>) прикладываются</w:t>
      </w:r>
      <w:r w:rsidR="007F6428" w:rsidRPr="007F6428">
        <w:rPr>
          <w:sz w:val="28"/>
          <w:szCs w:val="28"/>
        </w:rPr>
        <w:t xml:space="preserve"> </w:t>
      </w:r>
      <w:r w:rsidR="007F6428">
        <w:rPr>
          <w:sz w:val="28"/>
          <w:szCs w:val="28"/>
        </w:rPr>
        <w:t xml:space="preserve"> документы, подтверждающие внесение денежных средств в качестве обеспечения  заявки на участие в аукционе, в случае, если в </w:t>
      </w:r>
      <w:r w:rsidR="007F6428">
        <w:rPr>
          <w:b/>
          <w:i/>
          <w:sz w:val="28"/>
          <w:szCs w:val="28"/>
        </w:rPr>
        <w:t>Информационной карте аукциона</w:t>
      </w:r>
      <w:r w:rsidR="007F6428">
        <w:rPr>
          <w:sz w:val="28"/>
          <w:szCs w:val="28"/>
        </w:rPr>
        <w:t xml:space="preserve"> содержится указание на требование обеспечения такой заявки.</w:t>
      </w:r>
    </w:p>
    <w:p w:rsidR="000A224B" w:rsidRDefault="000A224B" w:rsidP="000A22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0A224B">
        <w:rPr>
          <w:rFonts w:ascii="Times New Roman" w:hAnsi="Times New Roman" w:cs="Times New Roman"/>
          <w:sz w:val="28"/>
          <w:szCs w:val="28"/>
        </w:rPr>
        <w:t>По межведомственному запросу организатора аукциона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заявителе в единый государственный реестр юридических лиц (единый государственный реестр индивидуальных предпринимателей).</w:t>
      </w:r>
    </w:p>
    <w:p w:rsidR="008C4A00" w:rsidRPr="00531662" w:rsidRDefault="007F6428" w:rsidP="007F6428">
      <w:pPr>
        <w:pStyle w:val="ConsPlusNormal"/>
        <w:ind w:firstLine="540"/>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Pr="00531662">
        <w:rPr>
          <w:rFonts w:ascii="Times New Roman" w:hAnsi="Times New Roman" w:cs="Times New Roman"/>
          <w:color w:val="FF0000"/>
          <w:sz w:val="28"/>
          <w:szCs w:val="28"/>
        </w:rPr>
        <w:t xml:space="preserve">В случае, предусмотренном </w:t>
      </w:r>
      <w:hyperlink w:anchor="P320" w:history="1">
        <w:r w:rsidRPr="00531662">
          <w:rPr>
            <w:rFonts w:ascii="Times New Roman" w:hAnsi="Times New Roman" w:cs="Times New Roman"/>
            <w:color w:val="FF0000"/>
            <w:sz w:val="28"/>
            <w:szCs w:val="28"/>
          </w:rPr>
          <w:t>частью 4 статьи 29.1</w:t>
        </w:r>
      </w:hyperlink>
      <w:r w:rsidRPr="00531662">
        <w:rPr>
          <w:rFonts w:ascii="Times New Roman" w:hAnsi="Times New Roman" w:cs="Times New Roman"/>
          <w:color w:val="FF0000"/>
          <w:sz w:val="28"/>
          <w:szCs w:val="28"/>
        </w:rPr>
        <w:t xml:space="preserve"> </w:t>
      </w:r>
      <w:r w:rsidR="00507710">
        <w:rPr>
          <w:rFonts w:ascii="Times New Roman" w:hAnsi="Times New Roman" w:cs="Times New Roman"/>
          <w:color w:val="FF0000"/>
          <w:sz w:val="28"/>
          <w:szCs w:val="28"/>
        </w:rPr>
        <w:t>Лесного к</w:t>
      </w:r>
      <w:r w:rsidRPr="00531662">
        <w:rPr>
          <w:rFonts w:ascii="Times New Roman" w:hAnsi="Times New Roman" w:cs="Times New Roman"/>
          <w:color w:val="FF0000"/>
          <w:sz w:val="28"/>
          <w:szCs w:val="28"/>
        </w:rPr>
        <w:t xml:space="preserve">одекса, к заявке на участие в аукционе также прикладываются годовая бухгалтерская (финансовая) отчетность, подтверждающая, что выручка заявителя от реализации товаров (работ, услуг) без учета налога на добавленную стоимость за предшествующий календарный год не превысила </w:t>
      </w:r>
      <w:hyperlink r:id="rId9" w:history="1">
        <w:r w:rsidRPr="00531662">
          <w:rPr>
            <w:rFonts w:ascii="Times New Roman" w:hAnsi="Times New Roman" w:cs="Times New Roman"/>
            <w:color w:val="FF0000"/>
            <w:sz w:val="28"/>
            <w:szCs w:val="28"/>
          </w:rPr>
          <w:t>предельное значение</w:t>
        </w:r>
      </w:hyperlink>
      <w:r w:rsidRPr="00531662">
        <w:rPr>
          <w:rFonts w:ascii="Times New Roman" w:hAnsi="Times New Roman" w:cs="Times New Roman"/>
          <w:color w:val="FF0000"/>
          <w:sz w:val="28"/>
          <w:szCs w:val="28"/>
        </w:rPr>
        <w:t xml:space="preserve">, установленное Правительством Российской Федерации для соответствующей категории субъектов малого и среднего предпринимательства, и первичные учетные документы, подтверждающие, что средняя численность его работников за предшествующий календарный год не превысила предельные значения, установленные Федеральным </w:t>
      </w:r>
      <w:hyperlink r:id="rId10" w:history="1">
        <w:r w:rsidRPr="00531662">
          <w:rPr>
            <w:rFonts w:ascii="Times New Roman" w:hAnsi="Times New Roman" w:cs="Times New Roman"/>
            <w:color w:val="FF0000"/>
            <w:sz w:val="28"/>
            <w:szCs w:val="28"/>
          </w:rPr>
          <w:t>законом</w:t>
        </w:r>
      </w:hyperlink>
      <w:r w:rsidRPr="00531662">
        <w:rPr>
          <w:rFonts w:ascii="Times New Roman" w:hAnsi="Times New Roman" w:cs="Times New Roman"/>
          <w:color w:val="FF0000"/>
          <w:sz w:val="28"/>
          <w:szCs w:val="28"/>
        </w:rPr>
        <w:t xml:space="preserve"> от 24 июля 2007 года N 209-ФЗ "О развитии малого и среднего предпринимательства в Российской Федерации".</w:t>
      </w:r>
      <w:r w:rsidR="008C4A00" w:rsidRPr="00531662">
        <w:rPr>
          <w:color w:val="FF0000"/>
          <w:sz w:val="28"/>
          <w:szCs w:val="28"/>
        </w:rPr>
        <w:t xml:space="preserve"> </w:t>
      </w:r>
    </w:p>
    <w:p w:rsidR="008C4A00" w:rsidRDefault="007F6428">
      <w:pPr>
        <w:tabs>
          <w:tab w:val="left" w:pos="9360"/>
        </w:tabs>
        <w:jc w:val="both"/>
        <w:rPr>
          <w:sz w:val="28"/>
          <w:szCs w:val="28"/>
        </w:rPr>
      </w:pPr>
      <w:r>
        <w:rPr>
          <w:sz w:val="28"/>
          <w:szCs w:val="28"/>
        </w:rPr>
        <w:t xml:space="preserve">         </w:t>
      </w:r>
      <w:r w:rsidR="008C4A00">
        <w:rPr>
          <w:sz w:val="28"/>
          <w:szCs w:val="28"/>
        </w:rPr>
        <w:t xml:space="preserve">Все документы должны быть перечислены в описи документов (Форма 1 раздела </w:t>
      </w:r>
      <w:r w:rsidR="008C4A00">
        <w:rPr>
          <w:sz w:val="28"/>
          <w:szCs w:val="28"/>
          <w:lang w:val="en-US"/>
        </w:rPr>
        <w:t>III</w:t>
      </w:r>
      <w:r w:rsidR="008C4A00">
        <w:rPr>
          <w:sz w:val="28"/>
          <w:szCs w:val="28"/>
        </w:rPr>
        <w:t>), представляемых для участия в открытом  аукционе.</w:t>
      </w:r>
    </w:p>
    <w:p w:rsidR="008C4A00" w:rsidRDefault="008C4A00">
      <w:pPr>
        <w:tabs>
          <w:tab w:val="left" w:pos="9360"/>
        </w:tabs>
        <w:jc w:val="both"/>
        <w:rPr>
          <w:sz w:val="28"/>
          <w:szCs w:val="28"/>
        </w:rPr>
      </w:pPr>
      <w:r>
        <w:rPr>
          <w:sz w:val="28"/>
          <w:szCs w:val="28"/>
        </w:rPr>
        <w:t>Сведения о перечисленных на счёт задатков от заявителей (претендентов) на участие в аукционе  учитываются в «Ведомости о задатках» (форма 5 раздела III).</w:t>
      </w:r>
      <w:r>
        <w:rPr>
          <w:sz w:val="28"/>
          <w:szCs w:val="28"/>
        </w:rPr>
        <w:tab/>
      </w:r>
    </w:p>
    <w:p w:rsidR="008C4A00" w:rsidRDefault="008C4A00">
      <w:pPr>
        <w:tabs>
          <w:tab w:val="left" w:pos="9360"/>
        </w:tabs>
        <w:ind w:firstLine="708"/>
        <w:jc w:val="both"/>
        <w:rPr>
          <w:sz w:val="28"/>
          <w:szCs w:val="28"/>
        </w:rPr>
      </w:pPr>
      <w:r>
        <w:rPr>
          <w:sz w:val="28"/>
          <w:szCs w:val="28"/>
        </w:rPr>
        <w:t>3.3.2. Непредставление необходимых документов в составе заявки, наличие в таких док</w:t>
      </w:r>
      <w:r w:rsidR="00AD1AE7">
        <w:rPr>
          <w:sz w:val="28"/>
          <w:szCs w:val="28"/>
        </w:rPr>
        <w:t xml:space="preserve">ументах недостоверных сведений </w:t>
      </w:r>
      <w:r>
        <w:rPr>
          <w:sz w:val="28"/>
          <w:szCs w:val="28"/>
        </w:rPr>
        <w:t>о заявителе (претенденте) н</w:t>
      </w:r>
      <w:r w:rsidR="00BE7760">
        <w:rPr>
          <w:sz w:val="28"/>
          <w:szCs w:val="28"/>
        </w:rPr>
        <w:t>а участие в настоящем аукционе,</w:t>
      </w:r>
      <w:r>
        <w:rPr>
          <w:sz w:val="28"/>
          <w:szCs w:val="28"/>
        </w:rPr>
        <w:t xml:space="preserve"> является основанием для отказа в допуске к участию в аукционе.  </w:t>
      </w:r>
    </w:p>
    <w:p w:rsidR="008C4A00" w:rsidRDefault="008C4A00">
      <w:pPr>
        <w:pStyle w:val="35"/>
        <w:tabs>
          <w:tab w:val="clear" w:pos="227"/>
          <w:tab w:val="left" w:pos="540"/>
          <w:tab w:val="num" w:pos="1080"/>
        </w:tabs>
        <w:ind w:firstLine="709"/>
        <w:rPr>
          <w:sz w:val="28"/>
          <w:szCs w:val="28"/>
        </w:rPr>
      </w:pPr>
      <w:r>
        <w:t xml:space="preserve"> </w:t>
      </w:r>
      <w:r>
        <w:rPr>
          <w:sz w:val="28"/>
          <w:szCs w:val="28"/>
        </w:rPr>
        <w:t>3.3.3. При подготовке заявки на участие в аукционе и документов, прилагаемых к заявке, не допускается применение факсимильных подписей.</w:t>
      </w:r>
    </w:p>
    <w:p w:rsidR="008C4A00" w:rsidRDefault="008C4A00">
      <w:pPr>
        <w:pStyle w:val="35"/>
        <w:numPr>
          <w:ilvl w:val="2"/>
          <w:numId w:val="0"/>
        </w:numPr>
        <w:tabs>
          <w:tab w:val="num" w:pos="227"/>
          <w:tab w:val="num" w:pos="1080"/>
        </w:tabs>
        <w:ind w:firstLine="709"/>
        <w:rPr>
          <w:szCs w:val="24"/>
        </w:rPr>
      </w:pPr>
    </w:p>
    <w:p w:rsidR="008C4A00" w:rsidRDefault="008C4A00">
      <w:pPr>
        <w:pStyle w:val="35"/>
        <w:numPr>
          <w:ilvl w:val="2"/>
          <w:numId w:val="0"/>
        </w:numPr>
        <w:tabs>
          <w:tab w:val="num" w:pos="227"/>
          <w:tab w:val="num" w:pos="1080"/>
        </w:tabs>
        <w:ind w:firstLine="709"/>
        <w:rPr>
          <w:szCs w:val="24"/>
        </w:rPr>
      </w:pPr>
    </w:p>
    <w:p w:rsidR="008C4A00" w:rsidRDefault="008C4A00">
      <w:pPr>
        <w:pStyle w:val="22"/>
        <w:widowControl w:val="0"/>
        <w:tabs>
          <w:tab w:val="num" w:pos="1080"/>
        </w:tabs>
        <w:spacing w:before="0"/>
        <w:ind w:left="0" w:firstLine="709"/>
        <w:textAlignment w:val="baseline"/>
        <w:rPr>
          <w:b/>
          <w:bCs/>
          <w:color w:val="000000"/>
          <w:sz w:val="28"/>
          <w:szCs w:val="28"/>
        </w:rPr>
      </w:pPr>
      <w:r>
        <w:rPr>
          <w:b/>
          <w:bCs/>
          <w:color w:val="000000"/>
          <w:sz w:val="28"/>
          <w:szCs w:val="28"/>
        </w:rPr>
        <w:t xml:space="preserve"> </w:t>
      </w:r>
      <w:r>
        <w:rPr>
          <w:b/>
          <w:color w:val="000000"/>
          <w:sz w:val="28"/>
          <w:szCs w:val="28"/>
        </w:rPr>
        <w:t>3.4. Требования к оформлению заявок на участие в аукционе.</w:t>
      </w:r>
    </w:p>
    <w:p w:rsidR="008C4A00" w:rsidRDefault="008C4A00">
      <w:pPr>
        <w:pStyle w:val="26"/>
        <w:numPr>
          <w:ilvl w:val="1"/>
          <w:numId w:val="0"/>
        </w:numPr>
        <w:tabs>
          <w:tab w:val="num" w:pos="1080"/>
        </w:tabs>
        <w:spacing w:after="0"/>
        <w:ind w:firstLine="709"/>
        <w:rPr>
          <w:bCs/>
          <w:color w:val="000000"/>
          <w:sz w:val="28"/>
          <w:szCs w:val="28"/>
        </w:rPr>
      </w:pPr>
    </w:p>
    <w:p w:rsidR="008C4A00" w:rsidRDefault="008C4A00">
      <w:pPr>
        <w:pStyle w:val="35"/>
        <w:numPr>
          <w:ilvl w:val="2"/>
          <w:numId w:val="0"/>
        </w:numPr>
        <w:tabs>
          <w:tab w:val="num" w:pos="227"/>
          <w:tab w:val="num" w:pos="1080"/>
        </w:tabs>
        <w:ind w:firstLine="709"/>
        <w:rPr>
          <w:rStyle w:val="ab"/>
          <w:sz w:val="28"/>
          <w:szCs w:val="28"/>
        </w:rPr>
      </w:pPr>
      <w:r>
        <w:rPr>
          <w:rStyle w:val="ab"/>
          <w:color w:val="000000"/>
          <w:sz w:val="28"/>
          <w:szCs w:val="28"/>
        </w:rPr>
        <w:t>3.4.1. При подготовке заявки на участие в аукционе</w:t>
      </w:r>
      <w:r>
        <w:rPr>
          <w:rStyle w:val="ab"/>
          <w:sz w:val="28"/>
          <w:szCs w:val="28"/>
        </w:rPr>
        <w:t xml:space="preserve">  заявителями (претендентами)  должны приниматься общепринятые обозначения и наименования в соответствии с требованиями действующих нормативных документов.</w:t>
      </w:r>
    </w:p>
    <w:p w:rsidR="008C4A00" w:rsidRDefault="008C4A00">
      <w:pPr>
        <w:pStyle w:val="35"/>
        <w:numPr>
          <w:ilvl w:val="2"/>
          <w:numId w:val="0"/>
        </w:numPr>
        <w:tabs>
          <w:tab w:val="num" w:pos="227"/>
          <w:tab w:val="num" w:pos="1080"/>
        </w:tabs>
        <w:ind w:firstLine="709"/>
        <w:rPr>
          <w:sz w:val="28"/>
          <w:szCs w:val="28"/>
        </w:rPr>
      </w:pPr>
      <w:r>
        <w:rPr>
          <w:sz w:val="28"/>
          <w:szCs w:val="28"/>
        </w:rPr>
        <w:t>3.4.2. Сведения, содержащиеся в заявках заявителей (претендентов), не должны допускать двусмысленных толкований.</w:t>
      </w:r>
    </w:p>
    <w:p w:rsidR="008C4A00" w:rsidRDefault="008C4A00">
      <w:pPr>
        <w:numPr>
          <w:ilvl w:val="2"/>
          <w:numId w:val="0"/>
        </w:numPr>
        <w:tabs>
          <w:tab w:val="num" w:pos="0"/>
          <w:tab w:val="num" w:pos="1080"/>
        </w:tabs>
        <w:ind w:firstLine="709"/>
        <w:jc w:val="both"/>
        <w:rPr>
          <w:sz w:val="28"/>
          <w:szCs w:val="28"/>
        </w:rPr>
      </w:pPr>
      <w:r>
        <w:rPr>
          <w:sz w:val="28"/>
          <w:szCs w:val="28"/>
        </w:rPr>
        <w:lastRenderedPageBreak/>
        <w:t xml:space="preserve">3.4.3. Все документы, представленные  заявителями (претендентами) на участие в настоящем аукционе, должны быть подписаны уполномоченными лицами и скреплены соответствующей печатью (все страницы представленных документов, кроме нотариально заверенных копий, должны быть завизированы уполномоченными лицами). Подчистки и исправления не допускаются.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форме описи документов, предоставляемых для участия в аукционе </w:t>
      </w:r>
      <w:hyperlink w:anchor="_РАЗДЕЛ_I.4_ОБРАЗЦЫ_ФОРМ И ДОКУМЕНТО_1" w:history="1">
        <w:r>
          <w:rPr>
            <w:rStyle w:val="af5"/>
            <w:color w:val="auto"/>
            <w:sz w:val="28"/>
            <w:szCs w:val="28"/>
            <w:u w:val="none"/>
          </w:rPr>
          <w:t xml:space="preserve">(Раздел </w:t>
        </w:r>
        <w:r>
          <w:rPr>
            <w:rStyle w:val="af5"/>
            <w:color w:val="auto"/>
            <w:sz w:val="28"/>
            <w:szCs w:val="28"/>
            <w:u w:val="none"/>
            <w:lang w:val="en-US"/>
          </w:rPr>
          <w:t>III</w:t>
        </w:r>
        <w:r>
          <w:rPr>
            <w:rStyle w:val="af5"/>
            <w:color w:val="auto"/>
            <w:sz w:val="28"/>
            <w:szCs w:val="28"/>
            <w:u w:val="none"/>
          </w:rPr>
          <w:t>).</w:t>
        </w:r>
      </w:hyperlink>
    </w:p>
    <w:p w:rsidR="008C4A00" w:rsidRDefault="008C4A00">
      <w:pPr>
        <w:pStyle w:val="35"/>
        <w:numPr>
          <w:ilvl w:val="2"/>
          <w:numId w:val="0"/>
        </w:numPr>
        <w:tabs>
          <w:tab w:val="num" w:pos="227"/>
          <w:tab w:val="num" w:pos="1080"/>
        </w:tabs>
        <w:ind w:firstLine="709"/>
        <w:rPr>
          <w:sz w:val="28"/>
          <w:szCs w:val="28"/>
        </w:rPr>
      </w:pPr>
      <w:r>
        <w:rPr>
          <w:sz w:val="28"/>
          <w:szCs w:val="28"/>
        </w:rPr>
        <w:t>3.4.4. Все документы, представляемые  заявителями (претендентами) в составе заявки на участие в аукционе, должны быть заполнены по всем пунктам.</w:t>
      </w:r>
    </w:p>
    <w:p w:rsidR="008C4A00" w:rsidRDefault="008C4A00">
      <w:pPr>
        <w:pStyle w:val="35"/>
        <w:numPr>
          <w:ilvl w:val="2"/>
          <w:numId w:val="0"/>
        </w:numPr>
        <w:tabs>
          <w:tab w:val="num" w:pos="227"/>
          <w:tab w:val="num" w:pos="1080"/>
        </w:tabs>
        <w:ind w:firstLine="720"/>
        <w:rPr>
          <w:sz w:val="28"/>
          <w:szCs w:val="28"/>
        </w:rPr>
      </w:pPr>
      <w:r>
        <w:rPr>
          <w:sz w:val="28"/>
          <w:szCs w:val="28"/>
        </w:rPr>
        <w:t xml:space="preserve">3.4.5. Заявка на участие в аукционе оформляется в соответствии с указаниями в </w:t>
      </w:r>
      <w:r>
        <w:rPr>
          <w:b/>
          <w:i/>
          <w:sz w:val="28"/>
          <w:szCs w:val="28"/>
        </w:rPr>
        <w:t>Информационной карте аукциона</w:t>
      </w:r>
      <w:r>
        <w:rPr>
          <w:sz w:val="28"/>
          <w:szCs w:val="28"/>
        </w:rPr>
        <w:t>.</w:t>
      </w:r>
    </w:p>
    <w:p w:rsidR="008C4A00" w:rsidRDefault="008C4A00">
      <w:pPr>
        <w:pStyle w:val="35"/>
        <w:numPr>
          <w:ilvl w:val="2"/>
          <w:numId w:val="0"/>
        </w:numPr>
        <w:tabs>
          <w:tab w:val="num" w:pos="227"/>
          <w:tab w:val="num" w:pos="1080"/>
        </w:tabs>
        <w:ind w:firstLine="720"/>
        <w:rPr>
          <w:sz w:val="28"/>
          <w:szCs w:val="28"/>
        </w:rPr>
      </w:pPr>
      <w:r>
        <w:rPr>
          <w:sz w:val="28"/>
          <w:szCs w:val="28"/>
        </w:rPr>
        <w:t>3.4.6. Представленные заявки на участие в аукционе и документы в составе заявки на участие в аукционе не возвращаются заявителям (претендентам), за исключением случая, предусмотренного пунктом 4.4. настоящего Раздела.</w:t>
      </w:r>
    </w:p>
    <w:p w:rsidR="008C4A00" w:rsidRDefault="008C4A00">
      <w:pPr>
        <w:pStyle w:val="20"/>
        <w:keepLines/>
        <w:widowControl w:val="0"/>
        <w:suppressLineNumbers/>
        <w:suppressAutoHyphens/>
        <w:spacing w:before="0" w:after="0"/>
        <w:ind w:firstLine="720"/>
        <w:jc w:val="both"/>
        <w:rPr>
          <w:rFonts w:ascii="Times New Roman" w:hAnsi="Times New Roman"/>
          <w:i w:val="0"/>
          <w:szCs w:val="28"/>
        </w:rPr>
      </w:pPr>
    </w:p>
    <w:p w:rsidR="008C4A00" w:rsidRDefault="008C4A00"/>
    <w:p w:rsidR="008C4A00" w:rsidRDefault="008C4A00">
      <w:pPr>
        <w:pStyle w:val="20"/>
        <w:keepLines/>
        <w:widowControl w:val="0"/>
        <w:suppressLineNumbers/>
        <w:suppressAutoHyphens/>
        <w:spacing w:before="0" w:after="0"/>
        <w:ind w:firstLine="720"/>
        <w:jc w:val="both"/>
        <w:rPr>
          <w:rFonts w:ascii="Times New Roman" w:hAnsi="Times New Roman"/>
          <w:b w:val="0"/>
          <w:i w:val="0"/>
          <w:szCs w:val="28"/>
        </w:rPr>
      </w:pPr>
      <w:r>
        <w:rPr>
          <w:rFonts w:ascii="Times New Roman" w:hAnsi="Times New Roman"/>
          <w:i w:val="0"/>
          <w:szCs w:val="28"/>
        </w:rPr>
        <w:t>4.</w:t>
      </w:r>
      <w:r>
        <w:rPr>
          <w:rFonts w:ascii="Times New Roman" w:hAnsi="Times New Roman"/>
          <w:i w:val="0"/>
          <w:szCs w:val="28"/>
        </w:rPr>
        <w:tab/>
        <w:t>ПОДАЧА ЗАЯВКИ НА УЧАСТИЕ В АУКЦИОНЕ.</w:t>
      </w:r>
    </w:p>
    <w:p w:rsidR="008C4A00" w:rsidRDefault="008C4A00">
      <w:pPr>
        <w:pStyle w:val="30"/>
        <w:widowControl w:val="0"/>
        <w:suppressLineNumbers/>
        <w:tabs>
          <w:tab w:val="left" w:pos="1260"/>
        </w:tabs>
        <w:suppressAutoHyphens/>
        <w:spacing w:before="0" w:after="0"/>
        <w:ind w:firstLine="720"/>
        <w:rPr>
          <w:rFonts w:ascii="Times New Roman" w:hAnsi="Times New Roman" w:cs="Times New Roman"/>
          <w:sz w:val="28"/>
          <w:szCs w:val="28"/>
        </w:rPr>
      </w:pPr>
    </w:p>
    <w:p w:rsidR="008C4A00" w:rsidRDefault="008C4A00" w:rsidP="00AD7A64">
      <w:pPr>
        <w:pStyle w:val="30"/>
        <w:widowControl w:val="0"/>
        <w:suppressLineNumbers/>
        <w:tabs>
          <w:tab w:val="left" w:pos="1260"/>
        </w:tabs>
        <w:suppressAutoHyphens/>
        <w:spacing w:before="0" w:after="0"/>
        <w:ind w:firstLine="720"/>
        <w:jc w:val="both"/>
        <w:rPr>
          <w:rFonts w:ascii="Times New Roman" w:hAnsi="Times New Roman" w:cs="Times New Roman"/>
          <w:sz w:val="28"/>
          <w:szCs w:val="28"/>
        </w:rPr>
      </w:pPr>
      <w:r>
        <w:rPr>
          <w:rFonts w:ascii="Times New Roman" w:hAnsi="Times New Roman" w:cs="Times New Roman"/>
          <w:sz w:val="28"/>
          <w:szCs w:val="28"/>
        </w:rPr>
        <w:t>4.1. Место, дата начала и окончания срока подачи заявок на участие в аукционе</w:t>
      </w:r>
    </w:p>
    <w:p w:rsidR="008C4A00" w:rsidRDefault="008C4A00" w:rsidP="00AD7A6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4.1.1. Заявки на участие в аукционе принимаются по адресу Организатора аукциона, указанного в извещении о проведении </w:t>
      </w:r>
      <w:r w:rsidR="00AD7A64">
        <w:rPr>
          <w:rFonts w:ascii="Times New Roman" w:hAnsi="Times New Roman" w:cs="Times New Roman"/>
          <w:sz w:val="28"/>
          <w:szCs w:val="28"/>
        </w:rPr>
        <w:t xml:space="preserve"> </w:t>
      </w:r>
      <w:r>
        <w:rPr>
          <w:rFonts w:ascii="Times New Roman" w:hAnsi="Times New Roman" w:cs="Times New Roman"/>
          <w:sz w:val="28"/>
          <w:szCs w:val="28"/>
        </w:rPr>
        <w:t>аукциона и в</w:t>
      </w:r>
      <w:r>
        <w:rPr>
          <w:rFonts w:ascii="Times New Roman" w:hAnsi="Times New Roman" w:cs="Times New Roman"/>
          <w:b/>
          <w:i/>
          <w:sz w:val="28"/>
          <w:szCs w:val="28"/>
        </w:rPr>
        <w:t xml:space="preserve"> Информационной карте аукциона</w:t>
      </w:r>
      <w:r>
        <w:rPr>
          <w:rFonts w:ascii="Times New Roman" w:hAnsi="Times New Roman" w:cs="Times New Roman"/>
          <w:sz w:val="28"/>
          <w:szCs w:val="28"/>
        </w:rPr>
        <w:t>.</w:t>
      </w:r>
    </w:p>
    <w:p w:rsidR="008C4A00" w:rsidRDefault="008C4A00" w:rsidP="00AD7A64">
      <w:pPr>
        <w:jc w:val="both"/>
        <w:rPr>
          <w:sz w:val="28"/>
          <w:szCs w:val="28"/>
        </w:rPr>
      </w:pPr>
      <w:r>
        <w:rPr>
          <w:sz w:val="28"/>
          <w:szCs w:val="28"/>
        </w:rPr>
        <w:t xml:space="preserve">          4.1.2. Заявки на участие в аукционе принимаются, начиная со дня, следующего за днем опубликования </w:t>
      </w:r>
      <w:r w:rsidR="00AD7A64">
        <w:rPr>
          <w:sz w:val="28"/>
          <w:szCs w:val="28"/>
        </w:rPr>
        <w:t>на</w:t>
      </w:r>
      <w:r>
        <w:rPr>
          <w:sz w:val="28"/>
          <w:szCs w:val="28"/>
        </w:rPr>
        <w:t xml:space="preserve"> официальном  сайте</w:t>
      </w:r>
      <w:r>
        <w:rPr>
          <w:color w:val="0000FF"/>
          <w:sz w:val="28"/>
          <w:szCs w:val="28"/>
        </w:rPr>
        <w:t xml:space="preserve">  </w:t>
      </w:r>
      <w:r>
        <w:rPr>
          <w:color w:val="0000FF"/>
          <w:sz w:val="28"/>
          <w:szCs w:val="28"/>
          <w:lang w:val="en-US"/>
        </w:rPr>
        <w:t>torgi</w:t>
      </w:r>
      <w:r>
        <w:rPr>
          <w:color w:val="0000FF"/>
          <w:sz w:val="28"/>
          <w:szCs w:val="28"/>
        </w:rPr>
        <w:t>.</w:t>
      </w:r>
      <w:r>
        <w:rPr>
          <w:color w:val="0000FF"/>
          <w:sz w:val="28"/>
          <w:szCs w:val="28"/>
          <w:lang w:val="en-US"/>
        </w:rPr>
        <w:t>gov</w:t>
      </w:r>
      <w:r>
        <w:rPr>
          <w:color w:val="0000FF"/>
          <w:sz w:val="28"/>
          <w:szCs w:val="28"/>
        </w:rPr>
        <w:t>.</w:t>
      </w:r>
      <w:r>
        <w:rPr>
          <w:color w:val="0000FF"/>
          <w:sz w:val="28"/>
          <w:szCs w:val="28"/>
          <w:lang w:val="en-US"/>
        </w:rPr>
        <w:t>ru</w:t>
      </w:r>
      <w:r>
        <w:rPr>
          <w:color w:val="0000FF"/>
          <w:sz w:val="28"/>
          <w:szCs w:val="28"/>
        </w:rPr>
        <w:t xml:space="preserve"> </w:t>
      </w:r>
      <w:r>
        <w:rPr>
          <w:sz w:val="28"/>
          <w:szCs w:val="28"/>
        </w:rPr>
        <w:t xml:space="preserve"> извещения о проведении  аукциона.</w:t>
      </w:r>
    </w:p>
    <w:p w:rsidR="008C4A00" w:rsidRDefault="008C4A00" w:rsidP="00AD7A64">
      <w:pPr>
        <w:pStyle w:val="34"/>
        <w:tabs>
          <w:tab w:val="clear" w:pos="227"/>
          <w:tab w:val="num" w:pos="720"/>
        </w:tabs>
        <w:ind w:firstLine="720"/>
        <w:rPr>
          <w:i/>
          <w:sz w:val="28"/>
          <w:szCs w:val="28"/>
        </w:rPr>
      </w:pPr>
      <w:r>
        <w:rPr>
          <w:sz w:val="28"/>
          <w:szCs w:val="28"/>
        </w:rPr>
        <w:t>4.1.3. Прием заявок на участие в аукционе прекращается в 1</w:t>
      </w:r>
      <w:r w:rsidR="00B45FE1">
        <w:rPr>
          <w:sz w:val="28"/>
          <w:szCs w:val="28"/>
        </w:rPr>
        <w:t>7</w:t>
      </w:r>
      <w:r>
        <w:rPr>
          <w:sz w:val="28"/>
          <w:szCs w:val="28"/>
          <w:vertAlign w:val="superscript"/>
        </w:rPr>
        <w:t>00</w:t>
      </w:r>
      <w:r>
        <w:rPr>
          <w:sz w:val="28"/>
          <w:szCs w:val="28"/>
        </w:rPr>
        <w:t xml:space="preserve"> час за один день предшествующего дню проведения аукциона и указанный в </w:t>
      </w:r>
      <w:r>
        <w:rPr>
          <w:b/>
          <w:i/>
          <w:sz w:val="28"/>
          <w:szCs w:val="28"/>
        </w:rPr>
        <w:t>Информационной карте аукциона</w:t>
      </w:r>
      <w:r>
        <w:rPr>
          <w:i/>
          <w:sz w:val="28"/>
          <w:szCs w:val="28"/>
        </w:rPr>
        <w:t>.</w:t>
      </w:r>
    </w:p>
    <w:p w:rsidR="008C4A00" w:rsidRDefault="008C4A00" w:rsidP="00AD7A64">
      <w:pPr>
        <w:pStyle w:val="34"/>
        <w:numPr>
          <w:ilvl w:val="2"/>
          <w:numId w:val="0"/>
        </w:numPr>
        <w:tabs>
          <w:tab w:val="num" w:pos="1080"/>
        </w:tabs>
        <w:ind w:firstLine="709"/>
        <w:rPr>
          <w:sz w:val="28"/>
          <w:szCs w:val="28"/>
        </w:rPr>
      </w:pPr>
      <w:r>
        <w:rPr>
          <w:sz w:val="28"/>
          <w:szCs w:val="28"/>
        </w:rPr>
        <w:t>4.1.4.  Заявитель (претендент) на участие в аукцио</w:t>
      </w:r>
      <w:r w:rsidR="00AD7A64">
        <w:rPr>
          <w:sz w:val="28"/>
          <w:szCs w:val="28"/>
        </w:rPr>
        <w:t>не при отправке заявки по почте</w:t>
      </w:r>
      <w:r>
        <w:rPr>
          <w:sz w:val="28"/>
          <w:szCs w:val="28"/>
        </w:rPr>
        <w:t xml:space="preserve"> несет риск того, что его заявка будет доставлена по неправильному адресу и признана опоздавшей в соответствии с пунктом 4.4. настоящего Раздела.</w:t>
      </w:r>
    </w:p>
    <w:p w:rsidR="008C4A00" w:rsidRDefault="008C4A00" w:rsidP="00AD7A64">
      <w:pPr>
        <w:pStyle w:val="34"/>
        <w:tabs>
          <w:tab w:val="clear" w:pos="227"/>
          <w:tab w:val="num" w:pos="720"/>
        </w:tabs>
        <w:ind w:firstLine="720"/>
        <w:rPr>
          <w:b/>
          <w:i/>
          <w:szCs w:val="24"/>
        </w:rPr>
      </w:pPr>
    </w:p>
    <w:p w:rsidR="008C4A00" w:rsidRDefault="008C4A00" w:rsidP="00AD7A64">
      <w:pPr>
        <w:pStyle w:val="34"/>
        <w:numPr>
          <w:ilvl w:val="2"/>
          <w:numId w:val="0"/>
        </w:numPr>
        <w:tabs>
          <w:tab w:val="num" w:pos="1080"/>
        </w:tabs>
        <w:ind w:firstLine="720"/>
        <w:rPr>
          <w:b/>
          <w:sz w:val="28"/>
          <w:szCs w:val="28"/>
        </w:rPr>
      </w:pPr>
      <w:r>
        <w:rPr>
          <w:sz w:val="28"/>
          <w:szCs w:val="28"/>
        </w:rPr>
        <w:t xml:space="preserve">4.2. </w:t>
      </w:r>
      <w:r>
        <w:rPr>
          <w:b/>
          <w:sz w:val="28"/>
          <w:szCs w:val="28"/>
        </w:rPr>
        <w:t>Порядок подачи заявок на участие в аукционе.</w:t>
      </w:r>
    </w:p>
    <w:p w:rsidR="008C4A00" w:rsidRDefault="008C4A00" w:rsidP="00AD7A64">
      <w:pPr>
        <w:pStyle w:val="35"/>
        <w:numPr>
          <w:ilvl w:val="2"/>
          <w:numId w:val="0"/>
        </w:numPr>
        <w:tabs>
          <w:tab w:val="num" w:pos="227"/>
          <w:tab w:val="num" w:pos="1080"/>
        </w:tabs>
        <w:ind w:firstLine="709"/>
        <w:rPr>
          <w:sz w:val="28"/>
          <w:szCs w:val="28"/>
        </w:rPr>
      </w:pPr>
      <w:r>
        <w:rPr>
          <w:sz w:val="28"/>
          <w:szCs w:val="28"/>
        </w:rPr>
        <w:t xml:space="preserve">4.2.1. Заявки на участие в аукционе в письменной форме лично либо через доверенное лицо направляются  заявителями (претендентами) до окончания срока подачи заявок в порядке, изложенном в </w:t>
      </w:r>
      <w:r>
        <w:rPr>
          <w:b/>
          <w:i/>
          <w:sz w:val="28"/>
          <w:szCs w:val="28"/>
        </w:rPr>
        <w:t>Информационной карте аукциона</w:t>
      </w:r>
      <w:r>
        <w:rPr>
          <w:sz w:val="28"/>
          <w:szCs w:val="28"/>
        </w:rPr>
        <w:t>.</w:t>
      </w:r>
    </w:p>
    <w:p w:rsidR="008C4A00" w:rsidRDefault="008C4A00" w:rsidP="00AD7A64">
      <w:pPr>
        <w:pStyle w:val="35"/>
        <w:numPr>
          <w:ilvl w:val="2"/>
          <w:numId w:val="0"/>
        </w:numPr>
        <w:tabs>
          <w:tab w:val="num" w:pos="227"/>
          <w:tab w:val="num" w:pos="1080"/>
        </w:tabs>
        <w:ind w:firstLine="709"/>
        <w:rPr>
          <w:sz w:val="28"/>
          <w:szCs w:val="28"/>
        </w:rPr>
      </w:pPr>
      <w:r>
        <w:rPr>
          <w:sz w:val="28"/>
          <w:szCs w:val="28"/>
        </w:rPr>
        <w:t>4.2.2.  Заявитель (претендент) вправе подать только одну заявку</w:t>
      </w:r>
      <w:r w:rsidR="0035026D">
        <w:rPr>
          <w:sz w:val="28"/>
          <w:szCs w:val="28"/>
        </w:rPr>
        <w:t xml:space="preserve"> на один и тот же лот</w:t>
      </w:r>
      <w:r>
        <w:rPr>
          <w:sz w:val="28"/>
          <w:szCs w:val="28"/>
        </w:rPr>
        <w:t xml:space="preserve"> в аукционе.</w:t>
      </w:r>
    </w:p>
    <w:p w:rsidR="008C4A00" w:rsidRDefault="008C4A00" w:rsidP="00AD7A64">
      <w:pPr>
        <w:pStyle w:val="35"/>
        <w:numPr>
          <w:ilvl w:val="2"/>
          <w:numId w:val="0"/>
        </w:numPr>
        <w:tabs>
          <w:tab w:val="num" w:pos="227"/>
          <w:tab w:val="num" w:pos="1080"/>
        </w:tabs>
        <w:ind w:firstLine="709"/>
        <w:rPr>
          <w:sz w:val="28"/>
          <w:szCs w:val="28"/>
        </w:rPr>
      </w:pPr>
      <w:r>
        <w:rPr>
          <w:sz w:val="28"/>
          <w:szCs w:val="28"/>
        </w:rPr>
        <w:lastRenderedPageBreak/>
        <w:t>4.2.3. Каждая заявка на участие в аукционе, пост</w:t>
      </w:r>
      <w:r w:rsidR="009850F7">
        <w:rPr>
          <w:sz w:val="28"/>
          <w:szCs w:val="28"/>
        </w:rPr>
        <w:t xml:space="preserve">упившая в срок, регистрируется </w:t>
      </w:r>
      <w:r>
        <w:rPr>
          <w:sz w:val="28"/>
          <w:szCs w:val="28"/>
        </w:rPr>
        <w:t xml:space="preserve">ответственным лицом в Журнале регистрации заявок на участие в аукционе в порядке поступления заявок. Запись регистрации заявки на участие в аукционе включает регистрационный номер заявки, дату, время, способ подачи.  </w:t>
      </w:r>
    </w:p>
    <w:p w:rsidR="008C4A00" w:rsidRDefault="009850F7">
      <w:pPr>
        <w:pStyle w:val="34"/>
        <w:numPr>
          <w:ilvl w:val="2"/>
          <w:numId w:val="0"/>
        </w:numPr>
        <w:tabs>
          <w:tab w:val="num" w:pos="1080"/>
        </w:tabs>
        <w:ind w:firstLine="709"/>
        <w:rPr>
          <w:sz w:val="28"/>
          <w:szCs w:val="28"/>
        </w:rPr>
      </w:pPr>
      <w:r>
        <w:rPr>
          <w:sz w:val="28"/>
          <w:szCs w:val="28"/>
        </w:rPr>
        <w:t>4.2.4. По требованию</w:t>
      </w:r>
      <w:r w:rsidR="008C4A00">
        <w:rPr>
          <w:sz w:val="28"/>
          <w:szCs w:val="28"/>
        </w:rPr>
        <w:t xml:space="preserve"> заявителя (претендента), подавшего заявку на участие в аукционе,  Организатор аукциона выдает расписку в получении такой заявки с указанием даты и времени ее получения.</w:t>
      </w:r>
    </w:p>
    <w:p w:rsidR="008C4A00" w:rsidRDefault="008C4A00">
      <w:pPr>
        <w:pStyle w:val="34"/>
        <w:numPr>
          <w:ilvl w:val="2"/>
          <w:numId w:val="0"/>
        </w:numPr>
        <w:tabs>
          <w:tab w:val="num" w:pos="1080"/>
        </w:tabs>
        <w:ind w:firstLine="720"/>
        <w:rPr>
          <w:b/>
          <w:szCs w:val="24"/>
        </w:rPr>
      </w:pPr>
    </w:p>
    <w:p w:rsidR="008C4A00" w:rsidRDefault="008C4A00">
      <w:pPr>
        <w:pStyle w:val="26"/>
        <w:numPr>
          <w:ilvl w:val="1"/>
          <w:numId w:val="0"/>
        </w:numPr>
        <w:tabs>
          <w:tab w:val="num" w:pos="1080"/>
        </w:tabs>
        <w:ind w:firstLine="709"/>
        <w:rPr>
          <w:sz w:val="28"/>
          <w:szCs w:val="28"/>
        </w:rPr>
      </w:pPr>
      <w:r>
        <w:rPr>
          <w:sz w:val="28"/>
          <w:szCs w:val="28"/>
        </w:rPr>
        <w:t>4.3. Порядок и срок отзыва заявок на участие в аукционе.</w:t>
      </w:r>
    </w:p>
    <w:p w:rsidR="008C4A00" w:rsidRDefault="008C4A00">
      <w:pPr>
        <w:widowControl w:val="0"/>
        <w:autoSpaceDE w:val="0"/>
        <w:autoSpaceDN w:val="0"/>
        <w:adjustRightInd w:val="0"/>
        <w:ind w:firstLine="720"/>
        <w:jc w:val="both"/>
        <w:rPr>
          <w:sz w:val="28"/>
          <w:szCs w:val="28"/>
        </w:rPr>
      </w:pPr>
      <w:r>
        <w:rPr>
          <w:sz w:val="28"/>
          <w:szCs w:val="28"/>
        </w:rPr>
        <w:t>4.3.1.</w:t>
      </w:r>
      <w:r>
        <w:rPr>
          <w:sz w:val="28"/>
          <w:szCs w:val="28"/>
        </w:rPr>
        <w:tab/>
        <w:t xml:space="preserve"> Заявитель (претендент) имеет право отозвать принятую Организатором аукциона заявку до окончания срока приёма заявок, уведомив об этом в письменной форме Организатора аукциона.  Организатор аукциона обязан возвратить внесённый заявителем задаток в течение пяти рабочих дней со дня получения уведомления об отзыве заявки на участие в аукционе. В случае отзыва заявки заявителем после даты окончания приёма заявок задаток возвращается в порядке, установленном для участников аукциона.</w:t>
      </w:r>
    </w:p>
    <w:p w:rsidR="008C4A00" w:rsidRDefault="008C4A00">
      <w:pPr>
        <w:pStyle w:val="35"/>
        <w:numPr>
          <w:ilvl w:val="2"/>
          <w:numId w:val="0"/>
        </w:numPr>
        <w:tabs>
          <w:tab w:val="num" w:pos="227"/>
          <w:tab w:val="num" w:pos="1080"/>
        </w:tabs>
        <w:ind w:firstLine="709"/>
        <w:rPr>
          <w:sz w:val="28"/>
          <w:szCs w:val="28"/>
        </w:rPr>
      </w:pPr>
      <w:r>
        <w:rPr>
          <w:sz w:val="28"/>
          <w:szCs w:val="28"/>
        </w:rPr>
        <w:t>4.3.2. Заявитель (претендент), отзывающий свою заявку на участие в аукционе, в письменной форме уведомляет о своем решении до дня и времени начала рассмотрения заявок на участие в аукционе.</w:t>
      </w:r>
    </w:p>
    <w:p w:rsidR="008C4A00" w:rsidRDefault="008C4A00">
      <w:pPr>
        <w:pStyle w:val="35"/>
        <w:numPr>
          <w:ilvl w:val="2"/>
          <w:numId w:val="0"/>
        </w:numPr>
        <w:tabs>
          <w:tab w:val="num" w:pos="227"/>
          <w:tab w:val="num" w:pos="1080"/>
        </w:tabs>
        <w:ind w:firstLine="709"/>
        <w:rPr>
          <w:sz w:val="28"/>
          <w:szCs w:val="28"/>
        </w:rPr>
      </w:pPr>
      <w:r>
        <w:rPr>
          <w:sz w:val="28"/>
          <w:szCs w:val="28"/>
        </w:rPr>
        <w:t>В уведомлении об отзыве заявки на участие в аукционе в обязательном порядке должно указываться фирменное наименование, почтовый адрес (для юридического лица), или фамилия, имя, отчество, сведения о месте жительства (для физического лица) -  заявителя (претендента), отзывающего заявку, и способ возврата заявки. Уведомление должно быть подписано уполномоченным лицом  заявителя (претендента).</w:t>
      </w:r>
      <w:r w:rsidR="002F3210">
        <w:rPr>
          <w:sz w:val="28"/>
          <w:szCs w:val="28"/>
        </w:rPr>
        <w:t xml:space="preserve">                    </w:t>
      </w:r>
    </w:p>
    <w:p w:rsidR="008C4A00" w:rsidRDefault="008C4A00">
      <w:pPr>
        <w:tabs>
          <w:tab w:val="left" w:pos="1080"/>
        </w:tabs>
        <w:ind w:firstLine="720"/>
        <w:jc w:val="both"/>
        <w:rPr>
          <w:sz w:val="28"/>
          <w:szCs w:val="28"/>
        </w:rPr>
      </w:pPr>
      <w:r>
        <w:rPr>
          <w:sz w:val="28"/>
          <w:szCs w:val="28"/>
        </w:rPr>
        <w:t>4.3.3. Уведомления об отзыве заявки на участие в аукционе, полученные позднее даты и времени начала рассмотрения заявок на участие в аукционе, не будут приняты во внимание, и поданная заявка на участие в аукционе будет рассматриваться как действительная.</w:t>
      </w:r>
    </w:p>
    <w:p w:rsidR="008C4A00" w:rsidRDefault="008C4A00">
      <w:pPr>
        <w:tabs>
          <w:tab w:val="left" w:pos="1260"/>
        </w:tabs>
        <w:ind w:firstLine="720"/>
        <w:jc w:val="both"/>
        <w:rPr>
          <w:sz w:val="28"/>
          <w:szCs w:val="28"/>
        </w:rPr>
      </w:pPr>
      <w:r>
        <w:rPr>
          <w:sz w:val="28"/>
          <w:szCs w:val="28"/>
        </w:rPr>
        <w:t>4.3.4.</w:t>
      </w:r>
      <w:r>
        <w:rPr>
          <w:sz w:val="28"/>
          <w:szCs w:val="28"/>
        </w:rPr>
        <w:tab/>
        <w:t>Изменение  заявителем (претендентом) своей заявки на участие в аукционе, после подачи ее в  аукционную комиссию, не допускается.</w:t>
      </w:r>
    </w:p>
    <w:p w:rsidR="008C4A00" w:rsidRDefault="008C4A00">
      <w:pPr>
        <w:pStyle w:val="35"/>
        <w:numPr>
          <w:ilvl w:val="2"/>
          <w:numId w:val="0"/>
        </w:numPr>
        <w:tabs>
          <w:tab w:val="num" w:pos="227"/>
          <w:tab w:val="num" w:pos="1080"/>
        </w:tabs>
        <w:ind w:firstLine="709"/>
        <w:rPr>
          <w:b/>
          <w:sz w:val="28"/>
          <w:szCs w:val="28"/>
        </w:rPr>
      </w:pPr>
    </w:p>
    <w:p w:rsidR="008C4A00" w:rsidRDefault="008C4A00">
      <w:pPr>
        <w:pStyle w:val="35"/>
        <w:numPr>
          <w:ilvl w:val="2"/>
          <w:numId w:val="0"/>
        </w:numPr>
        <w:tabs>
          <w:tab w:val="num" w:pos="227"/>
          <w:tab w:val="num" w:pos="1080"/>
        </w:tabs>
        <w:ind w:firstLine="709"/>
        <w:rPr>
          <w:b/>
          <w:sz w:val="28"/>
          <w:szCs w:val="28"/>
        </w:rPr>
      </w:pPr>
    </w:p>
    <w:p w:rsidR="008C4A00" w:rsidRDefault="008C4A00">
      <w:pPr>
        <w:pStyle w:val="35"/>
        <w:numPr>
          <w:ilvl w:val="2"/>
          <w:numId w:val="0"/>
        </w:numPr>
        <w:tabs>
          <w:tab w:val="num" w:pos="227"/>
          <w:tab w:val="num" w:pos="1080"/>
        </w:tabs>
        <w:ind w:firstLine="709"/>
        <w:rPr>
          <w:b/>
          <w:sz w:val="28"/>
          <w:szCs w:val="28"/>
        </w:rPr>
      </w:pPr>
    </w:p>
    <w:p w:rsidR="008C4A00" w:rsidRDefault="008C4A00">
      <w:pPr>
        <w:pStyle w:val="35"/>
        <w:numPr>
          <w:ilvl w:val="2"/>
          <w:numId w:val="0"/>
        </w:numPr>
        <w:tabs>
          <w:tab w:val="num" w:pos="227"/>
          <w:tab w:val="num" w:pos="1080"/>
        </w:tabs>
        <w:ind w:firstLine="709"/>
        <w:rPr>
          <w:sz w:val="28"/>
          <w:szCs w:val="28"/>
        </w:rPr>
      </w:pPr>
      <w:r>
        <w:rPr>
          <w:b/>
          <w:sz w:val="28"/>
          <w:szCs w:val="28"/>
        </w:rPr>
        <w:t>4.4. Заявки на участие в аукционе, поданные с опозданием.</w:t>
      </w:r>
    </w:p>
    <w:p w:rsidR="008C4A00" w:rsidRDefault="008C4A00">
      <w:pPr>
        <w:pStyle w:val="35"/>
        <w:numPr>
          <w:ilvl w:val="2"/>
          <w:numId w:val="0"/>
        </w:numPr>
        <w:tabs>
          <w:tab w:val="num" w:pos="227"/>
          <w:tab w:val="num" w:pos="1080"/>
        </w:tabs>
        <w:ind w:firstLine="709"/>
        <w:rPr>
          <w:sz w:val="28"/>
          <w:szCs w:val="28"/>
        </w:rPr>
      </w:pPr>
    </w:p>
    <w:p w:rsidR="008C4A00" w:rsidRDefault="008C4A00">
      <w:pPr>
        <w:pStyle w:val="35"/>
        <w:numPr>
          <w:ilvl w:val="2"/>
          <w:numId w:val="0"/>
        </w:numPr>
        <w:tabs>
          <w:tab w:val="num" w:pos="227"/>
          <w:tab w:val="num" w:pos="1080"/>
        </w:tabs>
        <w:ind w:firstLine="709"/>
        <w:rPr>
          <w:sz w:val="28"/>
          <w:szCs w:val="28"/>
        </w:rPr>
      </w:pPr>
      <w:r>
        <w:rPr>
          <w:sz w:val="28"/>
          <w:szCs w:val="28"/>
        </w:rPr>
        <w:t>4.4.1. Заявки на участие в аукционе, поступившие после дня и времени начала рассмотрения заявок на участие в аукционе признаются опоздавшими. Такие заявки не рассматриваются и в тот же день возвращаются  заявителям (претендентам), подавшим такие заявки.</w:t>
      </w:r>
    </w:p>
    <w:p w:rsidR="008C4A00" w:rsidRDefault="008C4A00">
      <w:pPr>
        <w:pStyle w:val="35"/>
        <w:numPr>
          <w:ilvl w:val="2"/>
          <w:numId w:val="0"/>
        </w:numPr>
        <w:tabs>
          <w:tab w:val="num" w:pos="227"/>
          <w:tab w:val="num" w:pos="1080"/>
        </w:tabs>
        <w:ind w:firstLine="709"/>
        <w:rPr>
          <w:szCs w:val="24"/>
        </w:rPr>
      </w:pPr>
    </w:p>
    <w:p w:rsidR="008C4A00" w:rsidRDefault="008C4A00">
      <w:pPr>
        <w:pStyle w:val="a7"/>
        <w:tabs>
          <w:tab w:val="clear" w:pos="9355"/>
          <w:tab w:val="left" w:pos="180"/>
          <w:tab w:val="left" w:pos="720"/>
          <w:tab w:val="left" w:pos="9360"/>
        </w:tabs>
        <w:ind w:firstLine="720"/>
        <w:rPr>
          <w:b/>
          <w:sz w:val="28"/>
          <w:szCs w:val="28"/>
        </w:rPr>
      </w:pPr>
      <w:r>
        <w:rPr>
          <w:b/>
          <w:sz w:val="28"/>
          <w:szCs w:val="28"/>
        </w:rPr>
        <w:t>4.5. Срок действия заявок на участие в  аукционе.</w:t>
      </w:r>
    </w:p>
    <w:p w:rsidR="008C4A00" w:rsidRDefault="008C4A00" w:rsidP="00755880">
      <w:pPr>
        <w:pStyle w:val="a6"/>
        <w:tabs>
          <w:tab w:val="left" w:pos="9360"/>
        </w:tabs>
        <w:ind w:firstLine="720"/>
        <w:jc w:val="both"/>
        <w:rPr>
          <w:rFonts w:ascii="Times New Roman" w:hAnsi="Times New Roman"/>
          <w:sz w:val="28"/>
          <w:szCs w:val="28"/>
          <w:lang w:val="ru-RU"/>
        </w:rPr>
      </w:pPr>
      <w:r>
        <w:rPr>
          <w:rFonts w:ascii="Times New Roman" w:hAnsi="Times New Roman"/>
          <w:sz w:val="28"/>
          <w:szCs w:val="28"/>
          <w:lang w:val="ru-RU"/>
        </w:rPr>
        <w:lastRenderedPageBreak/>
        <w:t xml:space="preserve">4.5.1. Заявки на участие в  аукционе должны сохранять свое действие в течение срока проведения процедуры  аукциона и до завершения указанной процедуры. Процедура  аукциона завершается подписанием  протокола о результатах лесного аукциона  или принятием решения об отмене  аукциона. </w:t>
      </w:r>
    </w:p>
    <w:p w:rsidR="008C4A00" w:rsidRDefault="008C4A00">
      <w:pPr>
        <w:rPr>
          <w:sz w:val="24"/>
          <w:szCs w:val="24"/>
        </w:rPr>
      </w:pPr>
    </w:p>
    <w:p w:rsidR="0035026D" w:rsidRDefault="0035026D">
      <w:pPr>
        <w:pStyle w:val="20"/>
        <w:keepLines/>
        <w:widowControl w:val="0"/>
        <w:suppressLineNumbers/>
        <w:tabs>
          <w:tab w:val="left" w:pos="1260"/>
        </w:tabs>
        <w:suppressAutoHyphens/>
        <w:spacing w:before="0" w:after="0"/>
        <w:ind w:firstLine="720"/>
        <w:rPr>
          <w:rFonts w:ascii="Times New Roman" w:hAnsi="Times New Roman"/>
          <w:i w:val="0"/>
          <w:szCs w:val="28"/>
        </w:rPr>
      </w:pPr>
    </w:p>
    <w:p w:rsidR="0035026D" w:rsidRDefault="0035026D">
      <w:pPr>
        <w:pStyle w:val="20"/>
        <w:keepLines/>
        <w:widowControl w:val="0"/>
        <w:suppressLineNumbers/>
        <w:tabs>
          <w:tab w:val="left" w:pos="1260"/>
        </w:tabs>
        <w:suppressAutoHyphens/>
        <w:spacing w:before="0" w:after="0"/>
        <w:ind w:firstLine="720"/>
        <w:rPr>
          <w:rFonts w:ascii="Times New Roman" w:hAnsi="Times New Roman"/>
          <w:i w:val="0"/>
          <w:szCs w:val="28"/>
        </w:rPr>
      </w:pPr>
    </w:p>
    <w:p w:rsidR="008C4A00" w:rsidRDefault="008C4A00">
      <w:pPr>
        <w:pStyle w:val="20"/>
        <w:keepLines/>
        <w:widowControl w:val="0"/>
        <w:suppressLineNumbers/>
        <w:tabs>
          <w:tab w:val="left" w:pos="1260"/>
        </w:tabs>
        <w:suppressAutoHyphens/>
        <w:spacing w:before="0" w:after="0"/>
        <w:ind w:firstLine="720"/>
        <w:rPr>
          <w:rFonts w:ascii="Times New Roman" w:hAnsi="Times New Roman"/>
          <w:i w:val="0"/>
          <w:szCs w:val="28"/>
        </w:rPr>
      </w:pPr>
      <w:r>
        <w:rPr>
          <w:rFonts w:ascii="Times New Roman" w:hAnsi="Times New Roman"/>
          <w:i w:val="0"/>
          <w:szCs w:val="28"/>
        </w:rPr>
        <w:t>5.</w:t>
      </w:r>
      <w:r>
        <w:rPr>
          <w:rFonts w:ascii="Times New Roman" w:hAnsi="Times New Roman"/>
          <w:i w:val="0"/>
          <w:szCs w:val="28"/>
        </w:rPr>
        <w:tab/>
      </w:r>
      <w:r w:rsidRPr="006779C2">
        <w:rPr>
          <w:rFonts w:ascii="Times New Roman" w:hAnsi="Times New Roman"/>
          <w:i w:val="0"/>
          <w:szCs w:val="28"/>
        </w:rPr>
        <w:t xml:space="preserve">РАССМОТРЕНИЕ ЗАЯВОК </w:t>
      </w:r>
      <w:r w:rsidR="002F3210" w:rsidRPr="006779C2">
        <w:rPr>
          <w:rFonts w:ascii="Times New Roman" w:hAnsi="Times New Roman"/>
          <w:i w:val="0"/>
          <w:szCs w:val="28"/>
        </w:rPr>
        <w:t xml:space="preserve">  </w:t>
      </w:r>
      <w:r w:rsidRPr="006779C2">
        <w:rPr>
          <w:rFonts w:ascii="Times New Roman" w:hAnsi="Times New Roman"/>
          <w:i w:val="0"/>
          <w:szCs w:val="28"/>
        </w:rPr>
        <w:t>НА УЧАСТИЕ В АУКЦИОНЕ</w:t>
      </w:r>
      <w:r>
        <w:rPr>
          <w:rFonts w:ascii="Times New Roman" w:hAnsi="Times New Roman"/>
          <w:i w:val="0"/>
          <w:szCs w:val="28"/>
        </w:rPr>
        <w:t>.</w:t>
      </w:r>
    </w:p>
    <w:p w:rsidR="008C4A00" w:rsidRDefault="008C4A00">
      <w:pPr>
        <w:pStyle w:val="30"/>
        <w:widowControl w:val="0"/>
        <w:suppressLineNumbers/>
        <w:tabs>
          <w:tab w:val="left" w:pos="1260"/>
        </w:tabs>
        <w:suppressAutoHyphens/>
        <w:spacing w:before="0" w:after="0"/>
        <w:ind w:firstLine="720"/>
        <w:rPr>
          <w:rFonts w:ascii="Times New Roman" w:hAnsi="Times New Roman" w:cs="Times New Roman"/>
          <w:sz w:val="28"/>
          <w:szCs w:val="28"/>
        </w:rPr>
      </w:pPr>
    </w:p>
    <w:p w:rsidR="008C4A00" w:rsidRDefault="008C4A00">
      <w:pPr>
        <w:tabs>
          <w:tab w:val="left" w:pos="1260"/>
        </w:tabs>
        <w:ind w:firstLine="720"/>
        <w:jc w:val="both"/>
        <w:rPr>
          <w:b/>
          <w:sz w:val="28"/>
          <w:szCs w:val="28"/>
        </w:rPr>
      </w:pPr>
      <w:r>
        <w:rPr>
          <w:sz w:val="28"/>
          <w:szCs w:val="28"/>
        </w:rPr>
        <w:t xml:space="preserve"> </w:t>
      </w:r>
      <w:r>
        <w:rPr>
          <w:b/>
          <w:sz w:val="28"/>
          <w:szCs w:val="28"/>
        </w:rPr>
        <w:t>5.1.</w:t>
      </w:r>
      <w:r>
        <w:rPr>
          <w:b/>
          <w:sz w:val="28"/>
          <w:szCs w:val="28"/>
        </w:rPr>
        <w:tab/>
        <w:t>Порядок рассмотрения заявок на участие в аукционе.</w:t>
      </w:r>
    </w:p>
    <w:p w:rsidR="008C4A00" w:rsidRDefault="008C4A00">
      <w:pPr>
        <w:ind w:firstLine="720"/>
        <w:jc w:val="both"/>
        <w:rPr>
          <w:sz w:val="28"/>
          <w:szCs w:val="28"/>
        </w:rPr>
      </w:pPr>
      <w:r>
        <w:rPr>
          <w:sz w:val="28"/>
          <w:szCs w:val="28"/>
        </w:rPr>
        <w:t>5.1.</w:t>
      </w:r>
      <w:r w:rsidR="009850F7">
        <w:rPr>
          <w:sz w:val="28"/>
          <w:szCs w:val="28"/>
        </w:rPr>
        <w:t>1.  Заявки аукционной комиссией</w:t>
      </w:r>
      <w:r>
        <w:rPr>
          <w:sz w:val="28"/>
          <w:szCs w:val="28"/>
        </w:rPr>
        <w:t xml:space="preserve"> рассматриваются при поступлении в секретариат аукционной комиссии.  </w:t>
      </w:r>
    </w:p>
    <w:p w:rsidR="008C4A00" w:rsidRDefault="008C4A00">
      <w:pPr>
        <w:pStyle w:val="35"/>
        <w:numPr>
          <w:ilvl w:val="2"/>
          <w:numId w:val="0"/>
        </w:numPr>
        <w:tabs>
          <w:tab w:val="num" w:pos="1080"/>
        </w:tabs>
        <w:ind w:firstLine="709"/>
        <w:rPr>
          <w:sz w:val="28"/>
          <w:szCs w:val="28"/>
        </w:rPr>
      </w:pPr>
      <w:r>
        <w:rPr>
          <w:sz w:val="28"/>
          <w:szCs w:val="28"/>
        </w:rPr>
        <w:t xml:space="preserve">5.1.2. Аукционная комиссия рассматривает заявки на участие в аукционе на соответствие требованиям, установленным в пункте 3.3 настоящего Раздела, и соответствие  заявителей (претендентов) требованиям, установленным в пункте 1.5 настоящего Раздела. </w:t>
      </w:r>
    </w:p>
    <w:p w:rsidR="008C4A00" w:rsidRDefault="008C4A00">
      <w:pPr>
        <w:tabs>
          <w:tab w:val="left" w:pos="1260"/>
        </w:tabs>
        <w:ind w:firstLine="720"/>
        <w:jc w:val="both"/>
        <w:rPr>
          <w:sz w:val="28"/>
          <w:szCs w:val="28"/>
        </w:rPr>
      </w:pPr>
      <w:r>
        <w:rPr>
          <w:sz w:val="28"/>
          <w:szCs w:val="28"/>
        </w:rPr>
        <w:t xml:space="preserve"> 5.1.4. Рассмотрение заявок на предмет их соответствия требованиям, установленным в </w:t>
      </w:r>
      <w:hyperlink w:anchor="_3.3._Требования_к_содержанию_докуме#_3" w:tooltip="#_3.3._Требования_к_содержанию докуме" w:history="1">
        <w:r>
          <w:rPr>
            <w:rStyle w:val="af5"/>
            <w:color w:val="000000"/>
            <w:sz w:val="28"/>
            <w:szCs w:val="28"/>
            <w:u w:val="none"/>
          </w:rPr>
          <w:t>пункте 3.3.</w:t>
        </w:r>
      </w:hyperlink>
      <w:r>
        <w:rPr>
          <w:sz w:val="28"/>
          <w:szCs w:val="28"/>
        </w:rPr>
        <w:t xml:space="preserve"> настоящего Раздела, и  заявителей (претендентов) на предмет их соответствия требованиям, установленным в </w:t>
      </w:r>
      <w:hyperlink w:anchor="_1.6._Требования_к_Участникам_размещ#_1" w:tooltip="#_1.6._Требования_к_Участникам размещ" w:history="1">
        <w:r>
          <w:rPr>
            <w:rStyle w:val="af5"/>
            <w:color w:val="000000"/>
            <w:sz w:val="28"/>
            <w:szCs w:val="28"/>
            <w:u w:val="none"/>
          </w:rPr>
          <w:t>пункте 1.5.</w:t>
        </w:r>
      </w:hyperlink>
      <w:r>
        <w:rPr>
          <w:sz w:val="28"/>
          <w:szCs w:val="28"/>
        </w:rPr>
        <w:t xml:space="preserve"> настоящего Раздела, осуществляется по принципу: «соответствует требованиям» или «не соответствует требованиям». Сведения о задатках фиксируются при приёме заявок от претендентов и оформляются в «Ведомости о внесённых задатках» (Форма 5 раздела III).</w:t>
      </w:r>
    </w:p>
    <w:p w:rsidR="008C4A00" w:rsidRDefault="008C4A00">
      <w:pPr>
        <w:ind w:firstLine="709"/>
        <w:jc w:val="both"/>
        <w:rPr>
          <w:sz w:val="28"/>
          <w:szCs w:val="28"/>
        </w:rPr>
      </w:pPr>
      <w:r>
        <w:rPr>
          <w:sz w:val="28"/>
          <w:szCs w:val="28"/>
        </w:rPr>
        <w:t xml:space="preserve"> 5.1.5.  В случае выявления противоречий, неточностей в представле</w:t>
      </w:r>
      <w:r w:rsidR="00690BF3">
        <w:rPr>
          <w:sz w:val="28"/>
          <w:szCs w:val="28"/>
        </w:rPr>
        <w:t>нных на рассмотрение документах</w:t>
      </w:r>
      <w:r>
        <w:rPr>
          <w:sz w:val="28"/>
          <w:szCs w:val="28"/>
        </w:rPr>
        <w:t xml:space="preserve"> ответственное лицо аукционной комиссии должен связаться с заявителем (претендентом) по телефону, ясно изложить противоречия, неточности в представленных документах и указать на необходимость устранения данных недостатков в срок, не</w:t>
      </w:r>
      <w:r w:rsidR="00690BF3">
        <w:rPr>
          <w:sz w:val="28"/>
          <w:szCs w:val="28"/>
        </w:rPr>
        <w:t xml:space="preserve"> превышающий трёх рабочих дней </w:t>
      </w:r>
      <w:r>
        <w:rPr>
          <w:sz w:val="28"/>
          <w:szCs w:val="28"/>
        </w:rPr>
        <w:t xml:space="preserve">со дня получения документов от заявителя. В случае если в течение трёх рабочих дней указанные замечания не устранены, ответственное лицо аукционной комиссии готовит письмо о необходимости устранения указанных замечаний в течение пяти рабочих дней со дня уведомления. В случае если замечания не устранены в указанный срок, ответственное лицо аукционной комиссии готовит письменный мотивированный отказ к допуску на участие в аукционе, который подписывается заместителем председателя аукционной комиссии. </w:t>
      </w:r>
    </w:p>
    <w:p w:rsidR="008C4A00" w:rsidRDefault="008C4A00">
      <w:pPr>
        <w:tabs>
          <w:tab w:val="left" w:pos="1080"/>
        </w:tabs>
        <w:ind w:firstLine="720"/>
        <w:jc w:val="both"/>
        <w:rPr>
          <w:sz w:val="28"/>
          <w:szCs w:val="28"/>
        </w:rPr>
      </w:pPr>
      <w:r>
        <w:rPr>
          <w:sz w:val="28"/>
          <w:szCs w:val="28"/>
        </w:rPr>
        <w:t xml:space="preserve">5.1.6. После проверки представленных заявителем документов ответственное лицо аукционной комиссии направляет их на рассмотрение комиссии по проведению аукционов по продаже права на заключение договора аренды лесного участка, находящегося в государственной собственности, либо договора купли-продажи лесных насаждений. </w:t>
      </w:r>
    </w:p>
    <w:p w:rsidR="008C4A00" w:rsidRDefault="008C4A00">
      <w:pPr>
        <w:pStyle w:val="35"/>
        <w:numPr>
          <w:ilvl w:val="2"/>
          <w:numId w:val="0"/>
        </w:numPr>
        <w:tabs>
          <w:tab w:val="num" w:pos="1080"/>
        </w:tabs>
        <w:ind w:firstLine="720"/>
        <w:rPr>
          <w:spacing w:val="-3"/>
          <w:sz w:val="28"/>
          <w:szCs w:val="28"/>
        </w:rPr>
      </w:pPr>
      <w:r>
        <w:rPr>
          <w:sz w:val="28"/>
          <w:szCs w:val="28"/>
        </w:rPr>
        <w:t xml:space="preserve"> 5.1.7. Аукционная комиссия может не принимать во внимание </w:t>
      </w:r>
      <w:r>
        <w:rPr>
          <w:spacing w:val="-3"/>
          <w:sz w:val="28"/>
          <w:szCs w:val="28"/>
        </w:rPr>
        <w:t>мелкие погрешности, несоответствия, неточности</w:t>
      </w:r>
      <w:r>
        <w:rPr>
          <w:sz w:val="28"/>
          <w:szCs w:val="28"/>
        </w:rPr>
        <w:t xml:space="preserve"> заявки на участие в аукционе, которые не представляют собой существенного отклонения</w:t>
      </w:r>
      <w:r>
        <w:rPr>
          <w:spacing w:val="-3"/>
          <w:sz w:val="28"/>
          <w:szCs w:val="28"/>
        </w:rPr>
        <w:t>.</w:t>
      </w:r>
    </w:p>
    <w:p w:rsidR="008C4A00" w:rsidRDefault="008C4A00">
      <w:pPr>
        <w:pStyle w:val="35"/>
        <w:numPr>
          <w:ilvl w:val="2"/>
          <w:numId w:val="0"/>
        </w:numPr>
        <w:tabs>
          <w:tab w:val="num" w:pos="1080"/>
        </w:tabs>
        <w:ind w:firstLine="720"/>
        <w:rPr>
          <w:b/>
          <w:sz w:val="28"/>
          <w:szCs w:val="28"/>
        </w:rPr>
      </w:pPr>
    </w:p>
    <w:p w:rsidR="008C4A00" w:rsidRDefault="008C4A00">
      <w:pPr>
        <w:pStyle w:val="35"/>
        <w:numPr>
          <w:ilvl w:val="2"/>
          <w:numId w:val="0"/>
        </w:numPr>
        <w:tabs>
          <w:tab w:val="num" w:pos="1080"/>
        </w:tabs>
        <w:ind w:firstLine="720"/>
        <w:jc w:val="center"/>
        <w:rPr>
          <w:sz w:val="28"/>
          <w:szCs w:val="28"/>
        </w:rPr>
      </w:pPr>
      <w:r>
        <w:rPr>
          <w:b/>
          <w:sz w:val="28"/>
          <w:szCs w:val="28"/>
        </w:rPr>
        <w:t>5.2. Допуск к участию в аукционе</w:t>
      </w:r>
    </w:p>
    <w:p w:rsidR="008C4A00" w:rsidRDefault="008C4A00">
      <w:pPr>
        <w:pStyle w:val="35"/>
        <w:numPr>
          <w:ilvl w:val="2"/>
          <w:numId w:val="0"/>
        </w:numPr>
        <w:tabs>
          <w:tab w:val="num" w:pos="1080"/>
        </w:tabs>
        <w:ind w:firstLine="720"/>
        <w:rPr>
          <w:sz w:val="28"/>
          <w:szCs w:val="28"/>
        </w:rPr>
      </w:pPr>
      <w:r>
        <w:rPr>
          <w:sz w:val="28"/>
          <w:szCs w:val="28"/>
        </w:rPr>
        <w:t>5.3.1. На основании результатов рассмотрения заявок на участие в аукционе</w:t>
      </w:r>
      <w:r w:rsidR="009850F7">
        <w:rPr>
          <w:sz w:val="28"/>
          <w:szCs w:val="28"/>
        </w:rPr>
        <w:t>,</w:t>
      </w:r>
      <w:r>
        <w:rPr>
          <w:sz w:val="28"/>
          <w:szCs w:val="28"/>
        </w:rPr>
        <w:t xml:space="preserve"> Аукционной комиссией принимается решение, которое оформляется протоколом приёма заявок (Форма 4, раздела </w:t>
      </w:r>
      <w:r>
        <w:rPr>
          <w:sz w:val="28"/>
          <w:szCs w:val="28"/>
          <w:lang w:val="en-US"/>
        </w:rPr>
        <w:t>III</w:t>
      </w:r>
      <w:r>
        <w:rPr>
          <w:sz w:val="28"/>
          <w:szCs w:val="28"/>
        </w:rPr>
        <w:t>).  В протоколе приёма заявок указываются  сведения:</w:t>
      </w:r>
    </w:p>
    <w:p w:rsidR="008C4A00" w:rsidRDefault="008C4A00">
      <w:pPr>
        <w:pStyle w:val="22"/>
        <w:widowControl w:val="0"/>
        <w:tabs>
          <w:tab w:val="num" w:pos="1080"/>
        </w:tabs>
        <w:ind w:left="0" w:firstLine="720"/>
        <w:textAlignment w:val="baseline"/>
        <w:rPr>
          <w:sz w:val="28"/>
          <w:szCs w:val="28"/>
        </w:rPr>
      </w:pPr>
      <w:r>
        <w:rPr>
          <w:sz w:val="28"/>
          <w:szCs w:val="28"/>
        </w:rPr>
        <w:t>а) о допуске к участию в аукц</w:t>
      </w:r>
      <w:r w:rsidR="009850F7">
        <w:rPr>
          <w:sz w:val="28"/>
          <w:szCs w:val="28"/>
        </w:rPr>
        <w:t xml:space="preserve">ионе </w:t>
      </w:r>
      <w:r>
        <w:rPr>
          <w:sz w:val="28"/>
          <w:szCs w:val="28"/>
        </w:rPr>
        <w:t>заявителя (претендента) (о признании  заявителя, подавшего заявку на участие в аукционе, участником аукциона);</w:t>
      </w:r>
    </w:p>
    <w:p w:rsidR="008C4A00" w:rsidRDefault="008C4A00">
      <w:pPr>
        <w:pStyle w:val="22"/>
        <w:widowControl w:val="0"/>
        <w:tabs>
          <w:tab w:val="num" w:pos="1080"/>
        </w:tabs>
        <w:ind w:left="0" w:firstLine="720"/>
        <w:textAlignment w:val="baseline"/>
        <w:rPr>
          <w:sz w:val="28"/>
          <w:szCs w:val="28"/>
        </w:rPr>
      </w:pPr>
      <w:r>
        <w:rPr>
          <w:sz w:val="28"/>
          <w:szCs w:val="28"/>
        </w:rPr>
        <w:t>б) об отказе в допуске  заявителя к участию в аукционе.</w:t>
      </w:r>
    </w:p>
    <w:p w:rsidR="008C4A00" w:rsidRDefault="008C4A00">
      <w:pPr>
        <w:pStyle w:val="22"/>
        <w:widowControl w:val="0"/>
        <w:tabs>
          <w:tab w:val="num" w:pos="1080"/>
        </w:tabs>
        <w:ind w:left="0" w:firstLine="720"/>
        <w:textAlignment w:val="baseline"/>
        <w:rPr>
          <w:sz w:val="28"/>
          <w:szCs w:val="28"/>
        </w:rPr>
      </w:pPr>
      <w:r>
        <w:rPr>
          <w:sz w:val="28"/>
          <w:szCs w:val="28"/>
        </w:rPr>
        <w:t>Протокол приёма заявок подписывается</w:t>
      </w:r>
      <w:r w:rsidR="006779C2">
        <w:rPr>
          <w:sz w:val="28"/>
          <w:szCs w:val="28"/>
        </w:rPr>
        <w:t xml:space="preserve"> </w:t>
      </w:r>
      <w:r w:rsidR="006779C2" w:rsidRPr="006779C2">
        <w:rPr>
          <w:sz w:val="28"/>
          <w:szCs w:val="28"/>
        </w:rPr>
        <w:t>в течение одного дня после даты окончания срока подачи таких заявок</w:t>
      </w:r>
      <w:r>
        <w:rPr>
          <w:sz w:val="28"/>
          <w:szCs w:val="28"/>
        </w:rPr>
        <w:t xml:space="preserve"> всеми членами аукционной комиссии и размещается на официальном сайте. </w:t>
      </w:r>
    </w:p>
    <w:p w:rsidR="008C4A00" w:rsidRDefault="008C4A00">
      <w:pPr>
        <w:pStyle w:val="22"/>
        <w:widowControl w:val="0"/>
        <w:tabs>
          <w:tab w:val="num" w:pos="1080"/>
        </w:tabs>
        <w:ind w:left="0" w:firstLine="720"/>
        <w:textAlignment w:val="baseline"/>
        <w:rPr>
          <w:sz w:val="28"/>
          <w:szCs w:val="28"/>
        </w:rPr>
      </w:pPr>
      <w:r>
        <w:rPr>
          <w:sz w:val="28"/>
          <w:szCs w:val="28"/>
        </w:rPr>
        <w:t>Заявитель становится участником аукциона с момента подписания Организатором аукциона  указанного протокола.</w:t>
      </w:r>
    </w:p>
    <w:p w:rsidR="008C4A00" w:rsidRDefault="008C4A00">
      <w:pPr>
        <w:tabs>
          <w:tab w:val="left" w:pos="1260"/>
        </w:tabs>
        <w:ind w:firstLine="720"/>
        <w:jc w:val="both"/>
        <w:rPr>
          <w:sz w:val="28"/>
          <w:szCs w:val="28"/>
        </w:rPr>
      </w:pPr>
      <w:r>
        <w:rPr>
          <w:sz w:val="28"/>
          <w:szCs w:val="28"/>
        </w:rPr>
        <w:t>5.3.2.  Заявитель (претендент) не допускается Аукционной комиссией к участию в аукционе в случае:</w:t>
      </w:r>
    </w:p>
    <w:p w:rsidR="008C4A00" w:rsidRDefault="008C4A00">
      <w:pPr>
        <w:tabs>
          <w:tab w:val="left" w:pos="1260"/>
        </w:tabs>
        <w:ind w:firstLine="720"/>
        <w:jc w:val="both"/>
        <w:rPr>
          <w:sz w:val="28"/>
          <w:szCs w:val="28"/>
        </w:rPr>
      </w:pPr>
      <w:r>
        <w:rPr>
          <w:sz w:val="28"/>
          <w:szCs w:val="28"/>
        </w:rPr>
        <w:t>а) непредставления определенных пунктом 3.3 настоящего Раздела документов либо наличия в таких документах недостоверных сведений;</w:t>
      </w:r>
    </w:p>
    <w:p w:rsidR="008C4A00" w:rsidRDefault="008C4A00">
      <w:pPr>
        <w:tabs>
          <w:tab w:val="left" w:pos="1260"/>
        </w:tabs>
        <w:ind w:firstLine="720"/>
        <w:jc w:val="both"/>
        <w:rPr>
          <w:sz w:val="28"/>
          <w:szCs w:val="28"/>
        </w:rPr>
      </w:pPr>
      <w:r>
        <w:rPr>
          <w:sz w:val="28"/>
          <w:szCs w:val="28"/>
        </w:rPr>
        <w:t>б) несоответствия требованиям, установленным в пункте 1.5 настоящего Раздела;</w:t>
      </w:r>
    </w:p>
    <w:p w:rsidR="008C4A00" w:rsidRDefault="008C4A00">
      <w:pPr>
        <w:tabs>
          <w:tab w:val="left" w:pos="1260"/>
        </w:tabs>
        <w:ind w:firstLine="720"/>
        <w:jc w:val="both"/>
        <w:rPr>
          <w:sz w:val="28"/>
          <w:szCs w:val="28"/>
        </w:rPr>
      </w:pPr>
      <w:r>
        <w:rPr>
          <w:sz w:val="28"/>
          <w:szCs w:val="28"/>
        </w:rPr>
        <w:t>в) несоответствия заявки на участие в аукционе требованиям документации об аукционе, в том числе:</w:t>
      </w:r>
    </w:p>
    <w:p w:rsidR="008C4A00" w:rsidRDefault="008C4A00">
      <w:pPr>
        <w:pStyle w:val="22"/>
        <w:ind w:left="0" w:firstLine="709"/>
        <w:textAlignment w:val="baseline"/>
        <w:rPr>
          <w:sz w:val="28"/>
          <w:szCs w:val="28"/>
        </w:rPr>
      </w:pPr>
      <w:r>
        <w:rPr>
          <w:sz w:val="28"/>
          <w:szCs w:val="28"/>
        </w:rPr>
        <w:t>- заявка не соответствует форме документации об аукционе и (или) не имеет в содержании обязательной информации согласно требованиям документации об аукционе;</w:t>
      </w:r>
    </w:p>
    <w:p w:rsidR="008C4A00" w:rsidRDefault="008C4A00">
      <w:pPr>
        <w:pStyle w:val="22"/>
        <w:ind w:left="0" w:firstLine="709"/>
        <w:textAlignment w:val="baseline"/>
        <w:rPr>
          <w:sz w:val="28"/>
          <w:szCs w:val="28"/>
        </w:rPr>
      </w:pPr>
      <w:r>
        <w:rPr>
          <w:sz w:val="28"/>
          <w:szCs w:val="28"/>
        </w:rPr>
        <w:t>- заявка и документы в составе заявки не подписаны должным образом;</w:t>
      </w:r>
    </w:p>
    <w:p w:rsidR="008C4A00" w:rsidRDefault="008C4A00">
      <w:pPr>
        <w:pStyle w:val="2-11"/>
        <w:spacing w:after="0"/>
        <w:ind w:firstLine="709"/>
        <w:rPr>
          <w:sz w:val="28"/>
          <w:szCs w:val="28"/>
        </w:rPr>
      </w:pPr>
      <w:r>
        <w:rPr>
          <w:sz w:val="28"/>
          <w:szCs w:val="28"/>
        </w:rPr>
        <w:t xml:space="preserve"> г) невнесения денежных средств, в качестве обеспечения заявки, если в </w:t>
      </w:r>
      <w:r>
        <w:rPr>
          <w:b/>
          <w:i/>
          <w:sz w:val="28"/>
          <w:szCs w:val="28"/>
        </w:rPr>
        <w:t xml:space="preserve">Информационной карте аукционе </w:t>
      </w:r>
      <w:r>
        <w:rPr>
          <w:sz w:val="28"/>
          <w:szCs w:val="28"/>
        </w:rPr>
        <w:t>установлено требование обеспечения заявки.</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5.3.4. Заявителям (претендентам), подавшим заявки на участие в аукционе и признанным участниками аукциона, и заявителям (претендентам), подавшим заявки на участие в аукционе и не допущенным к участию в аукционе, направляются уведомления (Форма 3 раздела </w:t>
      </w:r>
      <w:r>
        <w:rPr>
          <w:rFonts w:ascii="Times New Roman" w:hAnsi="Times New Roman" w:cs="Times New Roman"/>
          <w:sz w:val="28"/>
          <w:szCs w:val="28"/>
          <w:lang w:val="en-US"/>
        </w:rPr>
        <w:t>III</w:t>
      </w:r>
      <w:r>
        <w:rPr>
          <w:rFonts w:ascii="Times New Roman" w:hAnsi="Times New Roman" w:cs="Times New Roman"/>
          <w:sz w:val="28"/>
          <w:szCs w:val="28"/>
        </w:rPr>
        <w:t>)  о принятых Аукционной комиссией решениях не позднее дня, следующего за днем подписания указанного протокола.</w:t>
      </w:r>
    </w:p>
    <w:p w:rsidR="008C4A00" w:rsidRDefault="008C4A00">
      <w:pPr>
        <w:tabs>
          <w:tab w:val="left" w:pos="1260"/>
        </w:tabs>
        <w:jc w:val="both"/>
        <w:rPr>
          <w:b/>
          <w:sz w:val="28"/>
          <w:szCs w:val="28"/>
        </w:rPr>
      </w:pPr>
    </w:p>
    <w:p w:rsidR="008C4A00" w:rsidRDefault="008C4A00">
      <w:pPr>
        <w:tabs>
          <w:tab w:val="left" w:pos="1260"/>
        </w:tabs>
        <w:ind w:firstLine="720"/>
        <w:jc w:val="both"/>
        <w:rPr>
          <w:b/>
          <w:sz w:val="28"/>
          <w:szCs w:val="28"/>
        </w:rPr>
      </w:pPr>
    </w:p>
    <w:p w:rsidR="008C4A00" w:rsidRDefault="008C4A00">
      <w:pPr>
        <w:tabs>
          <w:tab w:val="left" w:pos="1260"/>
        </w:tabs>
        <w:ind w:firstLine="720"/>
        <w:jc w:val="both"/>
        <w:rPr>
          <w:b/>
          <w:sz w:val="28"/>
          <w:szCs w:val="28"/>
        </w:rPr>
      </w:pPr>
    </w:p>
    <w:p w:rsidR="005702D3" w:rsidRDefault="005702D3">
      <w:pPr>
        <w:tabs>
          <w:tab w:val="left" w:pos="1260"/>
        </w:tabs>
        <w:ind w:firstLine="720"/>
        <w:jc w:val="both"/>
        <w:rPr>
          <w:b/>
          <w:sz w:val="28"/>
          <w:szCs w:val="28"/>
        </w:rPr>
      </w:pPr>
    </w:p>
    <w:p w:rsidR="005702D3" w:rsidRDefault="005702D3">
      <w:pPr>
        <w:tabs>
          <w:tab w:val="left" w:pos="1260"/>
        </w:tabs>
        <w:ind w:firstLine="720"/>
        <w:jc w:val="both"/>
        <w:rPr>
          <w:b/>
          <w:sz w:val="28"/>
          <w:szCs w:val="28"/>
        </w:rPr>
      </w:pPr>
    </w:p>
    <w:p w:rsidR="005702D3" w:rsidRDefault="005702D3">
      <w:pPr>
        <w:tabs>
          <w:tab w:val="left" w:pos="1260"/>
        </w:tabs>
        <w:ind w:firstLine="720"/>
        <w:jc w:val="both"/>
        <w:rPr>
          <w:b/>
          <w:sz w:val="28"/>
          <w:szCs w:val="28"/>
        </w:rPr>
      </w:pPr>
      <w:bookmarkStart w:id="7" w:name="_GoBack"/>
      <w:bookmarkEnd w:id="7"/>
    </w:p>
    <w:p w:rsidR="008C4A00" w:rsidRDefault="008C4A00">
      <w:pPr>
        <w:tabs>
          <w:tab w:val="left" w:pos="1260"/>
        </w:tabs>
        <w:ind w:firstLine="720"/>
        <w:jc w:val="both"/>
        <w:rPr>
          <w:b/>
          <w:sz w:val="28"/>
          <w:szCs w:val="28"/>
        </w:rPr>
      </w:pPr>
    </w:p>
    <w:p w:rsidR="008C4A00" w:rsidRDefault="008C4A00">
      <w:pPr>
        <w:tabs>
          <w:tab w:val="left" w:pos="1260"/>
        </w:tabs>
        <w:ind w:firstLine="720"/>
        <w:jc w:val="center"/>
        <w:rPr>
          <w:b/>
          <w:sz w:val="28"/>
          <w:szCs w:val="28"/>
        </w:rPr>
      </w:pPr>
      <w:r>
        <w:rPr>
          <w:b/>
          <w:sz w:val="28"/>
          <w:szCs w:val="28"/>
        </w:rPr>
        <w:lastRenderedPageBreak/>
        <w:t>6. ПРОВЕДЕНИЕ АУКЦИОНА</w:t>
      </w:r>
    </w:p>
    <w:p w:rsidR="008C4A00" w:rsidRDefault="008C4A00">
      <w:pPr>
        <w:tabs>
          <w:tab w:val="left" w:pos="1260"/>
        </w:tabs>
        <w:ind w:firstLine="720"/>
        <w:jc w:val="both"/>
        <w:rPr>
          <w:b/>
          <w:sz w:val="28"/>
          <w:szCs w:val="28"/>
        </w:rPr>
      </w:pPr>
    </w:p>
    <w:p w:rsidR="008C4A00" w:rsidRDefault="008C4A00">
      <w:pPr>
        <w:tabs>
          <w:tab w:val="left" w:pos="1260"/>
        </w:tabs>
        <w:ind w:firstLine="720"/>
        <w:jc w:val="both"/>
        <w:rPr>
          <w:b/>
          <w:sz w:val="28"/>
          <w:szCs w:val="28"/>
        </w:rPr>
      </w:pPr>
      <w:r>
        <w:rPr>
          <w:b/>
          <w:sz w:val="28"/>
          <w:szCs w:val="28"/>
        </w:rPr>
        <w:t>6.1. Порядок проведения аукциона, полномочия Аукционной комиссии и Аукциониста.</w:t>
      </w:r>
    </w:p>
    <w:p w:rsidR="008C4A00" w:rsidRDefault="008C4A00">
      <w:pPr>
        <w:tabs>
          <w:tab w:val="left" w:pos="1260"/>
        </w:tabs>
        <w:ind w:firstLine="720"/>
        <w:jc w:val="both"/>
        <w:rPr>
          <w:sz w:val="28"/>
          <w:szCs w:val="28"/>
        </w:rPr>
      </w:pPr>
      <w:r>
        <w:rPr>
          <w:sz w:val="28"/>
          <w:szCs w:val="28"/>
        </w:rPr>
        <w:t xml:space="preserve">6.1.1. Место, дата и время проведения аукциона указаны в извещении о проведении аукциона и в </w:t>
      </w:r>
      <w:r>
        <w:rPr>
          <w:b/>
          <w:i/>
          <w:sz w:val="28"/>
          <w:szCs w:val="28"/>
        </w:rPr>
        <w:t>Информационной карте аукциона</w:t>
      </w:r>
      <w:r>
        <w:rPr>
          <w:sz w:val="28"/>
          <w:szCs w:val="28"/>
        </w:rPr>
        <w:t>. Аукцион проводится Аукционистом в присутствии членов Аукционной комиссии и участников аукциона или их уполномоченных представителей.</w:t>
      </w:r>
    </w:p>
    <w:p w:rsidR="008C4A00" w:rsidRDefault="008C4A00">
      <w:pPr>
        <w:tabs>
          <w:tab w:val="left" w:pos="1260"/>
        </w:tabs>
        <w:ind w:firstLine="720"/>
        <w:jc w:val="both"/>
        <w:rPr>
          <w:sz w:val="28"/>
          <w:szCs w:val="28"/>
        </w:rPr>
      </w:pPr>
      <w:r>
        <w:rPr>
          <w:sz w:val="28"/>
          <w:szCs w:val="28"/>
        </w:rPr>
        <w:t xml:space="preserve">6.1.2. Перед началом проведения аукциона Аукционная комиссия проверяет полномочия, необходимые для участия в аукционе, у присутствующих участников аукциона (их представителей), регистрирует присутствующих участников аукциона (их представителей). </w:t>
      </w:r>
    </w:p>
    <w:p w:rsidR="008C4A00" w:rsidRDefault="008C4A00">
      <w:pPr>
        <w:tabs>
          <w:tab w:val="left" w:pos="1260"/>
        </w:tabs>
        <w:ind w:firstLine="720"/>
        <w:jc w:val="both"/>
        <w:rPr>
          <w:sz w:val="28"/>
          <w:szCs w:val="28"/>
        </w:rPr>
      </w:pPr>
      <w:r>
        <w:rPr>
          <w:sz w:val="28"/>
          <w:szCs w:val="28"/>
        </w:rPr>
        <w:t>После этого представители участников аукциона п</w:t>
      </w:r>
      <w:r w:rsidR="00690BF3">
        <w:rPr>
          <w:sz w:val="28"/>
          <w:szCs w:val="28"/>
        </w:rPr>
        <w:t xml:space="preserve">олучают от Аукционной комиссии билеты </w:t>
      </w:r>
      <w:r>
        <w:rPr>
          <w:sz w:val="28"/>
          <w:szCs w:val="28"/>
        </w:rPr>
        <w:t xml:space="preserve">с номерами, которые соответствуют регистрационному номеру заявки участника аукциона (далее –  билеты). </w:t>
      </w:r>
    </w:p>
    <w:p w:rsidR="008C4A00" w:rsidRDefault="008C4A00">
      <w:pPr>
        <w:tabs>
          <w:tab w:val="left" w:pos="1260"/>
        </w:tabs>
        <w:ind w:firstLine="720"/>
        <w:jc w:val="both"/>
        <w:rPr>
          <w:sz w:val="28"/>
          <w:szCs w:val="28"/>
        </w:rPr>
      </w:pPr>
      <w:r>
        <w:rPr>
          <w:sz w:val="28"/>
          <w:szCs w:val="28"/>
        </w:rPr>
        <w:t>6.1.3.  Аукцион ведет Аукционист, назначаемый председателем аукционной комиссии, в присутствии Аукционной комиссии и участников аукциона или их представителей.</w:t>
      </w:r>
    </w:p>
    <w:p w:rsidR="008C4A00" w:rsidRDefault="008C4A00">
      <w:pPr>
        <w:tabs>
          <w:tab w:val="left" w:pos="1260"/>
        </w:tabs>
        <w:ind w:firstLine="720"/>
        <w:jc w:val="both"/>
        <w:rPr>
          <w:sz w:val="28"/>
          <w:szCs w:val="28"/>
        </w:rPr>
      </w:pPr>
      <w:r>
        <w:rPr>
          <w:sz w:val="28"/>
          <w:szCs w:val="28"/>
        </w:rPr>
        <w:t>6.1.4. Аукцион проводится путём повышения начальной (минимальной) цены предмета аукциона на «шаг аукциона» - интервал увеличения цены. «Шаг аукциона» устанавливается в размере, не превышающим 5 (пяти) процентов начальной (минимальной) цены предмета аукциона, указанной в извещении о проведении аукциона.  Аукцион проводится по каждой аукционной единице отдельно по порядку их номеров в перечне аукционных единиц.</w:t>
      </w:r>
    </w:p>
    <w:p w:rsidR="008C4A00" w:rsidRDefault="008C4A00">
      <w:pPr>
        <w:tabs>
          <w:tab w:val="left" w:pos="1260"/>
        </w:tabs>
        <w:ind w:firstLine="720"/>
        <w:jc w:val="both"/>
        <w:rPr>
          <w:sz w:val="28"/>
          <w:szCs w:val="28"/>
        </w:rPr>
      </w:pPr>
      <w:r>
        <w:rPr>
          <w:sz w:val="28"/>
          <w:szCs w:val="28"/>
        </w:rPr>
        <w:t>6.1.5.</w:t>
      </w:r>
      <w:r w:rsidR="0070225B">
        <w:rPr>
          <w:sz w:val="28"/>
          <w:szCs w:val="28"/>
        </w:rPr>
        <w:t xml:space="preserve"> </w:t>
      </w:r>
      <w:r>
        <w:rPr>
          <w:sz w:val="28"/>
          <w:szCs w:val="28"/>
        </w:rPr>
        <w:t>Процедура аукциона проходит следующим образом:</w:t>
      </w:r>
    </w:p>
    <w:p w:rsidR="008C4A00" w:rsidRDefault="008C4A00">
      <w:pPr>
        <w:tabs>
          <w:tab w:val="left" w:pos="1260"/>
        </w:tabs>
        <w:ind w:firstLine="720"/>
        <w:jc w:val="both"/>
        <w:rPr>
          <w:sz w:val="28"/>
          <w:szCs w:val="28"/>
        </w:rPr>
      </w:pPr>
      <w:r>
        <w:rPr>
          <w:sz w:val="28"/>
          <w:szCs w:val="28"/>
        </w:rPr>
        <w:t>а) аукцион начинается с объявления Аукционной комиссией о начале проведения процедуры аукциона  и оглашения аукционистом наименования, основных характеристик и начальной (минимальной) цены  аукционной единицы,     «шага аукциона» и регламента проведения аукциона;</w:t>
      </w:r>
    </w:p>
    <w:p w:rsidR="008C4A00" w:rsidRDefault="008C4A00">
      <w:pPr>
        <w:tabs>
          <w:tab w:val="left" w:pos="1260"/>
        </w:tabs>
        <w:ind w:firstLine="720"/>
        <w:jc w:val="both"/>
        <w:rPr>
          <w:sz w:val="28"/>
          <w:szCs w:val="28"/>
        </w:rPr>
      </w:pPr>
      <w:r>
        <w:rPr>
          <w:sz w:val="28"/>
          <w:szCs w:val="28"/>
        </w:rPr>
        <w:t xml:space="preserve">б) участники аукциона поднимают  билеты, после оглашения аукционистом начальной цены  аукционной единицы и каждой очередной цены в случае, если готовы купить аукционную единицу в соответствии с этой ценой;                   </w:t>
      </w:r>
    </w:p>
    <w:p w:rsidR="008C4A00" w:rsidRDefault="008C4A00">
      <w:pPr>
        <w:tabs>
          <w:tab w:val="left" w:pos="1260"/>
        </w:tabs>
        <w:ind w:firstLine="720"/>
        <w:jc w:val="both"/>
        <w:rPr>
          <w:sz w:val="28"/>
          <w:szCs w:val="28"/>
        </w:rPr>
      </w:pPr>
      <w:r>
        <w:rPr>
          <w:sz w:val="28"/>
          <w:szCs w:val="28"/>
        </w:rPr>
        <w:t xml:space="preserve">в) каждую последующую цену аукционист назначает путём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 </w:t>
      </w:r>
    </w:p>
    <w:p w:rsidR="008C4A00" w:rsidRDefault="008C4A00">
      <w:pPr>
        <w:tabs>
          <w:tab w:val="left" w:pos="1260"/>
        </w:tabs>
        <w:ind w:firstLine="720"/>
        <w:jc w:val="both"/>
        <w:rPr>
          <w:sz w:val="28"/>
          <w:szCs w:val="28"/>
        </w:rPr>
      </w:pPr>
      <w:r>
        <w:rPr>
          <w:sz w:val="28"/>
          <w:szCs w:val="28"/>
        </w:rPr>
        <w:t xml:space="preserve">г) при отсутствии участников аукциона, готовых купить аукционную единицу в соответствии с названной аукционистом ценой, аукционист повторяет цену три раза. Если после троекратного объявления последнего предложения о цене предмета аукциона ни один из участников аукциона не предложил более высокую цену предмета аукциона, аукцион по предмету </w:t>
      </w:r>
      <w:r>
        <w:rPr>
          <w:sz w:val="28"/>
          <w:szCs w:val="28"/>
        </w:rPr>
        <w:lastRenderedPageBreak/>
        <w:t xml:space="preserve">аукциона завершается. </w:t>
      </w:r>
      <w:r w:rsidR="00237E90">
        <w:rPr>
          <w:sz w:val="28"/>
          <w:szCs w:val="28"/>
        </w:rPr>
        <w:t>Победителем аукциона признаётся</w:t>
      </w:r>
      <w:r>
        <w:rPr>
          <w:sz w:val="28"/>
          <w:szCs w:val="28"/>
        </w:rPr>
        <w:t xml:space="preserve"> тот участник аукциона, номер билета которого был назван аукционистом последним;</w:t>
      </w:r>
    </w:p>
    <w:p w:rsidR="008C4A00" w:rsidRDefault="008C4A00">
      <w:pPr>
        <w:tabs>
          <w:tab w:val="left" w:pos="1260"/>
        </w:tabs>
        <w:ind w:firstLine="720"/>
        <w:jc w:val="both"/>
        <w:rPr>
          <w:sz w:val="28"/>
          <w:szCs w:val="28"/>
        </w:rPr>
      </w:pPr>
      <w:r>
        <w:rPr>
          <w:sz w:val="28"/>
          <w:szCs w:val="28"/>
        </w:rPr>
        <w:t xml:space="preserve">д) при завершении аукциона аукционист объявляет о продаже аукционной единицы и номер билета победителя аукциона. </w:t>
      </w:r>
    </w:p>
    <w:p w:rsidR="008C4A00" w:rsidRDefault="008C4A00">
      <w:pPr>
        <w:tabs>
          <w:tab w:val="left" w:pos="1260"/>
        </w:tabs>
        <w:ind w:firstLine="720"/>
        <w:jc w:val="both"/>
        <w:rPr>
          <w:sz w:val="28"/>
          <w:szCs w:val="28"/>
        </w:rPr>
      </w:pPr>
      <w:r>
        <w:rPr>
          <w:sz w:val="28"/>
          <w:szCs w:val="28"/>
        </w:rPr>
        <w:t xml:space="preserve"> В случае невозможности определения победителя аукциона на 17 час 00 минут дня проведения аукциона, по причине того, что два или более участников аукциона заявляют одинаково высокую цену за одну и ту же аукционную единицу или предложенная цена становится предметом спора, аукционист призывает продолжить аукцион. В случае невозможности принятия окончательного решения по участникам аукциона, одновременно поднявших билеты, п</w:t>
      </w:r>
      <w:r w:rsidR="00237E90">
        <w:rPr>
          <w:sz w:val="28"/>
          <w:szCs w:val="28"/>
        </w:rPr>
        <w:t>раво принятия самостоятельного</w:t>
      </w:r>
      <w:r>
        <w:rPr>
          <w:sz w:val="28"/>
          <w:szCs w:val="28"/>
        </w:rPr>
        <w:t xml:space="preserve"> решения принадлежит председателю Комиссии.</w:t>
      </w:r>
    </w:p>
    <w:p w:rsidR="008C4A00" w:rsidRDefault="008C4A00">
      <w:pPr>
        <w:tabs>
          <w:tab w:val="left" w:pos="1260"/>
        </w:tabs>
        <w:ind w:firstLine="720"/>
        <w:jc w:val="both"/>
        <w:rPr>
          <w:sz w:val="28"/>
          <w:szCs w:val="28"/>
        </w:rPr>
      </w:pPr>
      <w:r>
        <w:rPr>
          <w:sz w:val="28"/>
          <w:szCs w:val="28"/>
        </w:rPr>
        <w:t>При проведении аукциона Организатор аукциона обязан осуществлять аудиозапись аукциона. Любое лицо, присутствующее при проведении аукциона, вправе осуществлять аудио-, и видеозапись аукциона.</w:t>
      </w:r>
    </w:p>
    <w:p w:rsidR="008C4A00" w:rsidRDefault="008C4A00">
      <w:r>
        <w:t xml:space="preserve"> </w:t>
      </w:r>
    </w:p>
    <w:p w:rsidR="008C4A00" w:rsidRDefault="00237E90">
      <w:pPr>
        <w:pStyle w:val="30"/>
        <w:widowControl w:val="0"/>
        <w:numPr>
          <w:ilvl w:val="1"/>
          <w:numId w:val="12"/>
        </w:numPr>
        <w:suppressLineNumbers/>
        <w:suppressAutoHyphens/>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Утверждение итогов </w:t>
      </w:r>
      <w:r w:rsidR="008C4A00">
        <w:rPr>
          <w:rFonts w:ascii="Times New Roman" w:hAnsi="Times New Roman" w:cs="Times New Roman"/>
          <w:sz w:val="28"/>
          <w:szCs w:val="28"/>
        </w:rPr>
        <w:t>аукциона.</w:t>
      </w:r>
    </w:p>
    <w:p w:rsidR="008C4A00" w:rsidRDefault="008C4A00">
      <w:pPr>
        <w:tabs>
          <w:tab w:val="left" w:pos="1260"/>
        </w:tabs>
        <w:ind w:firstLine="720"/>
        <w:jc w:val="both"/>
        <w:rPr>
          <w:sz w:val="28"/>
          <w:szCs w:val="28"/>
        </w:rPr>
      </w:pPr>
    </w:p>
    <w:p w:rsidR="008C4A00" w:rsidRDefault="008C4A00">
      <w:pPr>
        <w:tabs>
          <w:tab w:val="left" w:pos="1260"/>
        </w:tabs>
        <w:ind w:firstLine="720"/>
        <w:jc w:val="both"/>
        <w:rPr>
          <w:sz w:val="28"/>
          <w:szCs w:val="28"/>
        </w:rPr>
      </w:pPr>
      <w:r>
        <w:rPr>
          <w:sz w:val="28"/>
          <w:szCs w:val="28"/>
        </w:rPr>
        <w:t xml:space="preserve">6.2.1.  При проведении лесного аукциона Организатор аукциона ведёт протокол хода аукциона, в котором фиксируется последнее предложение цены приобретаемой аукционной единицы. Результаты аукциона оформляются протоколом о результатах лесного аукциона (Форма 8 раздела </w:t>
      </w:r>
      <w:r>
        <w:rPr>
          <w:sz w:val="28"/>
          <w:szCs w:val="28"/>
          <w:lang w:val="en-US"/>
        </w:rPr>
        <w:t>III</w:t>
      </w:r>
      <w:r>
        <w:rPr>
          <w:sz w:val="28"/>
          <w:szCs w:val="28"/>
        </w:rPr>
        <w:t>), который подписывается Организатором аукциона и победителем аукциона в день проведения аукциона.</w:t>
      </w:r>
    </w:p>
    <w:p w:rsidR="008C4A00" w:rsidRDefault="008C4A00">
      <w:pPr>
        <w:autoSpaceDE w:val="0"/>
        <w:autoSpaceDN w:val="0"/>
        <w:adjustRightInd w:val="0"/>
        <w:ind w:firstLine="720"/>
        <w:jc w:val="both"/>
        <w:rPr>
          <w:sz w:val="28"/>
          <w:szCs w:val="28"/>
        </w:rPr>
      </w:pPr>
      <w:r>
        <w:rPr>
          <w:sz w:val="28"/>
          <w:szCs w:val="28"/>
        </w:rPr>
        <w:t>6.2.2.  Протокол о результатах аукциона составляется в двух экземплярах, один экземпляр протокола Организатор аукциона в течение трёх рабочих дней с даты подписания протокола о результатах аукциона передаёт победителю, а второй остаётся у Организатора аукциона.</w:t>
      </w:r>
    </w:p>
    <w:p w:rsidR="008C4A00" w:rsidRDefault="008C4A00">
      <w:pPr>
        <w:autoSpaceDE w:val="0"/>
        <w:autoSpaceDN w:val="0"/>
        <w:adjustRightInd w:val="0"/>
        <w:ind w:firstLine="720"/>
        <w:jc w:val="both"/>
        <w:rPr>
          <w:sz w:val="28"/>
          <w:szCs w:val="28"/>
        </w:rPr>
      </w:pPr>
      <w:r>
        <w:rPr>
          <w:sz w:val="28"/>
          <w:szCs w:val="28"/>
        </w:rPr>
        <w:t>6.2.3.  В протоколе аукциона указывается:</w:t>
      </w:r>
    </w:p>
    <w:p w:rsidR="008C4A00" w:rsidRDefault="008C4A00">
      <w:pPr>
        <w:autoSpaceDE w:val="0"/>
        <w:autoSpaceDN w:val="0"/>
        <w:adjustRightInd w:val="0"/>
        <w:ind w:firstLine="720"/>
        <w:jc w:val="both"/>
        <w:rPr>
          <w:sz w:val="28"/>
          <w:szCs w:val="28"/>
        </w:rPr>
      </w:pPr>
      <w:r>
        <w:rPr>
          <w:sz w:val="28"/>
          <w:szCs w:val="28"/>
        </w:rPr>
        <w:t xml:space="preserve">      а)  регистрационный номер аукционной единицы;</w:t>
      </w:r>
    </w:p>
    <w:p w:rsidR="008C4A00" w:rsidRDefault="008C4A00">
      <w:pPr>
        <w:autoSpaceDE w:val="0"/>
        <w:autoSpaceDN w:val="0"/>
        <w:adjustRightInd w:val="0"/>
        <w:ind w:firstLine="720"/>
        <w:jc w:val="both"/>
        <w:rPr>
          <w:sz w:val="28"/>
          <w:szCs w:val="28"/>
        </w:rPr>
      </w:pPr>
      <w:r>
        <w:rPr>
          <w:sz w:val="28"/>
          <w:szCs w:val="28"/>
        </w:rPr>
        <w:t xml:space="preserve">      б)  местоположение аукционной единицы;</w:t>
      </w:r>
    </w:p>
    <w:p w:rsidR="008C4A00" w:rsidRDefault="008C4A00">
      <w:pPr>
        <w:autoSpaceDE w:val="0"/>
        <w:autoSpaceDN w:val="0"/>
        <w:adjustRightInd w:val="0"/>
        <w:ind w:firstLine="720"/>
        <w:jc w:val="both"/>
        <w:rPr>
          <w:sz w:val="28"/>
          <w:szCs w:val="28"/>
        </w:rPr>
      </w:pPr>
      <w:r>
        <w:rPr>
          <w:sz w:val="28"/>
          <w:szCs w:val="28"/>
        </w:rPr>
        <w:t xml:space="preserve">      в)  полное наименование и организационно-правовая форма юридического лица, место нахождения, контактный телефон и реквизиты банковского счёта;</w:t>
      </w:r>
    </w:p>
    <w:p w:rsidR="008C4A00" w:rsidRDefault="008C4A00">
      <w:pPr>
        <w:autoSpaceDE w:val="0"/>
        <w:autoSpaceDN w:val="0"/>
        <w:adjustRightInd w:val="0"/>
        <w:ind w:firstLine="720"/>
        <w:jc w:val="both"/>
        <w:rPr>
          <w:sz w:val="28"/>
          <w:szCs w:val="28"/>
        </w:rPr>
      </w:pPr>
      <w:r>
        <w:rPr>
          <w:sz w:val="28"/>
          <w:szCs w:val="28"/>
        </w:rPr>
        <w:t xml:space="preserve">      г) фамилия, имя, отчество гражданина или индивидуального предпринимателя полностью,  данные документа удостоверяющего личность, место жительства, контактный телефон и реквизиты банковского счёта;</w:t>
      </w:r>
    </w:p>
    <w:p w:rsidR="008C4A00" w:rsidRDefault="008C4A00">
      <w:pPr>
        <w:autoSpaceDE w:val="0"/>
        <w:autoSpaceDN w:val="0"/>
        <w:adjustRightInd w:val="0"/>
        <w:ind w:firstLine="720"/>
        <w:jc w:val="both"/>
        <w:rPr>
          <w:sz w:val="28"/>
          <w:szCs w:val="28"/>
        </w:rPr>
      </w:pPr>
      <w:r>
        <w:rPr>
          <w:sz w:val="28"/>
          <w:szCs w:val="28"/>
        </w:rPr>
        <w:t xml:space="preserve">       д)  окончательная цена аукционной единицы;</w:t>
      </w:r>
    </w:p>
    <w:p w:rsidR="008C4A00" w:rsidRDefault="00237E90">
      <w:pPr>
        <w:autoSpaceDE w:val="0"/>
        <w:autoSpaceDN w:val="0"/>
        <w:adjustRightInd w:val="0"/>
        <w:ind w:firstLine="720"/>
        <w:jc w:val="both"/>
        <w:rPr>
          <w:sz w:val="28"/>
          <w:szCs w:val="28"/>
        </w:rPr>
      </w:pPr>
      <w:r>
        <w:rPr>
          <w:sz w:val="28"/>
          <w:szCs w:val="28"/>
        </w:rPr>
        <w:t xml:space="preserve">       е) </w:t>
      </w:r>
      <w:r w:rsidR="008C4A00">
        <w:rPr>
          <w:sz w:val="28"/>
          <w:szCs w:val="28"/>
        </w:rPr>
        <w:t>распределение конечной цены аукционной единицы по бюджетной классификации.</w:t>
      </w:r>
    </w:p>
    <w:p w:rsidR="008C4A00" w:rsidRDefault="008C4A00">
      <w:pPr>
        <w:tabs>
          <w:tab w:val="left" w:pos="1260"/>
        </w:tabs>
        <w:ind w:firstLine="720"/>
        <w:jc w:val="both"/>
        <w:rPr>
          <w:sz w:val="28"/>
          <w:szCs w:val="28"/>
        </w:rPr>
      </w:pPr>
      <w:r>
        <w:rPr>
          <w:sz w:val="28"/>
          <w:szCs w:val="28"/>
        </w:rPr>
        <w:t xml:space="preserve">6.2.4. Протокол о результатах аукциона  является основанием для заключения с победителем аукциона  договора  </w:t>
      </w:r>
      <w:r w:rsidR="007A0FAD">
        <w:rPr>
          <w:sz w:val="28"/>
          <w:szCs w:val="28"/>
        </w:rPr>
        <w:t>купли-продажи лесных насаждений</w:t>
      </w:r>
      <w:r>
        <w:rPr>
          <w:sz w:val="28"/>
          <w:szCs w:val="28"/>
        </w:rPr>
        <w:t xml:space="preserve">. </w:t>
      </w:r>
    </w:p>
    <w:p w:rsidR="00CC3710" w:rsidRPr="00CC3710" w:rsidRDefault="008C4A00" w:rsidP="00CC3710">
      <w:pPr>
        <w:pStyle w:val="ConsPlusNormal"/>
        <w:ind w:firstLine="540"/>
        <w:jc w:val="both"/>
        <w:rPr>
          <w:rFonts w:ascii="Times New Roman" w:hAnsi="Times New Roman" w:cs="Times New Roman"/>
          <w:sz w:val="28"/>
          <w:szCs w:val="28"/>
        </w:rPr>
      </w:pPr>
      <w:r>
        <w:rPr>
          <w:sz w:val="28"/>
          <w:szCs w:val="28"/>
        </w:rPr>
        <w:t xml:space="preserve">   </w:t>
      </w:r>
      <w:r w:rsidR="007A0FAD">
        <w:rPr>
          <w:rFonts w:ascii="Times New Roman" w:hAnsi="Times New Roman" w:cs="Times New Roman"/>
          <w:sz w:val="28"/>
          <w:szCs w:val="28"/>
        </w:rPr>
        <w:t>Не допускается заключение</w:t>
      </w:r>
      <w:r w:rsidR="00CC3710" w:rsidRPr="00CC3710">
        <w:rPr>
          <w:rFonts w:ascii="Times New Roman" w:hAnsi="Times New Roman" w:cs="Times New Roman"/>
          <w:sz w:val="28"/>
          <w:szCs w:val="28"/>
        </w:rPr>
        <w:t xml:space="preserve"> договора купли-продажи лесных насаждений по результатам аукциона или в случае, если аукцион признан не </w:t>
      </w:r>
      <w:r w:rsidR="00CC3710" w:rsidRPr="00CC3710">
        <w:rPr>
          <w:rFonts w:ascii="Times New Roman" w:hAnsi="Times New Roman" w:cs="Times New Roman"/>
          <w:sz w:val="28"/>
          <w:szCs w:val="28"/>
        </w:rPr>
        <w:lastRenderedPageBreak/>
        <w:t xml:space="preserve">состоявшимся по причине, указанной в </w:t>
      </w:r>
      <w:hyperlink w:anchor="P1122" w:history="1">
        <w:r w:rsidR="00CC3710" w:rsidRPr="00CC3710">
          <w:rPr>
            <w:rFonts w:ascii="Times New Roman" w:hAnsi="Times New Roman" w:cs="Times New Roman"/>
            <w:sz w:val="28"/>
            <w:szCs w:val="28"/>
          </w:rPr>
          <w:t>пункте 1 части 7</w:t>
        </w:r>
      </w:hyperlink>
      <w:r w:rsidR="00CC3710" w:rsidRPr="00CC3710">
        <w:rPr>
          <w:rFonts w:ascii="Times New Roman" w:hAnsi="Times New Roman" w:cs="Times New Roman"/>
          <w:sz w:val="28"/>
          <w:szCs w:val="28"/>
        </w:rPr>
        <w:t xml:space="preserve"> статьи</w:t>
      </w:r>
      <w:r w:rsidR="00CC3710">
        <w:rPr>
          <w:rFonts w:ascii="Times New Roman" w:hAnsi="Times New Roman" w:cs="Times New Roman"/>
          <w:sz w:val="28"/>
          <w:szCs w:val="28"/>
        </w:rPr>
        <w:t xml:space="preserve"> 80 Лесного кодекса РФ</w:t>
      </w:r>
      <w:r w:rsidR="00CC3710" w:rsidRPr="00CC3710">
        <w:rPr>
          <w:rFonts w:ascii="Times New Roman" w:hAnsi="Times New Roman" w:cs="Times New Roman"/>
          <w:sz w:val="28"/>
          <w:szCs w:val="28"/>
        </w:rPr>
        <w:t>, ранее</w:t>
      </w:r>
      <w:r w:rsidR="00CC3710">
        <w:rPr>
          <w:rFonts w:ascii="Times New Roman" w:hAnsi="Times New Roman" w:cs="Times New Roman"/>
          <w:sz w:val="28"/>
          <w:szCs w:val="28"/>
        </w:rPr>
        <w:t xml:space="preserve">, </w:t>
      </w:r>
      <w:r w:rsidR="00CC3710" w:rsidRPr="00CC3710">
        <w:rPr>
          <w:rFonts w:ascii="Times New Roman" w:hAnsi="Times New Roman" w:cs="Times New Roman"/>
          <w:sz w:val="28"/>
          <w:szCs w:val="28"/>
        </w:rPr>
        <w:t xml:space="preserve"> чем через десять дней со дня размещения информации о результатах аукциона на официальном </w:t>
      </w:r>
      <w:hyperlink r:id="rId11" w:history="1">
        <w:r w:rsidR="00CC3710" w:rsidRPr="00CC3710">
          <w:rPr>
            <w:rFonts w:ascii="Times New Roman" w:hAnsi="Times New Roman" w:cs="Times New Roman"/>
            <w:sz w:val="28"/>
            <w:szCs w:val="28"/>
          </w:rPr>
          <w:t>сайте</w:t>
        </w:r>
      </w:hyperlink>
      <w:r w:rsidR="00CC3710" w:rsidRPr="00CC3710">
        <w:rPr>
          <w:rFonts w:ascii="Times New Roman" w:hAnsi="Times New Roman" w:cs="Times New Roman"/>
          <w:sz w:val="28"/>
          <w:szCs w:val="28"/>
        </w:rPr>
        <w:t xml:space="preserve"> торгов. При этом стороны подписывают </w:t>
      </w:r>
      <w:r w:rsidR="007A0FAD">
        <w:rPr>
          <w:rFonts w:ascii="Times New Roman" w:hAnsi="Times New Roman" w:cs="Times New Roman"/>
          <w:sz w:val="28"/>
          <w:szCs w:val="28"/>
        </w:rPr>
        <w:t xml:space="preserve"> </w:t>
      </w:r>
      <w:r w:rsidR="00CC3710" w:rsidRPr="00CC3710">
        <w:rPr>
          <w:rFonts w:ascii="Times New Roman" w:hAnsi="Times New Roman" w:cs="Times New Roman"/>
          <w:sz w:val="28"/>
          <w:szCs w:val="28"/>
        </w:rPr>
        <w:t xml:space="preserve"> договор купли-продажи лесных насаждений в течение десяти рабочих дней по истечении указанного в настоящей части срока.</w:t>
      </w:r>
    </w:p>
    <w:p w:rsidR="008C4A00" w:rsidRPr="007A0FAD" w:rsidRDefault="00CC3710" w:rsidP="007A0FAD">
      <w:pPr>
        <w:pStyle w:val="ConsPlusNormal"/>
        <w:jc w:val="both"/>
      </w:pPr>
      <w:r>
        <w:t xml:space="preserve"> </w:t>
      </w:r>
    </w:p>
    <w:p w:rsidR="008C4A00" w:rsidRDefault="008C4A00">
      <w:pPr>
        <w:tabs>
          <w:tab w:val="left" w:pos="1260"/>
        </w:tabs>
        <w:ind w:firstLine="720"/>
        <w:jc w:val="both"/>
        <w:rPr>
          <w:sz w:val="28"/>
          <w:szCs w:val="28"/>
        </w:rPr>
      </w:pPr>
      <w:r>
        <w:rPr>
          <w:sz w:val="28"/>
          <w:szCs w:val="28"/>
        </w:rPr>
        <w:t xml:space="preserve">6.2.5.  Внесённый победителем задаток засчитывается в счёт оплаты по договору </w:t>
      </w:r>
      <w:r w:rsidR="00237E90">
        <w:rPr>
          <w:sz w:val="28"/>
          <w:szCs w:val="28"/>
        </w:rPr>
        <w:t>купли-продажи</w:t>
      </w:r>
      <w:r>
        <w:rPr>
          <w:sz w:val="28"/>
          <w:szCs w:val="28"/>
        </w:rPr>
        <w:t xml:space="preserve"> лесного участка.</w:t>
      </w:r>
    </w:p>
    <w:p w:rsidR="008C4A00" w:rsidRDefault="00237E90">
      <w:pPr>
        <w:tabs>
          <w:tab w:val="left" w:pos="1260"/>
        </w:tabs>
        <w:ind w:firstLine="720"/>
        <w:jc w:val="both"/>
        <w:rPr>
          <w:sz w:val="28"/>
          <w:szCs w:val="28"/>
        </w:rPr>
      </w:pPr>
      <w:r>
        <w:rPr>
          <w:sz w:val="28"/>
          <w:szCs w:val="28"/>
        </w:rPr>
        <w:t xml:space="preserve">6.2.6 </w:t>
      </w:r>
      <w:r w:rsidR="008C4A00">
        <w:rPr>
          <w:sz w:val="28"/>
          <w:szCs w:val="28"/>
        </w:rPr>
        <w:t xml:space="preserve">Последствия уклонения победителя аукциона, а также Организатора аукциона от подписания протокола, а также от заключения соответствующего договора определяются в соответствии с гражданским законодательством РФ.   </w:t>
      </w:r>
    </w:p>
    <w:p w:rsidR="008C4A00" w:rsidRDefault="008C4A00">
      <w:pPr>
        <w:pStyle w:val="37"/>
      </w:pPr>
    </w:p>
    <w:p w:rsidR="00237E90" w:rsidRDefault="00237E90">
      <w:pPr>
        <w:pStyle w:val="30"/>
        <w:spacing w:before="0" w:after="0"/>
        <w:ind w:firstLine="709"/>
        <w:jc w:val="center"/>
        <w:rPr>
          <w:rFonts w:ascii="Times New Roman" w:hAnsi="Times New Roman" w:cs="Times New Roman"/>
          <w:sz w:val="28"/>
          <w:szCs w:val="28"/>
        </w:rPr>
      </w:pPr>
    </w:p>
    <w:p w:rsidR="008C4A00" w:rsidRDefault="008C4A00">
      <w:pPr>
        <w:pStyle w:val="30"/>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7. ПРИЗНАНИЕ АУКЦИОНА НЕСОСТОЯВШИМСЯ.</w:t>
      </w:r>
    </w:p>
    <w:p w:rsidR="008C4A00" w:rsidRDefault="008C4A00">
      <w:pPr>
        <w:pStyle w:val="ConsPlusNormal"/>
        <w:widowControl/>
        <w:ind w:firstLine="709"/>
        <w:jc w:val="both"/>
        <w:rPr>
          <w:rFonts w:ascii="Times New Roman" w:hAnsi="Times New Roman" w:cs="Times New Roman"/>
          <w:sz w:val="28"/>
          <w:szCs w:val="28"/>
        </w:rPr>
      </w:pP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7.1.  Аукцион признаётся несостоявшимся в случае если:</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а)  в аукционе участвовали менее чем два участника аукциона;</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б)  после троекратного объявления начальной  цены предмета аукциона ни один из участников аукциона не заявил о своём намерении приобрести предмет аукциона по его начальной цене. </w:t>
      </w:r>
    </w:p>
    <w:p w:rsidR="008C4A00" w:rsidRDefault="008C4A00">
      <w:pPr>
        <w:autoSpaceDE w:val="0"/>
        <w:autoSpaceDN w:val="0"/>
        <w:adjustRightInd w:val="0"/>
        <w:ind w:firstLine="709"/>
        <w:jc w:val="both"/>
        <w:rPr>
          <w:sz w:val="28"/>
          <w:szCs w:val="28"/>
        </w:rPr>
      </w:pPr>
      <w:r>
        <w:rPr>
          <w:sz w:val="28"/>
          <w:szCs w:val="28"/>
        </w:rPr>
        <w:t xml:space="preserve"> 7.2.  Организатор аукциона обязан в течение пяти рабочих дней со дня подписания протокола о результатах аукциона возвратить задатки участникам аукциона, которые не стали победителями аукциона, участникам несостоявшегося аукциона.  </w:t>
      </w:r>
    </w:p>
    <w:p w:rsidR="008C4A00" w:rsidRDefault="008C4A00">
      <w:pPr>
        <w:pStyle w:val="ConsPlusNormal"/>
        <w:widowControl/>
        <w:ind w:firstLine="0"/>
        <w:rPr>
          <w:rFonts w:ascii="Times New Roman" w:hAnsi="Times New Roman" w:cs="Times New Roman"/>
          <w:sz w:val="28"/>
          <w:szCs w:val="28"/>
        </w:rPr>
      </w:pPr>
    </w:p>
    <w:p w:rsidR="008C4A00" w:rsidRDefault="008C4A00">
      <w:pPr>
        <w:pStyle w:val="ConsPlusNormal"/>
        <w:widowControl/>
        <w:ind w:firstLine="709"/>
        <w:jc w:val="center"/>
        <w:rPr>
          <w:rFonts w:ascii="Times New Roman" w:hAnsi="Times New Roman" w:cs="Times New Roman"/>
          <w:b/>
          <w:sz w:val="28"/>
          <w:szCs w:val="28"/>
        </w:rPr>
      </w:pPr>
      <w:r>
        <w:rPr>
          <w:rFonts w:ascii="Times New Roman" w:hAnsi="Times New Roman" w:cs="Times New Roman"/>
          <w:sz w:val="28"/>
          <w:szCs w:val="28"/>
        </w:rPr>
        <w:t xml:space="preserve">8.  </w:t>
      </w:r>
      <w:r>
        <w:rPr>
          <w:rFonts w:ascii="Times New Roman" w:hAnsi="Times New Roman" w:cs="Times New Roman"/>
          <w:b/>
          <w:sz w:val="28"/>
          <w:szCs w:val="28"/>
        </w:rPr>
        <w:t>ПОСЛЕДСТВИЯ ПРИЗНАНИЯ АУКЦИОНА НЕ СОСТОЯВШИМСЯ.</w:t>
      </w:r>
    </w:p>
    <w:p w:rsidR="008C4A00" w:rsidRDefault="008C4A00">
      <w:pPr>
        <w:pStyle w:val="ConsPlusNormal"/>
        <w:widowControl/>
        <w:ind w:firstLine="709"/>
        <w:jc w:val="both"/>
        <w:rPr>
          <w:rFonts w:ascii="Times New Roman" w:hAnsi="Times New Roman" w:cs="Times New Roman"/>
          <w:sz w:val="28"/>
          <w:szCs w:val="28"/>
        </w:rPr>
      </w:pPr>
    </w:p>
    <w:p w:rsidR="008C4A00" w:rsidRPr="00C4154F" w:rsidRDefault="00C4154F" w:rsidP="00C4154F">
      <w:pPr>
        <w:pStyle w:val="ConsPlusNormal"/>
        <w:ind w:firstLine="540"/>
        <w:jc w:val="both"/>
      </w:pPr>
      <w:r>
        <w:rPr>
          <w:rFonts w:ascii="Times New Roman" w:hAnsi="Times New Roman" w:cs="Times New Roman"/>
          <w:sz w:val="28"/>
          <w:szCs w:val="28"/>
        </w:rPr>
        <w:t xml:space="preserve">    </w:t>
      </w:r>
      <w:r w:rsidR="008C4A00">
        <w:rPr>
          <w:rFonts w:ascii="Times New Roman" w:hAnsi="Times New Roman" w:cs="Times New Roman"/>
          <w:sz w:val="28"/>
          <w:szCs w:val="28"/>
        </w:rPr>
        <w:t xml:space="preserve">8.1. </w:t>
      </w:r>
      <w:r>
        <w:rPr>
          <w:rFonts w:ascii="Times New Roman" w:hAnsi="Times New Roman" w:cs="Times New Roman"/>
          <w:sz w:val="28"/>
          <w:szCs w:val="28"/>
        </w:rPr>
        <w:t xml:space="preserve"> </w:t>
      </w:r>
      <w:r w:rsidRPr="00C4154F">
        <w:rPr>
          <w:rFonts w:ascii="Times New Roman" w:hAnsi="Times New Roman" w:cs="Times New Roman"/>
          <w:sz w:val="28"/>
          <w:szCs w:val="28"/>
        </w:rPr>
        <w:t xml:space="preserve">В случае, если аукцион признан несостоявшимся по причине, указанной в </w:t>
      </w:r>
      <w:hyperlink w:anchor="P1122" w:history="1">
        <w:r w:rsidRPr="00C4154F">
          <w:rPr>
            <w:rFonts w:ascii="Times New Roman" w:hAnsi="Times New Roman" w:cs="Times New Roman"/>
            <w:sz w:val="28"/>
            <w:szCs w:val="28"/>
          </w:rPr>
          <w:t>пункте 1 части 7</w:t>
        </w:r>
      </w:hyperlink>
      <w:r>
        <w:rPr>
          <w:rFonts w:ascii="Times New Roman" w:hAnsi="Times New Roman" w:cs="Times New Roman"/>
          <w:sz w:val="28"/>
          <w:szCs w:val="28"/>
        </w:rPr>
        <w:t xml:space="preserve"> </w:t>
      </w:r>
      <w:r w:rsidRPr="00C4154F">
        <w:rPr>
          <w:rFonts w:ascii="Times New Roman" w:hAnsi="Times New Roman" w:cs="Times New Roman"/>
          <w:sz w:val="28"/>
          <w:szCs w:val="28"/>
        </w:rPr>
        <w:t>статьи</w:t>
      </w:r>
      <w:r>
        <w:rPr>
          <w:rFonts w:ascii="Times New Roman" w:hAnsi="Times New Roman" w:cs="Times New Roman"/>
          <w:sz w:val="28"/>
          <w:szCs w:val="28"/>
        </w:rPr>
        <w:t xml:space="preserve"> 80 Лесного кодекса РФ</w:t>
      </w:r>
      <w:r w:rsidRPr="00C4154F">
        <w:rPr>
          <w:rFonts w:ascii="Times New Roman" w:hAnsi="Times New Roman" w:cs="Times New Roman"/>
          <w:sz w:val="28"/>
          <w:szCs w:val="28"/>
        </w:rPr>
        <w:t xml:space="preserve">, единственный участник аукциона не позднее чем через двадцать дней после дня проведения аукциона обязан заключить договор </w:t>
      </w:r>
      <w:r>
        <w:rPr>
          <w:rFonts w:ascii="Times New Roman" w:hAnsi="Times New Roman" w:cs="Times New Roman"/>
          <w:sz w:val="28"/>
          <w:szCs w:val="28"/>
        </w:rPr>
        <w:t>купли-продажи лесных насаждений</w:t>
      </w:r>
      <w:r w:rsidRPr="00C4154F">
        <w:rPr>
          <w:rFonts w:ascii="Times New Roman" w:hAnsi="Times New Roman" w:cs="Times New Roman"/>
          <w:sz w:val="28"/>
          <w:szCs w:val="28"/>
        </w:rPr>
        <w:t xml:space="preserve">, </w:t>
      </w:r>
      <w:r>
        <w:rPr>
          <w:rFonts w:ascii="Times New Roman" w:hAnsi="Times New Roman" w:cs="Times New Roman"/>
          <w:sz w:val="28"/>
          <w:szCs w:val="28"/>
        </w:rPr>
        <w:t>Организатор аукциона</w:t>
      </w:r>
      <w:r w:rsidRPr="00C4154F">
        <w:rPr>
          <w:rFonts w:ascii="Times New Roman" w:hAnsi="Times New Roman" w:cs="Times New Roman"/>
          <w:sz w:val="28"/>
          <w:szCs w:val="28"/>
        </w:rPr>
        <w:t>, не вправе отказаться от заключения с единственным участником аукциона соответствующего договора по начальной цене предмета аукциона (начальной цене заготавливаемой древесины).</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8.2. Организатор аукциона в случае признания торгов несостоявшимися либо в случае не</w:t>
      </w:r>
      <w:r w:rsidR="007A0FAD">
        <w:rPr>
          <w:rFonts w:ascii="Times New Roman" w:hAnsi="Times New Roman" w:cs="Times New Roman"/>
          <w:sz w:val="28"/>
          <w:szCs w:val="28"/>
        </w:rPr>
        <w:t>заключения договора купли-продажи лесных насаждений</w:t>
      </w:r>
      <w:r>
        <w:rPr>
          <w:rFonts w:ascii="Times New Roman" w:hAnsi="Times New Roman" w:cs="Times New Roman"/>
          <w:sz w:val="28"/>
          <w:szCs w:val="28"/>
        </w:rPr>
        <w:t xml:space="preserve">  с единственным участником аукциона вправе повторно выставить аукционную единицу на </w:t>
      </w:r>
      <w:r w:rsidR="00237E90">
        <w:rPr>
          <w:rFonts w:ascii="Times New Roman" w:hAnsi="Times New Roman" w:cs="Times New Roman"/>
          <w:sz w:val="28"/>
          <w:szCs w:val="28"/>
        </w:rPr>
        <w:t>торги</w:t>
      </w:r>
      <w:r>
        <w:rPr>
          <w:rFonts w:ascii="Times New Roman" w:hAnsi="Times New Roman" w:cs="Times New Roman"/>
          <w:sz w:val="28"/>
          <w:szCs w:val="28"/>
        </w:rPr>
        <w:t>.</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8.3.  Организатор аукциона в течение трёх дней со дня подписания протокола </w:t>
      </w:r>
      <w:r w:rsidR="0090099E">
        <w:rPr>
          <w:rFonts w:ascii="Times New Roman" w:hAnsi="Times New Roman" w:cs="Times New Roman"/>
          <w:sz w:val="28"/>
          <w:szCs w:val="28"/>
        </w:rPr>
        <w:t xml:space="preserve">информацию </w:t>
      </w:r>
      <w:r>
        <w:rPr>
          <w:rFonts w:ascii="Times New Roman" w:hAnsi="Times New Roman" w:cs="Times New Roman"/>
          <w:sz w:val="28"/>
          <w:szCs w:val="28"/>
        </w:rPr>
        <w:t xml:space="preserve">о результатах аукциона </w:t>
      </w:r>
      <w:r w:rsidR="0090099E">
        <w:rPr>
          <w:rFonts w:ascii="Times New Roman" w:hAnsi="Times New Roman" w:cs="Times New Roman"/>
          <w:sz w:val="28"/>
          <w:szCs w:val="28"/>
        </w:rPr>
        <w:t xml:space="preserve">размещает на официальном сайте </w:t>
      </w:r>
      <w:r w:rsidR="0090099E">
        <w:rPr>
          <w:color w:val="0000FF"/>
          <w:sz w:val="28"/>
          <w:szCs w:val="28"/>
          <w:lang w:val="en-US"/>
        </w:rPr>
        <w:t>torgi</w:t>
      </w:r>
      <w:r w:rsidR="0090099E">
        <w:rPr>
          <w:color w:val="0000FF"/>
          <w:sz w:val="28"/>
          <w:szCs w:val="28"/>
        </w:rPr>
        <w:t>.</w:t>
      </w:r>
      <w:r w:rsidR="0090099E">
        <w:rPr>
          <w:color w:val="0000FF"/>
          <w:sz w:val="28"/>
          <w:szCs w:val="28"/>
          <w:lang w:val="en-US"/>
        </w:rPr>
        <w:t>gov</w:t>
      </w:r>
      <w:r w:rsidR="0090099E">
        <w:rPr>
          <w:color w:val="0000FF"/>
          <w:sz w:val="28"/>
          <w:szCs w:val="28"/>
        </w:rPr>
        <w:t>.</w:t>
      </w:r>
      <w:r w:rsidR="0090099E">
        <w:rPr>
          <w:color w:val="0000FF"/>
          <w:sz w:val="28"/>
          <w:szCs w:val="28"/>
          <w:lang w:val="en-US"/>
        </w:rPr>
        <w:t>ru</w:t>
      </w:r>
      <w:r w:rsidR="0090099E">
        <w:rPr>
          <w:color w:val="0000FF"/>
          <w:sz w:val="28"/>
          <w:szCs w:val="28"/>
        </w:rPr>
        <w:t xml:space="preserve"> </w:t>
      </w:r>
      <w:r w:rsidR="0090099E">
        <w:rPr>
          <w:sz w:val="28"/>
          <w:szCs w:val="28"/>
        </w:rPr>
        <w:t xml:space="preserve"> </w:t>
      </w:r>
      <w:r>
        <w:rPr>
          <w:rFonts w:ascii="Times New Roman" w:hAnsi="Times New Roman" w:cs="Times New Roman"/>
          <w:sz w:val="28"/>
          <w:szCs w:val="28"/>
        </w:rPr>
        <w:t xml:space="preserve">и  на  сайте  </w:t>
      </w:r>
      <w:r w:rsidR="00237E90">
        <w:rPr>
          <w:rFonts w:ascii="Times New Roman" w:hAnsi="Times New Roman" w:cs="Times New Roman"/>
          <w:sz w:val="28"/>
          <w:szCs w:val="28"/>
        </w:rPr>
        <w:t>Минприроды Ингушетии.</w:t>
      </w:r>
      <w:r>
        <w:rPr>
          <w:rFonts w:ascii="Times New Roman" w:hAnsi="Times New Roman" w:cs="Times New Roman"/>
          <w:sz w:val="28"/>
          <w:szCs w:val="28"/>
        </w:rPr>
        <w:t xml:space="preserve"> </w:t>
      </w:r>
      <w:r w:rsidR="00237E90">
        <w:rPr>
          <w:rFonts w:ascii="Times New Roman" w:hAnsi="Times New Roman" w:cs="Times New Roman"/>
          <w:sz w:val="28"/>
          <w:szCs w:val="28"/>
        </w:rPr>
        <w:t xml:space="preserve"> </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8.4.    Информация о результатах аукциона включает в себя:</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а)   наименование органа государственной власти, принявшего решение о проведении аукциона, реквизиты указанного решения;</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б)   наименование победителя аукциона;</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д)   местоположение (адрес), площадь</w:t>
      </w:r>
      <w:r w:rsidR="00237E90">
        <w:rPr>
          <w:rFonts w:ascii="Times New Roman" w:hAnsi="Times New Roman" w:cs="Times New Roman"/>
          <w:sz w:val="28"/>
          <w:szCs w:val="28"/>
        </w:rPr>
        <w:t xml:space="preserve"> лесного участка</w:t>
      </w:r>
      <w:r>
        <w:rPr>
          <w:rFonts w:ascii="Times New Roman" w:hAnsi="Times New Roman" w:cs="Times New Roman"/>
          <w:sz w:val="28"/>
          <w:szCs w:val="28"/>
        </w:rPr>
        <w:t xml:space="preserve">, </w:t>
      </w:r>
      <w:r w:rsidR="00237E90">
        <w:rPr>
          <w:rFonts w:ascii="Times New Roman" w:hAnsi="Times New Roman" w:cs="Times New Roman"/>
          <w:sz w:val="28"/>
          <w:szCs w:val="28"/>
        </w:rPr>
        <w:t>объём проданных лесных насаждений</w:t>
      </w:r>
      <w:r>
        <w:rPr>
          <w:rFonts w:ascii="Times New Roman" w:hAnsi="Times New Roman" w:cs="Times New Roman"/>
          <w:sz w:val="28"/>
          <w:szCs w:val="28"/>
        </w:rPr>
        <w:t>.</w:t>
      </w:r>
    </w:p>
    <w:p w:rsidR="008C4A00" w:rsidRDefault="008C4A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8.5.  Протоколы о результатах аукциона хранятся у Организатора аукциона.</w:t>
      </w:r>
    </w:p>
    <w:p w:rsidR="008C4A00" w:rsidRDefault="008C4A00">
      <w:pPr>
        <w:tabs>
          <w:tab w:val="left" w:pos="1260"/>
        </w:tabs>
        <w:jc w:val="both"/>
        <w:rPr>
          <w:b/>
          <w:sz w:val="24"/>
          <w:szCs w:val="24"/>
        </w:rPr>
      </w:pPr>
    </w:p>
    <w:p w:rsidR="008E65BF" w:rsidRDefault="008E65BF">
      <w:pPr>
        <w:tabs>
          <w:tab w:val="left" w:pos="1260"/>
        </w:tabs>
        <w:jc w:val="both"/>
        <w:rPr>
          <w:b/>
          <w:sz w:val="24"/>
          <w:szCs w:val="24"/>
        </w:rPr>
      </w:pPr>
    </w:p>
    <w:p w:rsidR="008E65BF" w:rsidRDefault="008E65BF">
      <w:pPr>
        <w:tabs>
          <w:tab w:val="left" w:pos="1260"/>
        </w:tabs>
        <w:jc w:val="both"/>
        <w:rPr>
          <w:b/>
          <w:sz w:val="24"/>
          <w:szCs w:val="24"/>
        </w:rPr>
      </w:pPr>
    </w:p>
    <w:p w:rsidR="008E65BF" w:rsidRDefault="008E65BF">
      <w:pPr>
        <w:tabs>
          <w:tab w:val="left" w:pos="1260"/>
        </w:tabs>
        <w:jc w:val="both"/>
        <w:rPr>
          <w:b/>
          <w:sz w:val="24"/>
          <w:szCs w:val="24"/>
        </w:rPr>
      </w:pPr>
    </w:p>
    <w:p w:rsidR="008C4A00" w:rsidRDefault="008C4A00">
      <w:pPr>
        <w:tabs>
          <w:tab w:val="left" w:pos="1260"/>
        </w:tabs>
        <w:ind w:firstLine="720"/>
        <w:jc w:val="center"/>
        <w:rPr>
          <w:b/>
          <w:sz w:val="28"/>
          <w:szCs w:val="28"/>
        </w:rPr>
      </w:pPr>
      <w:r>
        <w:rPr>
          <w:b/>
          <w:sz w:val="28"/>
          <w:szCs w:val="28"/>
        </w:rPr>
        <w:t>9. ОБЕСПЕЧЕНИЕ ЗАЩИТЫ ПРАВ И ЗАКОННЫХ ИНТЕРЕСОВ УЧАСТНИКОВ  АУКЦИОНА.</w:t>
      </w:r>
    </w:p>
    <w:p w:rsidR="008C4A00" w:rsidRDefault="008C4A00">
      <w:pPr>
        <w:tabs>
          <w:tab w:val="left" w:pos="1260"/>
        </w:tabs>
        <w:ind w:firstLine="720"/>
        <w:jc w:val="both"/>
        <w:rPr>
          <w:sz w:val="28"/>
          <w:szCs w:val="28"/>
        </w:rPr>
      </w:pPr>
    </w:p>
    <w:p w:rsidR="008C4A00" w:rsidRDefault="008C4A00">
      <w:pPr>
        <w:tabs>
          <w:tab w:val="left" w:pos="1260"/>
        </w:tabs>
        <w:ind w:firstLine="720"/>
        <w:jc w:val="both"/>
        <w:rPr>
          <w:sz w:val="28"/>
          <w:szCs w:val="28"/>
        </w:rPr>
      </w:pPr>
      <w:r>
        <w:rPr>
          <w:sz w:val="28"/>
          <w:szCs w:val="28"/>
        </w:rPr>
        <w:t>9.1. Порядок обжалования действия (бездействия) и решений осуществляемых (принятых) в ходе  организации и проведения аукциона.</w:t>
      </w:r>
    </w:p>
    <w:p w:rsidR="008C4A00" w:rsidRDefault="008C4A00">
      <w:pPr>
        <w:tabs>
          <w:tab w:val="left" w:pos="1260"/>
        </w:tabs>
        <w:ind w:firstLine="720"/>
        <w:jc w:val="both"/>
        <w:rPr>
          <w:sz w:val="28"/>
          <w:szCs w:val="28"/>
        </w:rPr>
      </w:pPr>
      <w:r>
        <w:rPr>
          <w:sz w:val="28"/>
          <w:szCs w:val="28"/>
        </w:rPr>
        <w:t>9.1.1. Досудебное обжалование.</w:t>
      </w:r>
    </w:p>
    <w:p w:rsidR="008C4A00" w:rsidRDefault="008C4A00">
      <w:pPr>
        <w:tabs>
          <w:tab w:val="left" w:pos="1260"/>
        </w:tabs>
        <w:ind w:firstLine="720"/>
        <w:jc w:val="both"/>
        <w:rPr>
          <w:sz w:val="28"/>
          <w:szCs w:val="28"/>
        </w:rPr>
      </w:pPr>
      <w:r>
        <w:rPr>
          <w:sz w:val="28"/>
          <w:szCs w:val="28"/>
        </w:rPr>
        <w:t>Заинтересованные лица могут обратиться с жалобой на действия (бездействия) и решения</w:t>
      </w:r>
      <w:r w:rsidR="0090099E">
        <w:rPr>
          <w:sz w:val="28"/>
          <w:szCs w:val="28"/>
        </w:rPr>
        <w:t>,</w:t>
      </w:r>
      <w:r>
        <w:rPr>
          <w:sz w:val="28"/>
          <w:szCs w:val="28"/>
        </w:rPr>
        <w:t xml:space="preserve"> осуществляемые (принятые) в ходе организации и проведения настоящего аукциона на основании Административного регламента  по предоставлению государственной услуги «Организация и проведение аукционов по продаже права на заключение договора аренды лесного участка, находящегося в государственной собственности, либо права на заключение договора купли-продажи лесных насаждений» устно, либо письменно в </w:t>
      </w:r>
      <w:r w:rsidR="00237E90">
        <w:rPr>
          <w:sz w:val="28"/>
          <w:szCs w:val="28"/>
        </w:rPr>
        <w:t>Министерство природных ресурсов и экологии Республики Ингушетия</w:t>
      </w:r>
      <w:r>
        <w:rPr>
          <w:sz w:val="28"/>
          <w:szCs w:val="28"/>
        </w:rPr>
        <w:t>.</w:t>
      </w:r>
    </w:p>
    <w:p w:rsidR="008C4A00" w:rsidRDefault="008C4A00">
      <w:pPr>
        <w:tabs>
          <w:tab w:val="left" w:pos="1260"/>
        </w:tabs>
        <w:ind w:firstLine="720"/>
        <w:jc w:val="both"/>
        <w:rPr>
          <w:sz w:val="28"/>
          <w:szCs w:val="28"/>
        </w:rPr>
      </w:pPr>
      <w:r>
        <w:rPr>
          <w:sz w:val="28"/>
          <w:szCs w:val="28"/>
        </w:rPr>
        <w:t>9.1.2. Заявитель в своём письменном обращении в обязательном порядке указывает наименование органа, в который направляет письменное обращение, либо фамилию, имя, отчество (последнее при наличии) соответствующего должностного лица, либо должность соответствующего лица, а также свои фамилию, имя, отчество (последнее при наличии), полное наименование (для юридического лица),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8C4A00" w:rsidRDefault="008C4A00">
      <w:pPr>
        <w:tabs>
          <w:tab w:val="left" w:pos="1260"/>
        </w:tabs>
        <w:ind w:firstLine="720"/>
        <w:jc w:val="both"/>
        <w:rPr>
          <w:sz w:val="28"/>
          <w:szCs w:val="28"/>
        </w:rPr>
      </w:pPr>
      <w:r>
        <w:rPr>
          <w:sz w:val="28"/>
          <w:szCs w:val="28"/>
        </w:rPr>
        <w:t>9.1.3. В случае необходимости в подтверждение своих доводов могут прилагаться к письменной жалобе необходимые документы и материалы либо их копии.</w:t>
      </w:r>
    </w:p>
    <w:p w:rsidR="008C4A00" w:rsidRDefault="008C4A00">
      <w:pPr>
        <w:tabs>
          <w:tab w:val="left" w:pos="1260"/>
        </w:tabs>
        <w:ind w:firstLine="720"/>
        <w:jc w:val="both"/>
        <w:rPr>
          <w:sz w:val="28"/>
          <w:szCs w:val="28"/>
        </w:rPr>
      </w:pPr>
      <w:r>
        <w:rPr>
          <w:sz w:val="28"/>
          <w:szCs w:val="28"/>
        </w:rPr>
        <w:t>9.1.4.  Письменная жалоба должна быть написана разборчивым почерком, не содержать нецензурных выражений. Письменная жалоба подлежит рассмотрению в течение пятнадцати дней со дня поступления.</w:t>
      </w:r>
    </w:p>
    <w:p w:rsidR="008C4A00" w:rsidRDefault="008C4A00">
      <w:pPr>
        <w:tabs>
          <w:tab w:val="left" w:pos="1260"/>
        </w:tabs>
        <w:ind w:firstLine="720"/>
        <w:jc w:val="both"/>
        <w:rPr>
          <w:sz w:val="28"/>
          <w:szCs w:val="28"/>
        </w:rPr>
      </w:pPr>
      <w:r>
        <w:rPr>
          <w:sz w:val="28"/>
          <w:szCs w:val="28"/>
        </w:rPr>
        <w:t>9.1.5.  Если в письменном обращении не указаны фамилия з</w:t>
      </w:r>
      <w:r w:rsidR="0090099E">
        <w:rPr>
          <w:sz w:val="28"/>
          <w:szCs w:val="28"/>
        </w:rPr>
        <w:t>аявителя направившего обращение</w:t>
      </w:r>
      <w:r>
        <w:rPr>
          <w:sz w:val="28"/>
          <w:szCs w:val="28"/>
        </w:rPr>
        <w:t xml:space="preserve"> и почтовый адрес, по которому должен быть направлен ответ, ответ на обращение не даётся.</w:t>
      </w:r>
    </w:p>
    <w:p w:rsidR="008C4A00" w:rsidRDefault="008C4A00">
      <w:pPr>
        <w:tabs>
          <w:tab w:val="left" w:pos="1260"/>
        </w:tabs>
        <w:ind w:firstLine="720"/>
        <w:jc w:val="both"/>
        <w:rPr>
          <w:sz w:val="28"/>
          <w:szCs w:val="28"/>
        </w:rPr>
      </w:pPr>
      <w:r>
        <w:rPr>
          <w:sz w:val="28"/>
          <w:szCs w:val="28"/>
        </w:rPr>
        <w:lastRenderedPageBreak/>
        <w:t>9.1.6. Если жалоба признана обоснованной, то в соответствии с действующим законодательством принимается решение об устранении нарушений. Заинтересованному лицу направляется сообщение о принятом решении и действиях, проведенных в соответствии с принятым решением, в течение пяти рабочих дней со дня принятия  решения.</w:t>
      </w:r>
    </w:p>
    <w:p w:rsidR="008C4A00" w:rsidRDefault="008C4A00">
      <w:pPr>
        <w:tabs>
          <w:tab w:val="left" w:pos="1260"/>
        </w:tabs>
        <w:ind w:firstLine="720"/>
        <w:jc w:val="both"/>
        <w:rPr>
          <w:sz w:val="28"/>
          <w:szCs w:val="28"/>
        </w:rPr>
      </w:pPr>
      <w:r>
        <w:rPr>
          <w:sz w:val="28"/>
          <w:szCs w:val="28"/>
        </w:rPr>
        <w:t>9.1.7.  Обращения заинтересованных лиц считаются  разрешёнными, если рассмотрены все поставленные в них вопросы, приняты необходимые меры и даны письменные ответы.</w:t>
      </w:r>
    </w:p>
    <w:p w:rsidR="008C4A00" w:rsidRDefault="008C4A00">
      <w:pPr>
        <w:tabs>
          <w:tab w:val="left" w:pos="1260"/>
        </w:tabs>
        <w:ind w:firstLine="720"/>
        <w:jc w:val="both"/>
        <w:rPr>
          <w:sz w:val="28"/>
          <w:szCs w:val="28"/>
        </w:rPr>
      </w:pPr>
      <w:r>
        <w:rPr>
          <w:sz w:val="28"/>
          <w:szCs w:val="28"/>
        </w:rPr>
        <w:t>9.2.  Судебное обжалование.</w:t>
      </w:r>
    </w:p>
    <w:p w:rsidR="008C4A00" w:rsidRDefault="008C4A00">
      <w:pPr>
        <w:tabs>
          <w:tab w:val="left" w:pos="1260"/>
        </w:tabs>
        <w:ind w:firstLine="720"/>
        <w:jc w:val="both"/>
        <w:rPr>
          <w:sz w:val="28"/>
          <w:szCs w:val="28"/>
        </w:rPr>
      </w:pPr>
      <w:r>
        <w:rPr>
          <w:sz w:val="28"/>
          <w:szCs w:val="28"/>
        </w:rPr>
        <w:t xml:space="preserve"> Заинтересованное лицо вправе в порядке, установленном законодательством Российской Федерации, обратиться в суд за защитой нарушенных либо оспариваемых прав, свобод или законных интересов.</w:t>
      </w:r>
    </w:p>
    <w:p w:rsidR="008C4A00" w:rsidRDefault="008C4A00">
      <w:pPr>
        <w:pStyle w:val="10"/>
        <w:keepLines/>
        <w:widowControl w:val="0"/>
        <w:suppressLineNumbers/>
        <w:suppressAutoHyphens/>
        <w:rPr>
          <w:rFonts w:ascii="Times New Roman" w:hAnsi="Times New Roman"/>
          <w:sz w:val="28"/>
          <w:szCs w:val="28"/>
        </w:rPr>
      </w:pPr>
      <w:r>
        <w:rPr>
          <w:rFonts w:ascii="Times New Roman" w:hAnsi="Times New Roman"/>
          <w:sz w:val="28"/>
          <w:szCs w:val="28"/>
        </w:rPr>
        <w:t xml:space="preserve">   Раздел </w:t>
      </w:r>
      <w:r>
        <w:rPr>
          <w:rFonts w:ascii="Times New Roman" w:hAnsi="Times New Roman"/>
          <w:sz w:val="28"/>
          <w:szCs w:val="28"/>
          <w:lang w:val="en-US"/>
        </w:rPr>
        <w:t>II</w:t>
      </w:r>
      <w:r>
        <w:rPr>
          <w:rFonts w:ascii="Times New Roman" w:hAnsi="Times New Roman"/>
          <w:sz w:val="28"/>
          <w:szCs w:val="28"/>
        </w:rPr>
        <w:t>. ИНФОРМАЦИОННАЯ КАРТА АУКЦИОНА.</w:t>
      </w:r>
    </w:p>
    <w:p w:rsidR="008C4A00" w:rsidRPr="005F7436" w:rsidRDefault="008C4A00">
      <w:pPr>
        <w:keepNext/>
        <w:keepLines/>
        <w:widowControl w:val="0"/>
        <w:suppressLineNumbers/>
        <w:suppressAutoHyphens/>
        <w:ind w:firstLine="709"/>
        <w:jc w:val="both"/>
        <w:rPr>
          <w:sz w:val="28"/>
          <w:szCs w:val="28"/>
        </w:rPr>
      </w:pPr>
      <w:r>
        <w:rPr>
          <w:sz w:val="28"/>
          <w:szCs w:val="28"/>
        </w:rPr>
        <w:t>Следующая информация и данные изменяют и</w:t>
      </w:r>
      <w:r w:rsidR="008E65BF">
        <w:rPr>
          <w:sz w:val="28"/>
          <w:szCs w:val="28"/>
        </w:rPr>
        <w:t xml:space="preserve"> </w:t>
      </w:r>
      <w:r>
        <w:rPr>
          <w:sz w:val="28"/>
          <w:szCs w:val="28"/>
        </w:rPr>
        <w:t>/</w:t>
      </w:r>
      <w:r w:rsidR="008E65BF">
        <w:rPr>
          <w:sz w:val="28"/>
          <w:szCs w:val="28"/>
        </w:rPr>
        <w:t xml:space="preserve"> </w:t>
      </w:r>
      <w:r>
        <w:rPr>
          <w:sz w:val="28"/>
          <w:szCs w:val="28"/>
        </w:rPr>
        <w:t xml:space="preserve">или дополняют положения Раздела </w:t>
      </w:r>
      <w:r>
        <w:rPr>
          <w:sz w:val="28"/>
          <w:szCs w:val="28"/>
          <w:lang w:val="en-US"/>
        </w:rPr>
        <w:t>I</w:t>
      </w:r>
      <w:r>
        <w:rPr>
          <w:sz w:val="28"/>
          <w:szCs w:val="28"/>
        </w:rPr>
        <w:t xml:space="preserve"> «Общие условия проведения аукциона». При возникновении противоречия положения настоящего раздела имеют приоритет над положениями Раздела</w:t>
      </w:r>
      <w:r w:rsidR="005F7436">
        <w:rPr>
          <w:sz w:val="28"/>
          <w:szCs w:val="28"/>
        </w:rPr>
        <w:t xml:space="preserve"> </w:t>
      </w:r>
      <w:r w:rsidR="005F7436">
        <w:rPr>
          <w:sz w:val="28"/>
          <w:szCs w:val="28"/>
          <w:lang w:val="en-US"/>
        </w:rPr>
        <w:t>I</w:t>
      </w:r>
    </w:p>
    <w:p w:rsidR="008C4A00" w:rsidRDefault="008C4A00" w:rsidP="00277500">
      <w:pPr>
        <w:keepNext/>
        <w:keepLines/>
        <w:widowControl w:val="0"/>
        <w:suppressLineNumbers/>
        <w:suppressAutoHyphens/>
        <w:jc w:val="both"/>
        <w:rPr>
          <w:sz w:val="24"/>
          <w:szCs w:val="24"/>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84"/>
        <w:gridCol w:w="52"/>
        <w:gridCol w:w="44"/>
        <w:gridCol w:w="7244"/>
      </w:tblGrid>
      <w:tr w:rsidR="008C4A00">
        <w:trPr>
          <w:jc w:val="center"/>
        </w:trPr>
        <w:tc>
          <w:tcPr>
            <w:tcW w:w="2438" w:type="dxa"/>
            <w:gridSpan w:val="2"/>
          </w:tcPr>
          <w:p w:rsidR="008C4A00" w:rsidRDefault="008C4A00">
            <w:pPr>
              <w:widowControl w:val="0"/>
              <w:suppressLineNumbers/>
              <w:suppressAutoHyphens/>
              <w:rPr>
                <w:b/>
                <w:sz w:val="28"/>
                <w:szCs w:val="28"/>
              </w:rPr>
            </w:pPr>
            <w:r>
              <w:rPr>
                <w:b/>
                <w:sz w:val="28"/>
                <w:szCs w:val="28"/>
              </w:rPr>
              <w:t>Пункт 1.2.</w:t>
            </w:r>
          </w:p>
        </w:tc>
        <w:tc>
          <w:tcPr>
            <w:tcW w:w="7340" w:type="dxa"/>
            <w:gridSpan w:val="3"/>
          </w:tcPr>
          <w:p w:rsidR="008C4A00" w:rsidRDefault="008C4A00">
            <w:pPr>
              <w:keepNext/>
              <w:keepLines/>
              <w:widowControl w:val="0"/>
              <w:suppressLineNumbers/>
              <w:suppressAutoHyphens/>
              <w:rPr>
                <w:b/>
                <w:sz w:val="28"/>
                <w:szCs w:val="28"/>
              </w:rPr>
            </w:pPr>
            <w:r>
              <w:rPr>
                <w:b/>
                <w:sz w:val="28"/>
                <w:szCs w:val="28"/>
              </w:rPr>
              <w:t xml:space="preserve"> Организатор открытого лесного аукциона.</w:t>
            </w:r>
          </w:p>
          <w:p w:rsidR="008C4A00" w:rsidRDefault="008C4A00">
            <w:pPr>
              <w:keepNext/>
              <w:keepLines/>
              <w:widowControl w:val="0"/>
              <w:suppressLineNumbers/>
              <w:suppressAutoHyphens/>
              <w:rPr>
                <w:b/>
                <w:sz w:val="28"/>
                <w:szCs w:val="28"/>
              </w:rPr>
            </w:pPr>
            <w:r>
              <w:rPr>
                <w:b/>
                <w:sz w:val="28"/>
                <w:szCs w:val="28"/>
              </w:rPr>
              <w:t xml:space="preserve"> </w:t>
            </w:r>
          </w:p>
        </w:tc>
      </w:tr>
      <w:tr w:rsidR="008C4A00" w:rsidTr="00277500">
        <w:trPr>
          <w:trHeight w:val="51"/>
          <w:jc w:val="center"/>
        </w:trPr>
        <w:tc>
          <w:tcPr>
            <w:tcW w:w="9778" w:type="dxa"/>
            <w:gridSpan w:val="5"/>
          </w:tcPr>
          <w:p w:rsidR="008C4A00" w:rsidRDefault="008C4A00">
            <w:pPr>
              <w:keepNext/>
              <w:keepLines/>
              <w:widowControl w:val="0"/>
              <w:suppressLineNumbers/>
              <w:suppressAutoHyphens/>
              <w:rPr>
                <w:sz w:val="28"/>
                <w:szCs w:val="28"/>
              </w:rPr>
            </w:pPr>
            <w:r>
              <w:rPr>
                <w:b/>
                <w:sz w:val="28"/>
                <w:szCs w:val="28"/>
              </w:rPr>
              <w:lastRenderedPageBreak/>
              <w:t>Организатор:</w:t>
            </w:r>
            <w:r>
              <w:rPr>
                <w:sz w:val="28"/>
                <w:szCs w:val="28"/>
              </w:rPr>
              <w:t xml:space="preserve"> </w:t>
            </w:r>
            <w:r w:rsidR="00C57726">
              <w:rPr>
                <w:sz w:val="28"/>
                <w:szCs w:val="28"/>
              </w:rPr>
              <w:t>Министерство природных ресурсов и экологии Республики Ингушетия</w:t>
            </w:r>
            <w:r>
              <w:rPr>
                <w:sz w:val="28"/>
                <w:szCs w:val="28"/>
              </w:rPr>
              <w:t xml:space="preserve"> </w:t>
            </w:r>
            <w:r w:rsidR="00C57726">
              <w:rPr>
                <w:sz w:val="28"/>
                <w:szCs w:val="28"/>
              </w:rPr>
              <w:t>(далее по тексту – Минприроды Ингушетии)</w:t>
            </w:r>
            <w:r>
              <w:rPr>
                <w:sz w:val="28"/>
                <w:szCs w:val="28"/>
              </w:rPr>
              <w:t xml:space="preserve"> </w:t>
            </w:r>
          </w:p>
          <w:p w:rsidR="00C57726" w:rsidRPr="00C57726" w:rsidRDefault="008C4A00" w:rsidP="00C57726">
            <w:pPr>
              <w:tabs>
                <w:tab w:val="left" w:pos="-567"/>
              </w:tabs>
              <w:rPr>
                <w:b/>
              </w:rPr>
            </w:pPr>
            <w:r>
              <w:rPr>
                <w:sz w:val="28"/>
                <w:szCs w:val="28"/>
              </w:rPr>
              <w:t>Юридический адрес:</w:t>
            </w:r>
            <w:r w:rsidR="00C57726" w:rsidRPr="000C1C39">
              <w:t xml:space="preserve"> </w:t>
            </w:r>
            <w:r w:rsidR="00C57726" w:rsidRPr="00C57726">
              <w:rPr>
                <w:b/>
              </w:rPr>
              <w:t xml:space="preserve">386001, г. Магас, ул. Д. Мальсагова 31а, тел. 8(8734) 55-15-89; факс 55-15-68; </w:t>
            </w:r>
            <w:r w:rsidR="00C57726" w:rsidRPr="00C57726">
              <w:rPr>
                <w:b/>
                <w:lang w:val="en-US"/>
              </w:rPr>
              <w:t>e</w:t>
            </w:r>
            <w:r w:rsidR="00C57726" w:rsidRPr="00C57726">
              <w:rPr>
                <w:b/>
              </w:rPr>
              <w:t>-</w:t>
            </w:r>
            <w:r w:rsidR="00C57726" w:rsidRPr="00C57726">
              <w:rPr>
                <w:b/>
                <w:lang w:val="en-US"/>
              </w:rPr>
              <w:t>mail</w:t>
            </w:r>
            <w:r w:rsidR="00C57726" w:rsidRPr="00C57726">
              <w:rPr>
                <w:b/>
              </w:rPr>
              <w:t xml:space="preserve">: </w:t>
            </w:r>
            <w:r w:rsidR="00C57726" w:rsidRPr="00C57726">
              <w:rPr>
                <w:b/>
                <w:lang w:val="en-US"/>
              </w:rPr>
              <w:t>mpr</w:t>
            </w:r>
            <w:r w:rsidR="00C57726" w:rsidRPr="00C57726">
              <w:rPr>
                <w:b/>
              </w:rPr>
              <w:t>_</w:t>
            </w:r>
            <w:r w:rsidR="00C57726" w:rsidRPr="00C57726">
              <w:rPr>
                <w:b/>
                <w:lang w:val="en-US"/>
              </w:rPr>
              <w:t>ri</w:t>
            </w:r>
            <w:r w:rsidR="00C57726" w:rsidRPr="00C57726">
              <w:rPr>
                <w:b/>
              </w:rPr>
              <w:t>@</w:t>
            </w:r>
            <w:r w:rsidR="00C57726" w:rsidRPr="00C57726">
              <w:rPr>
                <w:b/>
                <w:lang w:val="en-US"/>
              </w:rPr>
              <w:t>mail</w:t>
            </w:r>
            <w:r w:rsidR="00C57726" w:rsidRPr="00C57726">
              <w:rPr>
                <w:b/>
              </w:rPr>
              <w:t>.</w:t>
            </w:r>
            <w:r w:rsidR="00C57726" w:rsidRPr="00C57726">
              <w:rPr>
                <w:b/>
                <w:lang w:val="en-US"/>
              </w:rPr>
              <w:t>ru</w:t>
            </w:r>
          </w:p>
          <w:p w:rsidR="00C57726" w:rsidRPr="00C57726" w:rsidRDefault="008C4A00" w:rsidP="00C57726">
            <w:pPr>
              <w:tabs>
                <w:tab w:val="left" w:pos="-567"/>
              </w:tabs>
              <w:rPr>
                <w:b/>
              </w:rPr>
            </w:pPr>
            <w:r>
              <w:rPr>
                <w:sz w:val="28"/>
                <w:szCs w:val="28"/>
              </w:rPr>
              <w:t>Фактический адрес:</w:t>
            </w:r>
            <w:r w:rsidR="00C57726" w:rsidRPr="000C1C39">
              <w:t xml:space="preserve"> </w:t>
            </w:r>
            <w:r w:rsidR="00C57726" w:rsidRPr="00C57726">
              <w:rPr>
                <w:b/>
              </w:rPr>
              <w:t xml:space="preserve">386001, г. Магас, ул. Д. Мальсагова 31а, тел. 8(8734) 55-15-89; факс 55-15-68; </w:t>
            </w:r>
            <w:r w:rsidR="00C57726" w:rsidRPr="00C57726">
              <w:rPr>
                <w:b/>
                <w:lang w:val="en-US"/>
              </w:rPr>
              <w:t>e</w:t>
            </w:r>
            <w:r w:rsidR="00C57726" w:rsidRPr="00C57726">
              <w:rPr>
                <w:b/>
              </w:rPr>
              <w:t>-</w:t>
            </w:r>
            <w:r w:rsidR="00C57726" w:rsidRPr="00C57726">
              <w:rPr>
                <w:b/>
                <w:lang w:val="en-US"/>
              </w:rPr>
              <w:t>mail</w:t>
            </w:r>
            <w:r w:rsidR="00C57726" w:rsidRPr="00C57726">
              <w:rPr>
                <w:b/>
              </w:rPr>
              <w:t xml:space="preserve">: </w:t>
            </w:r>
            <w:r w:rsidR="00C57726" w:rsidRPr="00C57726">
              <w:rPr>
                <w:b/>
                <w:lang w:val="en-US"/>
              </w:rPr>
              <w:t>mpr</w:t>
            </w:r>
            <w:r w:rsidR="00C57726" w:rsidRPr="00C57726">
              <w:rPr>
                <w:b/>
              </w:rPr>
              <w:t>_</w:t>
            </w:r>
            <w:r w:rsidR="00C57726" w:rsidRPr="00C57726">
              <w:rPr>
                <w:b/>
                <w:lang w:val="en-US"/>
              </w:rPr>
              <w:t>ri</w:t>
            </w:r>
            <w:r w:rsidR="00C57726" w:rsidRPr="00C57726">
              <w:rPr>
                <w:b/>
              </w:rPr>
              <w:t>@</w:t>
            </w:r>
            <w:r w:rsidR="00C57726" w:rsidRPr="00C57726">
              <w:rPr>
                <w:b/>
                <w:lang w:val="en-US"/>
              </w:rPr>
              <w:t>mail</w:t>
            </w:r>
            <w:r w:rsidR="00C57726" w:rsidRPr="00C57726">
              <w:rPr>
                <w:b/>
              </w:rPr>
              <w:t>.</w:t>
            </w:r>
            <w:r w:rsidR="00C57726" w:rsidRPr="00C57726">
              <w:rPr>
                <w:b/>
                <w:lang w:val="en-US"/>
              </w:rPr>
              <w:t>ru</w:t>
            </w:r>
          </w:p>
          <w:p w:rsidR="008C4A00" w:rsidRDefault="008C4A00" w:rsidP="00EF701A">
            <w:pPr>
              <w:keepNext/>
              <w:keepLines/>
              <w:widowControl w:val="0"/>
              <w:suppressLineNumbers/>
              <w:suppressAutoHyphens/>
              <w:jc w:val="center"/>
              <w:rPr>
                <w:sz w:val="28"/>
                <w:szCs w:val="28"/>
              </w:rPr>
            </w:pPr>
          </w:p>
        </w:tc>
      </w:tr>
      <w:tr w:rsidR="008C4A00">
        <w:trPr>
          <w:trHeight w:val="345"/>
          <w:jc w:val="center"/>
        </w:trPr>
        <w:tc>
          <w:tcPr>
            <w:tcW w:w="2490" w:type="dxa"/>
            <w:gridSpan w:val="3"/>
          </w:tcPr>
          <w:p w:rsidR="008C4A00" w:rsidRDefault="008C4A00">
            <w:pPr>
              <w:keepNext/>
              <w:keepLines/>
              <w:widowControl w:val="0"/>
              <w:suppressLineNumbers/>
              <w:suppressAutoHyphens/>
              <w:rPr>
                <w:b/>
                <w:sz w:val="28"/>
                <w:szCs w:val="28"/>
              </w:rPr>
            </w:pPr>
            <w:r>
              <w:rPr>
                <w:b/>
                <w:sz w:val="28"/>
                <w:szCs w:val="28"/>
              </w:rPr>
              <w:t>Пункт 1.3</w:t>
            </w:r>
            <w:r w:rsidRPr="007A0FAD">
              <w:rPr>
                <w:b/>
                <w:sz w:val="28"/>
                <w:szCs w:val="28"/>
              </w:rPr>
              <w:t>.</w:t>
            </w:r>
          </w:p>
        </w:tc>
        <w:tc>
          <w:tcPr>
            <w:tcW w:w="7288" w:type="dxa"/>
            <w:gridSpan w:val="2"/>
          </w:tcPr>
          <w:p w:rsidR="008C4A00" w:rsidRDefault="008C4A00">
            <w:pPr>
              <w:keepNext/>
              <w:keepLines/>
              <w:widowControl w:val="0"/>
              <w:suppressLineNumbers/>
              <w:suppressAutoHyphens/>
              <w:rPr>
                <w:b/>
                <w:sz w:val="28"/>
                <w:szCs w:val="28"/>
              </w:rPr>
            </w:pPr>
            <w:r>
              <w:rPr>
                <w:b/>
                <w:sz w:val="28"/>
                <w:szCs w:val="28"/>
              </w:rPr>
              <w:t>Вид и предмет аукциона</w:t>
            </w:r>
          </w:p>
        </w:tc>
      </w:tr>
      <w:tr w:rsidR="008C4A00">
        <w:trPr>
          <w:trHeight w:val="557"/>
          <w:jc w:val="center"/>
        </w:trPr>
        <w:tc>
          <w:tcPr>
            <w:tcW w:w="9778" w:type="dxa"/>
            <w:gridSpan w:val="5"/>
          </w:tcPr>
          <w:p w:rsidR="008C4A00" w:rsidRDefault="008C4A00">
            <w:pPr>
              <w:keepNext/>
              <w:keepLines/>
              <w:widowControl w:val="0"/>
              <w:suppressLineNumbers/>
              <w:suppressAutoHyphens/>
              <w:rPr>
                <w:sz w:val="28"/>
                <w:szCs w:val="28"/>
              </w:rPr>
            </w:pPr>
            <w:r>
              <w:rPr>
                <w:sz w:val="28"/>
                <w:szCs w:val="28"/>
              </w:rPr>
              <w:t xml:space="preserve">Открытый лесной аукцион. </w:t>
            </w:r>
            <w:r w:rsidR="00C57726">
              <w:rPr>
                <w:sz w:val="28"/>
                <w:szCs w:val="28"/>
              </w:rPr>
              <w:t xml:space="preserve"> </w:t>
            </w:r>
            <w:r>
              <w:rPr>
                <w:sz w:val="28"/>
                <w:szCs w:val="28"/>
              </w:rPr>
              <w:t xml:space="preserve">  Прода</w:t>
            </w:r>
            <w:r w:rsidR="007A0FAD">
              <w:rPr>
                <w:sz w:val="28"/>
                <w:szCs w:val="28"/>
              </w:rPr>
              <w:t>жа права на заключение договора</w:t>
            </w:r>
            <w:r>
              <w:rPr>
                <w:sz w:val="28"/>
                <w:szCs w:val="28"/>
              </w:rPr>
              <w:t xml:space="preserve"> </w:t>
            </w:r>
            <w:r w:rsidR="005F7436">
              <w:rPr>
                <w:sz w:val="28"/>
                <w:szCs w:val="28"/>
              </w:rPr>
              <w:t>купли-продажи лесных насаждений</w:t>
            </w:r>
            <w:r>
              <w:rPr>
                <w:sz w:val="28"/>
                <w:szCs w:val="28"/>
              </w:rPr>
              <w:t xml:space="preserve">. Победивший участник аукциона должен будет подписать протокол о результатах  лесного аукциона и в дальнейшем заключить договор  </w:t>
            </w:r>
            <w:r w:rsidR="007A0FAD">
              <w:rPr>
                <w:sz w:val="28"/>
                <w:szCs w:val="28"/>
              </w:rPr>
              <w:t>купли-продажи лесных насаждений</w:t>
            </w:r>
            <w:r>
              <w:rPr>
                <w:sz w:val="28"/>
                <w:szCs w:val="28"/>
              </w:rPr>
              <w:t>.</w:t>
            </w:r>
          </w:p>
          <w:p w:rsidR="00474E6F" w:rsidRDefault="00474E6F" w:rsidP="00FB1945">
            <w:pPr>
              <w:keepNext/>
              <w:keepLines/>
              <w:widowControl w:val="0"/>
              <w:suppressLineNumbers/>
              <w:suppressAutoHyphens/>
              <w:rPr>
                <w:b/>
                <w:sz w:val="28"/>
                <w:szCs w:val="28"/>
              </w:rPr>
            </w:pPr>
            <w:r>
              <w:rPr>
                <w:b/>
                <w:sz w:val="28"/>
                <w:szCs w:val="28"/>
              </w:rPr>
              <w:t xml:space="preserve"> </w:t>
            </w:r>
          </w:p>
          <w:p w:rsidR="00FB1945" w:rsidRPr="00E15A0D" w:rsidRDefault="00FB1945" w:rsidP="00FB1945">
            <w:pPr>
              <w:keepNext/>
              <w:keepLines/>
              <w:widowControl w:val="0"/>
              <w:suppressLineNumbers/>
              <w:suppressAutoHyphens/>
              <w:rPr>
                <w:b/>
                <w:sz w:val="28"/>
                <w:szCs w:val="28"/>
              </w:rPr>
            </w:pPr>
            <w:r w:rsidRPr="00E15A0D">
              <w:rPr>
                <w:b/>
                <w:sz w:val="28"/>
                <w:szCs w:val="28"/>
              </w:rPr>
              <w:t>Лот 1 (аукционная единица №1)</w:t>
            </w:r>
          </w:p>
          <w:p w:rsidR="00B17725" w:rsidRDefault="00FB1945" w:rsidP="00B17725">
            <w:pPr>
              <w:keepNext/>
              <w:keepLines/>
              <w:widowControl w:val="0"/>
              <w:suppressLineNumbers/>
              <w:suppressAutoHyphens/>
              <w:rPr>
                <w:sz w:val="28"/>
                <w:szCs w:val="28"/>
              </w:rPr>
            </w:pPr>
            <w:r w:rsidRPr="00E15A0D">
              <w:rPr>
                <w:sz w:val="22"/>
                <w:szCs w:val="22"/>
              </w:rPr>
              <w:t xml:space="preserve"> </w:t>
            </w:r>
            <w:r w:rsidRPr="00E15A0D">
              <w:t xml:space="preserve"> </w:t>
            </w:r>
            <w:r w:rsidR="00C57726">
              <w:t xml:space="preserve">   </w:t>
            </w:r>
            <w:r w:rsidR="005F7436">
              <w:rPr>
                <w:sz w:val="28"/>
                <w:szCs w:val="28"/>
              </w:rPr>
              <w:t>Лесные</w:t>
            </w:r>
            <w:r w:rsidRPr="00E15A0D">
              <w:rPr>
                <w:sz w:val="28"/>
                <w:szCs w:val="28"/>
              </w:rPr>
              <w:t xml:space="preserve"> </w:t>
            </w:r>
            <w:r w:rsidR="005F7436">
              <w:rPr>
                <w:sz w:val="28"/>
                <w:szCs w:val="28"/>
              </w:rPr>
              <w:t>насаждения,  произрастающие на лесном участ</w:t>
            </w:r>
            <w:r w:rsidRPr="00E15A0D">
              <w:rPr>
                <w:sz w:val="28"/>
                <w:szCs w:val="28"/>
              </w:rPr>
              <w:t>к</w:t>
            </w:r>
            <w:r w:rsidR="005F7436">
              <w:rPr>
                <w:sz w:val="28"/>
                <w:szCs w:val="28"/>
              </w:rPr>
              <w:t xml:space="preserve">е, </w:t>
            </w:r>
            <w:r w:rsidRPr="00E15A0D">
              <w:rPr>
                <w:sz w:val="28"/>
                <w:szCs w:val="28"/>
              </w:rPr>
              <w:t xml:space="preserve"> расположен</w:t>
            </w:r>
            <w:r w:rsidR="005F7436">
              <w:rPr>
                <w:sz w:val="28"/>
                <w:szCs w:val="28"/>
              </w:rPr>
              <w:t>ном</w:t>
            </w:r>
            <w:r w:rsidRPr="00E15A0D">
              <w:rPr>
                <w:sz w:val="28"/>
                <w:szCs w:val="28"/>
              </w:rPr>
              <w:t xml:space="preserve"> в  </w:t>
            </w:r>
            <w:r w:rsidR="00690BF3">
              <w:rPr>
                <w:sz w:val="28"/>
                <w:szCs w:val="28"/>
              </w:rPr>
              <w:t xml:space="preserve">Алкунском </w:t>
            </w:r>
            <w:r w:rsidRPr="00E15A0D">
              <w:rPr>
                <w:sz w:val="28"/>
                <w:szCs w:val="28"/>
              </w:rPr>
              <w:t xml:space="preserve">участковом лесничестве </w:t>
            </w:r>
            <w:r w:rsidR="00067EA5">
              <w:rPr>
                <w:sz w:val="28"/>
                <w:szCs w:val="28"/>
              </w:rPr>
              <w:t>Сунженского</w:t>
            </w:r>
            <w:r w:rsidRPr="00E15A0D">
              <w:rPr>
                <w:sz w:val="28"/>
                <w:szCs w:val="28"/>
              </w:rPr>
              <w:t xml:space="preserve"> лесничества,  в квартал</w:t>
            </w:r>
            <w:r w:rsidR="00A45DFB">
              <w:rPr>
                <w:sz w:val="28"/>
                <w:szCs w:val="28"/>
              </w:rPr>
              <w:t>е</w:t>
            </w:r>
            <w:r w:rsidR="00C57726">
              <w:rPr>
                <w:sz w:val="28"/>
                <w:szCs w:val="28"/>
              </w:rPr>
              <w:t xml:space="preserve"> </w:t>
            </w:r>
            <w:r w:rsidR="00690BF3">
              <w:rPr>
                <w:sz w:val="28"/>
                <w:szCs w:val="28"/>
              </w:rPr>
              <w:t>28</w:t>
            </w:r>
            <w:r w:rsidRPr="00E15A0D">
              <w:rPr>
                <w:sz w:val="28"/>
                <w:szCs w:val="28"/>
              </w:rPr>
              <w:t xml:space="preserve"> </w:t>
            </w:r>
            <w:r w:rsidR="00A45DFB">
              <w:rPr>
                <w:sz w:val="28"/>
                <w:szCs w:val="28"/>
              </w:rPr>
              <w:t>выд</w:t>
            </w:r>
            <w:r w:rsidR="00067EA5">
              <w:rPr>
                <w:sz w:val="28"/>
                <w:szCs w:val="28"/>
              </w:rPr>
              <w:t>еле 6</w:t>
            </w:r>
            <w:r w:rsidR="00474E6F">
              <w:rPr>
                <w:sz w:val="28"/>
                <w:szCs w:val="28"/>
              </w:rPr>
              <w:t>,</w:t>
            </w:r>
            <w:r w:rsidR="00B17725">
              <w:rPr>
                <w:sz w:val="28"/>
                <w:szCs w:val="28"/>
              </w:rPr>
              <w:t xml:space="preserve"> </w:t>
            </w:r>
            <w:r w:rsidR="00474E6F">
              <w:rPr>
                <w:sz w:val="28"/>
                <w:szCs w:val="28"/>
              </w:rPr>
              <w:t>общая площадь -</w:t>
            </w:r>
            <w:r w:rsidR="00690BF3">
              <w:rPr>
                <w:sz w:val="28"/>
                <w:szCs w:val="28"/>
              </w:rPr>
              <w:t xml:space="preserve"> 7,0</w:t>
            </w:r>
            <w:r w:rsidR="00474E6F">
              <w:rPr>
                <w:sz w:val="28"/>
                <w:szCs w:val="28"/>
              </w:rPr>
              <w:t xml:space="preserve"> га, эксплуатационная площадь –</w:t>
            </w:r>
            <w:r w:rsidR="00690BF3">
              <w:rPr>
                <w:sz w:val="28"/>
                <w:szCs w:val="28"/>
              </w:rPr>
              <w:t xml:space="preserve"> 7,0</w:t>
            </w:r>
            <w:r w:rsidR="00474E6F">
              <w:rPr>
                <w:sz w:val="28"/>
                <w:szCs w:val="28"/>
              </w:rPr>
              <w:t xml:space="preserve"> га.</w:t>
            </w:r>
          </w:p>
          <w:p w:rsidR="00474E6F" w:rsidRDefault="00474E6F" w:rsidP="00B17725">
            <w:pPr>
              <w:keepNext/>
              <w:keepLines/>
              <w:widowControl w:val="0"/>
              <w:suppressLineNumbers/>
              <w:suppressAutoHyphens/>
              <w:rPr>
                <w:b/>
                <w:sz w:val="22"/>
              </w:rPr>
            </w:pPr>
            <w:r>
              <w:rPr>
                <w:sz w:val="28"/>
                <w:szCs w:val="28"/>
              </w:rPr>
              <w:t xml:space="preserve">Породный состав: </w:t>
            </w:r>
            <w:r w:rsidR="00690BF3">
              <w:rPr>
                <w:b/>
                <w:sz w:val="28"/>
                <w:szCs w:val="28"/>
              </w:rPr>
              <w:t>3</w:t>
            </w:r>
            <w:r w:rsidR="00067EA5">
              <w:rPr>
                <w:b/>
                <w:sz w:val="28"/>
                <w:szCs w:val="28"/>
              </w:rPr>
              <w:t>Бк</w:t>
            </w:r>
            <w:r w:rsidR="00690BF3">
              <w:rPr>
                <w:b/>
                <w:sz w:val="28"/>
                <w:szCs w:val="28"/>
              </w:rPr>
              <w:t>1Яо2Бк1</w:t>
            </w:r>
            <w:r w:rsidR="00067EA5">
              <w:rPr>
                <w:b/>
                <w:sz w:val="28"/>
                <w:szCs w:val="28"/>
              </w:rPr>
              <w:t>Г1</w:t>
            </w:r>
            <w:r w:rsidR="00D77C99">
              <w:rPr>
                <w:b/>
                <w:sz w:val="28"/>
                <w:szCs w:val="28"/>
              </w:rPr>
              <w:t>Яо1Илг1Лп</w:t>
            </w:r>
            <w:r w:rsidR="00067EA5">
              <w:rPr>
                <w:b/>
                <w:sz w:val="28"/>
                <w:szCs w:val="28"/>
              </w:rPr>
              <w:t>+</w:t>
            </w:r>
            <w:r w:rsidR="00D77C99">
              <w:rPr>
                <w:b/>
                <w:sz w:val="28"/>
                <w:szCs w:val="28"/>
              </w:rPr>
              <w:t>Клп</w:t>
            </w:r>
          </w:p>
          <w:p w:rsidR="00474E6F" w:rsidRDefault="00474E6F" w:rsidP="00B17725">
            <w:pPr>
              <w:keepNext/>
              <w:keepLines/>
              <w:widowControl w:val="0"/>
              <w:suppressLineNumbers/>
              <w:suppressAutoHyphens/>
              <w:rPr>
                <w:b/>
                <w:sz w:val="28"/>
                <w:szCs w:val="28"/>
              </w:rPr>
            </w:pPr>
            <w:r w:rsidRPr="00474E6F">
              <w:rPr>
                <w:sz w:val="28"/>
                <w:szCs w:val="28"/>
              </w:rPr>
              <w:t>Объём</w:t>
            </w:r>
            <w:r>
              <w:rPr>
                <w:sz w:val="28"/>
                <w:szCs w:val="28"/>
              </w:rPr>
              <w:t xml:space="preserve"> </w:t>
            </w:r>
            <w:r w:rsidR="00067EA5">
              <w:rPr>
                <w:sz w:val="28"/>
                <w:szCs w:val="28"/>
              </w:rPr>
              <w:t xml:space="preserve">заготовки </w:t>
            </w:r>
            <w:r>
              <w:rPr>
                <w:sz w:val="28"/>
                <w:szCs w:val="28"/>
              </w:rPr>
              <w:t>деловой древесины</w:t>
            </w:r>
            <w:r w:rsidR="00067EA5">
              <w:rPr>
                <w:sz w:val="28"/>
                <w:szCs w:val="28"/>
              </w:rPr>
              <w:t xml:space="preserve">: </w:t>
            </w:r>
            <w:r w:rsidR="00D77C99">
              <w:rPr>
                <w:b/>
                <w:sz w:val="28"/>
                <w:szCs w:val="28"/>
              </w:rPr>
              <w:t>328</w:t>
            </w:r>
            <w:r w:rsidR="00067EA5">
              <w:rPr>
                <w:b/>
                <w:sz w:val="28"/>
                <w:szCs w:val="28"/>
              </w:rPr>
              <w:t>,0</w:t>
            </w:r>
            <w:r w:rsidR="00D77C99">
              <w:rPr>
                <w:b/>
                <w:sz w:val="28"/>
                <w:szCs w:val="28"/>
              </w:rPr>
              <w:t>0</w:t>
            </w:r>
            <w:r w:rsidR="00067EA5" w:rsidRPr="00067EA5">
              <w:rPr>
                <w:b/>
                <w:sz w:val="28"/>
                <w:szCs w:val="28"/>
              </w:rPr>
              <w:t xml:space="preserve"> кбм.</w:t>
            </w:r>
          </w:p>
          <w:p w:rsidR="00067EA5" w:rsidRPr="00474E6F" w:rsidRDefault="00067EA5" w:rsidP="00B17725">
            <w:pPr>
              <w:keepNext/>
              <w:keepLines/>
              <w:widowControl w:val="0"/>
              <w:suppressLineNumbers/>
              <w:suppressAutoHyphens/>
              <w:rPr>
                <w:sz w:val="28"/>
                <w:szCs w:val="28"/>
              </w:rPr>
            </w:pPr>
            <w:r w:rsidRPr="00474E6F">
              <w:rPr>
                <w:sz w:val="28"/>
                <w:szCs w:val="28"/>
              </w:rPr>
              <w:t>Объём</w:t>
            </w:r>
            <w:r>
              <w:rPr>
                <w:sz w:val="28"/>
                <w:szCs w:val="28"/>
              </w:rPr>
              <w:t xml:space="preserve"> заготовки дровяной древесины: </w:t>
            </w:r>
            <w:r w:rsidR="00D77C99">
              <w:rPr>
                <w:b/>
                <w:sz w:val="28"/>
                <w:szCs w:val="28"/>
              </w:rPr>
              <w:t>43</w:t>
            </w:r>
            <w:r>
              <w:rPr>
                <w:b/>
                <w:sz w:val="28"/>
                <w:szCs w:val="28"/>
              </w:rPr>
              <w:t>,0</w:t>
            </w:r>
            <w:r w:rsidR="00D77C99">
              <w:rPr>
                <w:b/>
                <w:sz w:val="28"/>
                <w:szCs w:val="28"/>
              </w:rPr>
              <w:t>0</w:t>
            </w:r>
            <w:r>
              <w:rPr>
                <w:sz w:val="28"/>
                <w:szCs w:val="28"/>
              </w:rPr>
              <w:t xml:space="preserve"> </w:t>
            </w:r>
            <w:r w:rsidRPr="00067EA5">
              <w:rPr>
                <w:b/>
                <w:sz w:val="28"/>
                <w:szCs w:val="28"/>
              </w:rPr>
              <w:t>кбм.</w:t>
            </w:r>
          </w:p>
          <w:p w:rsidR="00185319" w:rsidRDefault="00B17725" w:rsidP="00B17725">
            <w:pPr>
              <w:keepNext/>
              <w:keepLines/>
              <w:widowControl w:val="0"/>
              <w:suppressLineNumbers/>
              <w:suppressAutoHyphens/>
              <w:rPr>
                <w:sz w:val="28"/>
                <w:szCs w:val="28"/>
              </w:rPr>
            </w:pPr>
            <w:r>
              <w:rPr>
                <w:sz w:val="28"/>
                <w:szCs w:val="28"/>
              </w:rPr>
              <w:t xml:space="preserve">Общий объём лесных насаждений, предлагаемых к продаже, </w:t>
            </w:r>
          </w:p>
          <w:p w:rsidR="00B17725" w:rsidRDefault="00185319" w:rsidP="00B17725">
            <w:pPr>
              <w:keepNext/>
              <w:keepLines/>
              <w:widowControl w:val="0"/>
              <w:suppressLineNumbers/>
              <w:suppressAutoHyphens/>
              <w:rPr>
                <w:b/>
                <w:sz w:val="32"/>
                <w:szCs w:val="28"/>
              </w:rPr>
            </w:pPr>
            <w:r>
              <w:rPr>
                <w:sz w:val="28"/>
                <w:szCs w:val="28"/>
              </w:rPr>
              <w:t xml:space="preserve">равен:   </w:t>
            </w:r>
            <w:r w:rsidR="00D77C99">
              <w:rPr>
                <w:b/>
                <w:i/>
                <w:sz w:val="28"/>
                <w:szCs w:val="28"/>
              </w:rPr>
              <w:t>409,00</w:t>
            </w:r>
            <w:r w:rsidRPr="00185319">
              <w:rPr>
                <w:b/>
                <w:i/>
                <w:sz w:val="28"/>
                <w:szCs w:val="28"/>
              </w:rPr>
              <w:t xml:space="preserve"> м</w:t>
            </w:r>
            <w:r w:rsidR="00067EA5">
              <w:rPr>
                <w:b/>
                <w:i/>
                <w:sz w:val="28"/>
                <w:szCs w:val="28"/>
              </w:rPr>
              <w:t xml:space="preserve"> </w:t>
            </w:r>
            <w:r w:rsidRPr="00185319">
              <w:rPr>
                <w:b/>
                <w:i/>
                <w:sz w:val="32"/>
                <w:szCs w:val="28"/>
                <w:vertAlign w:val="superscript"/>
              </w:rPr>
              <w:t>3</w:t>
            </w:r>
            <w:r w:rsidR="00067EA5">
              <w:rPr>
                <w:b/>
                <w:i/>
                <w:sz w:val="32"/>
                <w:szCs w:val="28"/>
              </w:rPr>
              <w:t xml:space="preserve"> на корню</w:t>
            </w:r>
            <w:r w:rsidRPr="00185319">
              <w:rPr>
                <w:b/>
                <w:i/>
                <w:sz w:val="32"/>
                <w:szCs w:val="28"/>
              </w:rPr>
              <w:t>;</w:t>
            </w:r>
          </w:p>
          <w:p w:rsidR="00185319" w:rsidRPr="00CA39D1" w:rsidRDefault="00185319" w:rsidP="00185319">
            <w:pPr>
              <w:rPr>
                <w:b/>
                <w:i/>
                <w:sz w:val="28"/>
                <w:szCs w:val="28"/>
              </w:rPr>
            </w:pPr>
            <w:r w:rsidRPr="00CA39D1">
              <w:rPr>
                <w:b/>
                <w:i/>
                <w:sz w:val="28"/>
                <w:szCs w:val="28"/>
              </w:rPr>
              <w:t>Таксовая стоимость 1м</w:t>
            </w:r>
            <w:r w:rsidRPr="00CA39D1">
              <w:rPr>
                <w:b/>
                <w:i/>
                <w:sz w:val="28"/>
                <w:szCs w:val="28"/>
                <w:vertAlign w:val="superscript"/>
              </w:rPr>
              <w:t>3</w:t>
            </w:r>
            <w:r w:rsidR="00B7597D">
              <w:rPr>
                <w:b/>
                <w:i/>
                <w:sz w:val="28"/>
                <w:szCs w:val="28"/>
              </w:rPr>
              <w:t xml:space="preserve">,  </w:t>
            </w:r>
            <w:r w:rsidR="00D77C99">
              <w:rPr>
                <w:b/>
                <w:i/>
                <w:sz w:val="28"/>
                <w:szCs w:val="28"/>
              </w:rPr>
              <w:t xml:space="preserve">                629</w:t>
            </w:r>
            <w:r w:rsidR="009D5915">
              <w:rPr>
                <w:b/>
                <w:i/>
                <w:sz w:val="28"/>
                <w:szCs w:val="28"/>
              </w:rPr>
              <w:t>,3</w:t>
            </w:r>
            <w:r>
              <w:rPr>
                <w:b/>
                <w:i/>
                <w:sz w:val="28"/>
                <w:szCs w:val="28"/>
              </w:rPr>
              <w:t xml:space="preserve"> руб.</w:t>
            </w:r>
          </w:p>
          <w:p w:rsidR="00185319" w:rsidRDefault="00185319" w:rsidP="00185319">
            <w:pPr>
              <w:rPr>
                <w:b/>
                <w:i/>
                <w:sz w:val="28"/>
                <w:szCs w:val="28"/>
              </w:rPr>
            </w:pPr>
            <w:r w:rsidRPr="00CA39D1">
              <w:rPr>
                <w:b/>
                <w:i/>
                <w:sz w:val="28"/>
                <w:szCs w:val="28"/>
              </w:rPr>
              <w:t>Общая</w:t>
            </w:r>
            <w:r w:rsidR="00F064AE">
              <w:rPr>
                <w:b/>
                <w:i/>
                <w:sz w:val="28"/>
                <w:szCs w:val="28"/>
              </w:rPr>
              <w:t xml:space="preserve"> таксовая</w:t>
            </w:r>
            <w:r w:rsidRPr="00CA39D1">
              <w:rPr>
                <w:b/>
                <w:i/>
                <w:sz w:val="28"/>
                <w:szCs w:val="28"/>
              </w:rPr>
              <w:t xml:space="preserve"> стоимос</w:t>
            </w:r>
            <w:r w:rsidR="00875574">
              <w:rPr>
                <w:b/>
                <w:i/>
                <w:sz w:val="28"/>
                <w:szCs w:val="28"/>
              </w:rPr>
              <w:t>ть</w:t>
            </w:r>
            <w:r w:rsidR="00B7597D">
              <w:rPr>
                <w:b/>
                <w:i/>
                <w:sz w:val="28"/>
                <w:szCs w:val="28"/>
              </w:rPr>
              <w:t xml:space="preserve"> древесины на делянке,  </w:t>
            </w:r>
            <w:r w:rsidR="00D77C99">
              <w:rPr>
                <w:b/>
                <w:i/>
                <w:sz w:val="28"/>
                <w:szCs w:val="28"/>
              </w:rPr>
              <w:t xml:space="preserve">  257</w:t>
            </w:r>
            <w:r w:rsidR="00875574">
              <w:rPr>
                <w:b/>
                <w:i/>
                <w:sz w:val="28"/>
                <w:szCs w:val="28"/>
              </w:rPr>
              <w:t> </w:t>
            </w:r>
            <w:r w:rsidR="00D77C99">
              <w:rPr>
                <w:b/>
                <w:i/>
                <w:sz w:val="28"/>
                <w:szCs w:val="28"/>
              </w:rPr>
              <w:t>369</w:t>
            </w:r>
            <w:r w:rsidR="00875574">
              <w:rPr>
                <w:b/>
                <w:i/>
                <w:sz w:val="28"/>
                <w:szCs w:val="28"/>
              </w:rPr>
              <w:t>,0</w:t>
            </w:r>
            <w:r w:rsidR="00D77C99">
              <w:rPr>
                <w:b/>
                <w:i/>
                <w:sz w:val="28"/>
                <w:szCs w:val="28"/>
              </w:rPr>
              <w:t>0</w:t>
            </w:r>
            <w:r w:rsidRPr="00CA39D1">
              <w:rPr>
                <w:b/>
                <w:i/>
                <w:sz w:val="28"/>
                <w:szCs w:val="28"/>
              </w:rPr>
              <w:t xml:space="preserve"> руб.</w:t>
            </w:r>
          </w:p>
          <w:p w:rsidR="00185319" w:rsidRDefault="00185319" w:rsidP="00185319">
            <w:pPr>
              <w:ind w:firstLine="708"/>
              <w:jc w:val="both"/>
              <w:rPr>
                <w:b/>
                <w:sz w:val="28"/>
                <w:szCs w:val="28"/>
              </w:rPr>
            </w:pPr>
            <w:r w:rsidRPr="00070C16">
              <w:rPr>
                <w:sz w:val="28"/>
                <w:szCs w:val="28"/>
              </w:rPr>
              <w:t>Начальная цена л</w:t>
            </w:r>
            <w:r w:rsidR="00875574">
              <w:rPr>
                <w:sz w:val="28"/>
                <w:szCs w:val="28"/>
              </w:rPr>
              <w:t xml:space="preserve">есных насаждений для продажи с лесного </w:t>
            </w:r>
            <w:r w:rsidRPr="00070C16">
              <w:rPr>
                <w:sz w:val="28"/>
                <w:szCs w:val="28"/>
              </w:rPr>
              <w:t>аукциона  состоит из произведения общей стоимости древесины на делянке</w:t>
            </w:r>
            <w:r w:rsidRPr="00070C16">
              <w:rPr>
                <w:i/>
                <w:sz w:val="28"/>
                <w:szCs w:val="28"/>
              </w:rPr>
              <w:t xml:space="preserve"> </w:t>
            </w:r>
            <w:r w:rsidR="00875574">
              <w:rPr>
                <w:sz w:val="28"/>
                <w:szCs w:val="28"/>
              </w:rPr>
              <w:t>помноженной</w:t>
            </w:r>
            <w:r w:rsidRPr="00070C16">
              <w:rPr>
                <w:sz w:val="28"/>
                <w:szCs w:val="28"/>
              </w:rPr>
              <w:t xml:space="preserve"> </w:t>
            </w:r>
            <w:r w:rsidR="00875574">
              <w:rPr>
                <w:sz w:val="28"/>
                <w:szCs w:val="28"/>
              </w:rPr>
              <w:t>на</w:t>
            </w:r>
            <w:r w:rsidRPr="00070C16">
              <w:rPr>
                <w:i/>
                <w:sz w:val="28"/>
                <w:szCs w:val="28"/>
              </w:rPr>
              <w:t xml:space="preserve"> </w:t>
            </w:r>
            <w:r w:rsidR="00875574">
              <w:rPr>
                <w:sz w:val="28"/>
                <w:szCs w:val="28"/>
              </w:rPr>
              <w:t>коэффициент</w:t>
            </w:r>
            <w:r w:rsidRPr="00070C16">
              <w:rPr>
                <w:sz w:val="28"/>
                <w:szCs w:val="28"/>
              </w:rPr>
              <w:t xml:space="preserve">  для определения расходов на обеспечение проведения мероприятий по охране, защите, воспроизводству лесов и составляет:</w:t>
            </w:r>
            <w:r>
              <w:rPr>
                <w:b/>
                <w:sz w:val="28"/>
                <w:szCs w:val="28"/>
              </w:rPr>
              <w:t xml:space="preserve">  </w:t>
            </w:r>
          </w:p>
          <w:p w:rsidR="008C4A00" w:rsidRDefault="00D77C99" w:rsidP="00875574">
            <w:pPr>
              <w:ind w:firstLine="708"/>
              <w:jc w:val="both"/>
              <w:rPr>
                <w:b/>
                <w:i/>
                <w:sz w:val="28"/>
                <w:szCs w:val="28"/>
              </w:rPr>
            </w:pPr>
            <w:r>
              <w:rPr>
                <w:b/>
                <w:i/>
                <w:sz w:val="28"/>
                <w:szCs w:val="28"/>
              </w:rPr>
              <w:t xml:space="preserve">257 369,00 </w:t>
            </w:r>
            <w:r w:rsidR="00875574">
              <w:rPr>
                <w:b/>
                <w:i/>
                <w:sz w:val="28"/>
                <w:szCs w:val="28"/>
              </w:rPr>
              <w:t>х 1,</w:t>
            </w:r>
            <w:r w:rsidR="00F722AB">
              <w:rPr>
                <w:b/>
                <w:i/>
                <w:sz w:val="28"/>
                <w:szCs w:val="28"/>
              </w:rPr>
              <w:t>28</w:t>
            </w:r>
            <w:r w:rsidR="00BE5326">
              <w:rPr>
                <w:b/>
                <w:i/>
                <w:sz w:val="28"/>
                <w:szCs w:val="28"/>
              </w:rPr>
              <w:t xml:space="preserve"> </w:t>
            </w:r>
            <w:r w:rsidR="00F722AB">
              <w:rPr>
                <w:b/>
                <w:i/>
                <w:sz w:val="28"/>
                <w:szCs w:val="28"/>
              </w:rPr>
              <w:t>= 329</w:t>
            </w:r>
            <w:r w:rsidR="00875574">
              <w:rPr>
                <w:b/>
                <w:i/>
                <w:sz w:val="28"/>
                <w:szCs w:val="28"/>
              </w:rPr>
              <w:t> </w:t>
            </w:r>
            <w:r w:rsidR="00F722AB">
              <w:rPr>
                <w:b/>
                <w:i/>
                <w:sz w:val="28"/>
                <w:szCs w:val="28"/>
              </w:rPr>
              <w:t>423</w:t>
            </w:r>
            <w:r w:rsidR="00875574">
              <w:rPr>
                <w:b/>
                <w:i/>
                <w:sz w:val="28"/>
                <w:szCs w:val="28"/>
              </w:rPr>
              <w:t>,0</w:t>
            </w:r>
            <w:r w:rsidR="00185319">
              <w:rPr>
                <w:b/>
                <w:i/>
                <w:sz w:val="28"/>
                <w:szCs w:val="28"/>
              </w:rPr>
              <w:t xml:space="preserve"> руб. (</w:t>
            </w:r>
            <w:r w:rsidR="00F722AB">
              <w:rPr>
                <w:b/>
                <w:i/>
                <w:sz w:val="28"/>
                <w:szCs w:val="28"/>
              </w:rPr>
              <w:t>триста двадцать девять</w:t>
            </w:r>
            <w:r w:rsidR="00F064AE">
              <w:rPr>
                <w:b/>
                <w:i/>
                <w:sz w:val="28"/>
                <w:szCs w:val="28"/>
              </w:rPr>
              <w:t xml:space="preserve"> тысяч </w:t>
            </w:r>
            <w:r w:rsidR="00F722AB">
              <w:rPr>
                <w:b/>
                <w:i/>
                <w:sz w:val="28"/>
                <w:szCs w:val="28"/>
              </w:rPr>
              <w:t xml:space="preserve"> </w:t>
            </w:r>
            <w:r w:rsidR="00F064AE">
              <w:rPr>
                <w:b/>
                <w:i/>
                <w:sz w:val="28"/>
                <w:szCs w:val="28"/>
              </w:rPr>
              <w:t xml:space="preserve"> четыре</w:t>
            </w:r>
            <w:r w:rsidR="00BE5326">
              <w:rPr>
                <w:b/>
                <w:i/>
                <w:sz w:val="28"/>
                <w:szCs w:val="28"/>
              </w:rPr>
              <w:t>ста двадцать три</w:t>
            </w:r>
            <w:r w:rsidR="00185319">
              <w:rPr>
                <w:b/>
                <w:i/>
                <w:sz w:val="28"/>
                <w:szCs w:val="28"/>
              </w:rPr>
              <w:t>).</w:t>
            </w:r>
          </w:p>
          <w:p w:rsidR="00474E6F" w:rsidRDefault="00474E6F" w:rsidP="00875574">
            <w:pPr>
              <w:ind w:firstLine="708"/>
              <w:jc w:val="both"/>
              <w:rPr>
                <w:b/>
                <w:i/>
                <w:sz w:val="28"/>
                <w:szCs w:val="28"/>
              </w:rPr>
            </w:pPr>
          </w:p>
          <w:p w:rsidR="00474E6F" w:rsidRPr="00E15A0D" w:rsidRDefault="00474E6F" w:rsidP="00474E6F">
            <w:pPr>
              <w:keepNext/>
              <w:keepLines/>
              <w:widowControl w:val="0"/>
              <w:suppressLineNumbers/>
              <w:suppressAutoHyphens/>
              <w:rPr>
                <w:b/>
                <w:sz w:val="28"/>
                <w:szCs w:val="28"/>
              </w:rPr>
            </w:pPr>
            <w:r>
              <w:rPr>
                <w:b/>
                <w:sz w:val="28"/>
                <w:szCs w:val="28"/>
              </w:rPr>
              <w:t>Лот 2</w:t>
            </w:r>
            <w:r w:rsidR="004511BA">
              <w:rPr>
                <w:b/>
                <w:sz w:val="28"/>
                <w:szCs w:val="28"/>
              </w:rPr>
              <w:t xml:space="preserve"> (аукционная единица №2</w:t>
            </w:r>
            <w:r w:rsidRPr="00E15A0D">
              <w:rPr>
                <w:b/>
                <w:sz w:val="28"/>
                <w:szCs w:val="28"/>
              </w:rPr>
              <w:t>)</w:t>
            </w:r>
          </w:p>
          <w:p w:rsidR="00067EA5" w:rsidRDefault="00474E6F" w:rsidP="00067EA5">
            <w:pPr>
              <w:keepNext/>
              <w:keepLines/>
              <w:widowControl w:val="0"/>
              <w:suppressLineNumbers/>
              <w:suppressAutoHyphens/>
              <w:rPr>
                <w:sz w:val="28"/>
                <w:szCs w:val="28"/>
              </w:rPr>
            </w:pPr>
            <w:r w:rsidRPr="00E15A0D">
              <w:rPr>
                <w:sz w:val="22"/>
                <w:szCs w:val="22"/>
              </w:rPr>
              <w:t xml:space="preserve"> </w:t>
            </w:r>
            <w:r w:rsidRPr="00E15A0D">
              <w:t xml:space="preserve"> </w:t>
            </w:r>
            <w:r>
              <w:t xml:space="preserve">   </w:t>
            </w:r>
            <w:r w:rsidR="00067EA5">
              <w:rPr>
                <w:sz w:val="28"/>
                <w:szCs w:val="28"/>
              </w:rPr>
              <w:t xml:space="preserve"> </w:t>
            </w:r>
            <w:r w:rsidR="00067EA5" w:rsidRPr="00E15A0D">
              <w:rPr>
                <w:sz w:val="22"/>
                <w:szCs w:val="22"/>
              </w:rPr>
              <w:t xml:space="preserve"> </w:t>
            </w:r>
            <w:r w:rsidR="00067EA5" w:rsidRPr="00E15A0D">
              <w:t xml:space="preserve"> </w:t>
            </w:r>
            <w:r w:rsidR="00067EA5">
              <w:t xml:space="preserve">   </w:t>
            </w:r>
            <w:r w:rsidR="00067EA5">
              <w:rPr>
                <w:sz w:val="28"/>
                <w:szCs w:val="28"/>
              </w:rPr>
              <w:t>Лесные</w:t>
            </w:r>
            <w:r w:rsidR="00067EA5" w:rsidRPr="00E15A0D">
              <w:rPr>
                <w:sz w:val="28"/>
                <w:szCs w:val="28"/>
              </w:rPr>
              <w:t xml:space="preserve"> </w:t>
            </w:r>
            <w:r w:rsidR="00B7597D">
              <w:rPr>
                <w:sz w:val="28"/>
                <w:szCs w:val="28"/>
              </w:rPr>
              <w:t>насаждения,</w:t>
            </w:r>
            <w:r w:rsidR="00067EA5">
              <w:rPr>
                <w:sz w:val="28"/>
                <w:szCs w:val="28"/>
              </w:rPr>
              <w:t xml:space="preserve"> произрастающие на лесном участ</w:t>
            </w:r>
            <w:r w:rsidR="00067EA5" w:rsidRPr="00E15A0D">
              <w:rPr>
                <w:sz w:val="28"/>
                <w:szCs w:val="28"/>
              </w:rPr>
              <w:t>к</w:t>
            </w:r>
            <w:r w:rsidR="00067EA5">
              <w:rPr>
                <w:sz w:val="28"/>
                <w:szCs w:val="28"/>
              </w:rPr>
              <w:t xml:space="preserve">е, </w:t>
            </w:r>
            <w:r w:rsidR="00067EA5" w:rsidRPr="00E15A0D">
              <w:rPr>
                <w:sz w:val="28"/>
                <w:szCs w:val="28"/>
              </w:rPr>
              <w:t>расположен</w:t>
            </w:r>
            <w:r w:rsidR="00067EA5">
              <w:rPr>
                <w:sz w:val="28"/>
                <w:szCs w:val="28"/>
              </w:rPr>
              <w:t>ном</w:t>
            </w:r>
            <w:r w:rsidR="00067EA5" w:rsidRPr="00E15A0D">
              <w:rPr>
                <w:sz w:val="28"/>
                <w:szCs w:val="28"/>
              </w:rPr>
              <w:t xml:space="preserve"> в  </w:t>
            </w:r>
            <w:r w:rsidR="004511BA">
              <w:rPr>
                <w:sz w:val="28"/>
                <w:szCs w:val="28"/>
              </w:rPr>
              <w:t>Карабулакском</w:t>
            </w:r>
            <w:r w:rsidR="00067EA5">
              <w:rPr>
                <w:sz w:val="28"/>
                <w:szCs w:val="28"/>
              </w:rPr>
              <w:t xml:space="preserve"> </w:t>
            </w:r>
            <w:r w:rsidR="00067EA5" w:rsidRPr="00E15A0D">
              <w:rPr>
                <w:sz w:val="28"/>
                <w:szCs w:val="28"/>
              </w:rPr>
              <w:t xml:space="preserve">участковом лесничестве </w:t>
            </w:r>
            <w:r w:rsidR="00067EA5">
              <w:rPr>
                <w:sz w:val="28"/>
                <w:szCs w:val="28"/>
              </w:rPr>
              <w:t>Назрановского</w:t>
            </w:r>
            <w:r w:rsidR="00067EA5" w:rsidRPr="00E15A0D">
              <w:rPr>
                <w:sz w:val="28"/>
                <w:szCs w:val="28"/>
              </w:rPr>
              <w:t xml:space="preserve">  лесничества,  в квартал</w:t>
            </w:r>
            <w:r w:rsidR="00EA1351">
              <w:rPr>
                <w:sz w:val="28"/>
                <w:szCs w:val="28"/>
              </w:rPr>
              <w:t>е 33</w:t>
            </w:r>
            <w:r w:rsidR="00067EA5" w:rsidRPr="00E15A0D">
              <w:rPr>
                <w:sz w:val="28"/>
                <w:szCs w:val="28"/>
              </w:rPr>
              <w:t xml:space="preserve"> </w:t>
            </w:r>
            <w:r w:rsidR="009D5915">
              <w:rPr>
                <w:sz w:val="28"/>
                <w:szCs w:val="28"/>
              </w:rPr>
              <w:t>выделе 12, общая площадь - 6,5</w:t>
            </w:r>
            <w:r w:rsidR="00067EA5">
              <w:rPr>
                <w:sz w:val="28"/>
                <w:szCs w:val="28"/>
              </w:rPr>
              <w:t xml:space="preserve"> г</w:t>
            </w:r>
            <w:r w:rsidR="00A72BFE">
              <w:rPr>
                <w:sz w:val="28"/>
                <w:szCs w:val="28"/>
              </w:rPr>
              <w:t xml:space="preserve">а, эксплуатационная площадь – </w:t>
            </w:r>
            <w:r w:rsidR="009D5915">
              <w:rPr>
                <w:sz w:val="28"/>
                <w:szCs w:val="28"/>
              </w:rPr>
              <w:t>6,5</w:t>
            </w:r>
            <w:r w:rsidR="00067EA5">
              <w:rPr>
                <w:sz w:val="28"/>
                <w:szCs w:val="28"/>
              </w:rPr>
              <w:t xml:space="preserve"> га.</w:t>
            </w:r>
          </w:p>
          <w:p w:rsidR="00067EA5" w:rsidRDefault="00067EA5" w:rsidP="00067EA5">
            <w:pPr>
              <w:keepNext/>
              <w:keepLines/>
              <w:widowControl w:val="0"/>
              <w:suppressLineNumbers/>
              <w:suppressAutoHyphens/>
              <w:rPr>
                <w:b/>
                <w:sz w:val="22"/>
              </w:rPr>
            </w:pPr>
            <w:r>
              <w:rPr>
                <w:sz w:val="28"/>
                <w:szCs w:val="28"/>
              </w:rPr>
              <w:t xml:space="preserve">Породный состав: </w:t>
            </w:r>
            <w:r w:rsidR="009D5915">
              <w:rPr>
                <w:b/>
                <w:sz w:val="28"/>
                <w:szCs w:val="28"/>
              </w:rPr>
              <w:t>5Бк2</w:t>
            </w:r>
            <w:r w:rsidR="00EA1351">
              <w:rPr>
                <w:b/>
                <w:sz w:val="28"/>
                <w:szCs w:val="28"/>
              </w:rPr>
              <w:t>Бк3</w:t>
            </w:r>
            <w:r w:rsidRPr="00067EA5">
              <w:rPr>
                <w:b/>
                <w:sz w:val="28"/>
                <w:szCs w:val="28"/>
              </w:rPr>
              <w:t>Г</w:t>
            </w:r>
          </w:p>
          <w:p w:rsidR="00067EA5" w:rsidRPr="009D5915" w:rsidRDefault="00067EA5" w:rsidP="00067EA5">
            <w:pPr>
              <w:keepNext/>
              <w:keepLines/>
              <w:widowControl w:val="0"/>
              <w:suppressLineNumbers/>
              <w:suppressAutoHyphens/>
              <w:rPr>
                <w:b/>
                <w:sz w:val="28"/>
                <w:szCs w:val="28"/>
              </w:rPr>
            </w:pPr>
            <w:r w:rsidRPr="009D5915">
              <w:rPr>
                <w:sz w:val="28"/>
                <w:szCs w:val="28"/>
              </w:rPr>
              <w:t xml:space="preserve">Объём заготовки деловой древесины: </w:t>
            </w:r>
            <w:r w:rsidR="009D5915" w:rsidRPr="009D5915">
              <w:rPr>
                <w:b/>
                <w:sz w:val="28"/>
                <w:szCs w:val="28"/>
              </w:rPr>
              <w:t>191</w:t>
            </w:r>
            <w:r w:rsidRPr="009D5915">
              <w:rPr>
                <w:b/>
                <w:sz w:val="28"/>
                <w:szCs w:val="28"/>
              </w:rPr>
              <w:t>,0 кбм.</w:t>
            </w:r>
          </w:p>
          <w:p w:rsidR="00067EA5" w:rsidRPr="009D5915" w:rsidRDefault="00067EA5" w:rsidP="00067EA5">
            <w:pPr>
              <w:keepNext/>
              <w:keepLines/>
              <w:widowControl w:val="0"/>
              <w:suppressLineNumbers/>
              <w:suppressAutoHyphens/>
              <w:rPr>
                <w:sz w:val="28"/>
                <w:szCs w:val="28"/>
              </w:rPr>
            </w:pPr>
            <w:r w:rsidRPr="009D5915">
              <w:rPr>
                <w:sz w:val="28"/>
                <w:szCs w:val="28"/>
              </w:rPr>
              <w:t xml:space="preserve">Объём заготовки дровяной древесины: </w:t>
            </w:r>
            <w:r w:rsidR="009D5915" w:rsidRPr="009D5915">
              <w:rPr>
                <w:b/>
                <w:sz w:val="28"/>
                <w:szCs w:val="28"/>
              </w:rPr>
              <w:t>24</w:t>
            </w:r>
            <w:r w:rsidRPr="009D5915">
              <w:rPr>
                <w:b/>
                <w:sz w:val="28"/>
                <w:szCs w:val="28"/>
              </w:rPr>
              <w:t>,0</w:t>
            </w:r>
            <w:r w:rsidRPr="009D5915">
              <w:rPr>
                <w:sz w:val="28"/>
                <w:szCs w:val="28"/>
              </w:rPr>
              <w:t xml:space="preserve"> </w:t>
            </w:r>
            <w:r w:rsidRPr="009D5915">
              <w:rPr>
                <w:b/>
                <w:sz w:val="28"/>
                <w:szCs w:val="28"/>
              </w:rPr>
              <w:t>кбм.</w:t>
            </w:r>
          </w:p>
          <w:p w:rsidR="00067EA5" w:rsidRPr="009D5915" w:rsidRDefault="00067EA5" w:rsidP="00067EA5">
            <w:pPr>
              <w:keepNext/>
              <w:keepLines/>
              <w:widowControl w:val="0"/>
              <w:suppressLineNumbers/>
              <w:suppressAutoHyphens/>
              <w:rPr>
                <w:sz w:val="28"/>
                <w:szCs w:val="28"/>
              </w:rPr>
            </w:pPr>
            <w:r w:rsidRPr="009D5915">
              <w:rPr>
                <w:sz w:val="28"/>
                <w:szCs w:val="28"/>
              </w:rPr>
              <w:t xml:space="preserve">Общий объём лесных насаждений, предлагаемых к продаже, </w:t>
            </w:r>
          </w:p>
          <w:p w:rsidR="00067EA5" w:rsidRPr="009D5915" w:rsidRDefault="00067EA5" w:rsidP="00067EA5">
            <w:pPr>
              <w:keepNext/>
              <w:keepLines/>
              <w:widowControl w:val="0"/>
              <w:suppressLineNumbers/>
              <w:suppressAutoHyphens/>
              <w:rPr>
                <w:b/>
                <w:sz w:val="32"/>
                <w:szCs w:val="28"/>
              </w:rPr>
            </w:pPr>
            <w:r w:rsidRPr="009D5915">
              <w:rPr>
                <w:sz w:val="28"/>
                <w:szCs w:val="28"/>
              </w:rPr>
              <w:t xml:space="preserve">равен:   </w:t>
            </w:r>
            <w:r w:rsidR="009D5915" w:rsidRPr="009D5915">
              <w:rPr>
                <w:b/>
                <w:i/>
                <w:sz w:val="28"/>
                <w:szCs w:val="28"/>
              </w:rPr>
              <w:t>237</w:t>
            </w:r>
            <w:r w:rsidRPr="009D5915">
              <w:rPr>
                <w:b/>
                <w:i/>
                <w:sz w:val="28"/>
                <w:szCs w:val="28"/>
              </w:rPr>
              <w:t xml:space="preserve"> м </w:t>
            </w:r>
            <w:r w:rsidRPr="009D5915">
              <w:rPr>
                <w:b/>
                <w:i/>
                <w:sz w:val="32"/>
                <w:szCs w:val="28"/>
                <w:vertAlign w:val="superscript"/>
              </w:rPr>
              <w:t>3</w:t>
            </w:r>
            <w:r w:rsidRPr="009D5915">
              <w:rPr>
                <w:b/>
                <w:i/>
                <w:sz w:val="32"/>
                <w:szCs w:val="28"/>
              </w:rPr>
              <w:t xml:space="preserve"> на корню;</w:t>
            </w:r>
          </w:p>
          <w:p w:rsidR="00067EA5" w:rsidRPr="009D5915" w:rsidRDefault="00067EA5" w:rsidP="00067EA5">
            <w:pPr>
              <w:rPr>
                <w:b/>
                <w:i/>
                <w:sz w:val="28"/>
                <w:szCs w:val="28"/>
              </w:rPr>
            </w:pPr>
            <w:r w:rsidRPr="009D5915">
              <w:rPr>
                <w:b/>
                <w:i/>
                <w:sz w:val="28"/>
                <w:szCs w:val="28"/>
              </w:rPr>
              <w:t>Таксовая стоимость 1м</w:t>
            </w:r>
            <w:r w:rsidRPr="009D5915">
              <w:rPr>
                <w:b/>
                <w:i/>
                <w:sz w:val="28"/>
                <w:szCs w:val="28"/>
                <w:vertAlign w:val="superscript"/>
              </w:rPr>
              <w:t>3</w:t>
            </w:r>
            <w:r w:rsidRPr="009D5915">
              <w:rPr>
                <w:b/>
                <w:i/>
                <w:sz w:val="28"/>
                <w:szCs w:val="28"/>
              </w:rPr>
              <w:t xml:space="preserve">,      </w:t>
            </w:r>
            <w:r w:rsidR="009D5915" w:rsidRPr="009D5915">
              <w:rPr>
                <w:b/>
                <w:i/>
                <w:sz w:val="28"/>
                <w:szCs w:val="28"/>
              </w:rPr>
              <w:t xml:space="preserve">                             737,7</w:t>
            </w:r>
            <w:r w:rsidRPr="009D5915">
              <w:rPr>
                <w:b/>
                <w:i/>
                <w:sz w:val="28"/>
                <w:szCs w:val="28"/>
              </w:rPr>
              <w:t xml:space="preserve"> руб.</w:t>
            </w:r>
          </w:p>
          <w:p w:rsidR="00067EA5" w:rsidRPr="009D5915" w:rsidRDefault="00067EA5" w:rsidP="00067EA5">
            <w:pPr>
              <w:rPr>
                <w:b/>
                <w:i/>
                <w:sz w:val="28"/>
                <w:szCs w:val="28"/>
              </w:rPr>
            </w:pPr>
            <w:r w:rsidRPr="009D5915">
              <w:rPr>
                <w:b/>
                <w:i/>
                <w:sz w:val="28"/>
                <w:szCs w:val="28"/>
              </w:rPr>
              <w:t>Общая</w:t>
            </w:r>
            <w:r w:rsidR="00F064AE" w:rsidRPr="009D5915">
              <w:rPr>
                <w:b/>
                <w:i/>
                <w:sz w:val="28"/>
                <w:szCs w:val="28"/>
              </w:rPr>
              <w:t xml:space="preserve"> таксовая</w:t>
            </w:r>
            <w:r w:rsidRPr="009D5915">
              <w:rPr>
                <w:b/>
                <w:i/>
                <w:sz w:val="28"/>
                <w:szCs w:val="28"/>
              </w:rPr>
              <w:t xml:space="preserve"> стоимость д</w:t>
            </w:r>
            <w:r w:rsidR="009D5915" w:rsidRPr="009D5915">
              <w:rPr>
                <w:b/>
                <w:i/>
                <w:sz w:val="28"/>
                <w:szCs w:val="28"/>
              </w:rPr>
              <w:t>ревесины на делянке,     174 839</w:t>
            </w:r>
            <w:r w:rsidRPr="009D5915">
              <w:rPr>
                <w:b/>
                <w:i/>
                <w:sz w:val="28"/>
                <w:szCs w:val="28"/>
              </w:rPr>
              <w:t>,0 руб.</w:t>
            </w:r>
          </w:p>
          <w:p w:rsidR="00067EA5" w:rsidRPr="009D5915" w:rsidRDefault="00067EA5" w:rsidP="00067EA5">
            <w:pPr>
              <w:ind w:firstLine="708"/>
              <w:jc w:val="both"/>
              <w:rPr>
                <w:b/>
                <w:sz w:val="28"/>
                <w:szCs w:val="28"/>
              </w:rPr>
            </w:pPr>
            <w:r w:rsidRPr="009D5915">
              <w:rPr>
                <w:sz w:val="28"/>
                <w:szCs w:val="28"/>
              </w:rPr>
              <w:t>Начальная цена лесных насаждений для продажи с лесного аукцион</w:t>
            </w:r>
            <w:r w:rsidRPr="00070C16">
              <w:rPr>
                <w:sz w:val="28"/>
                <w:szCs w:val="28"/>
              </w:rPr>
              <w:t xml:space="preserve">а  </w:t>
            </w:r>
            <w:r w:rsidRPr="009D5915">
              <w:rPr>
                <w:sz w:val="28"/>
                <w:szCs w:val="28"/>
              </w:rPr>
              <w:lastRenderedPageBreak/>
              <w:t>состоит из произведения общей стоимости древесины на делянке</w:t>
            </w:r>
            <w:r w:rsidRPr="009D5915">
              <w:rPr>
                <w:i/>
                <w:sz w:val="28"/>
                <w:szCs w:val="28"/>
              </w:rPr>
              <w:t xml:space="preserve"> </w:t>
            </w:r>
            <w:r w:rsidRPr="009D5915">
              <w:rPr>
                <w:sz w:val="28"/>
                <w:szCs w:val="28"/>
              </w:rPr>
              <w:t>помноженной на</w:t>
            </w:r>
            <w:r w:rsidRPr="009D5915">
              <w:rPr>
                <w:i/>
                <w:sz w:val="28"/>
                <w:szCs w:val="28"/>
              </w:rPr>
              <w:t xml:space="preserve"> </w:t>
            </w:r>
            <w:r w:rsidRPr="009D5915">
              <w:rPr>
                <w:sz w:val="28"/>
                <w:szCs w:val="28"/>
              </w:rPr>
              <w:t>коэффициент  для определения расходов на обеспечение проведения мероприятий по охране, защите, воспроизводству лесов и составляет:</w:t>
            </w:r>
            <w:r w:rsidRPr="009D5915">
              <w:rPr>
                <w:b/>
                <w:sz w:val="28"/>
                <w:szCs w:val="28"/>
              </w:rPr>
              <w:t xml:space="preserve">  </w:t>
            </w:r>
          </w:p>
          <w:p w:rsidR="00067EA5" w:rsidRPr="009D5915" w:rsidRDefault="00067EA5" w:rsidP="00067EA5">
            <w:pPr>
              <w:ind w:firstLine="708"/>
              <w:jc w:val="both"/>
              <w:rPr>
                <w:b/>
                <w:i/>
                <w:sz w:val="28"/>
                <w:szCs w:val="28"/>
              </w:rPr>
            </w:pPr>
            <w:r w:rsidRPr="009D5915">
              <w:rPr>
                <w:b/>
                <w:i/>
                <w:sz w:val="28"/>
                <w:szCs w:val="28"/>
              </w:rPr>
              <w:t>1</w:t>
            </w:r>
            <w:r w:rsidR="009D5915" w:rsidRPr="009D5915">
              <w:rPr>
                <w:b/>
                <w:i/>
                <w:sz w:val="28"/>
                <w:szCs w:val="28"/>
              </w:rPr>
              <w:t>74 839,0 х 1,42  =  248 271</w:t>
            </w:r>
            <w:r w:rsidRPr="009D5915">
              <w:rPr>
                <w:b/>
                <w:i/>
                <w:sz w:val="28"/>
                <w:szCs w:val="28"/>
              </w:rPr>
              <w:t xml:space="preserve">,0 руб. (двести </w:t>
            </w:r>
            <w:r w:rsidR="009D5915" w:rsidRPr="009D5915">
              <w:rPr>
                <w:b/>
                <w:i/>
                <w:sz w:val="28"/>
                <w:szCs w:val="28"/>
              </w:rPr>
              <w:t>сорок восемь</w:t>
            </w:r>
            <w:r w:rsidRPr="009D5915">
              <w:rPr>
                <w:b/>
                <w:i/>
                <w:sz w:val="28"/>
                <w:szCs w:val="28"/>
              </w:rPr>
              <w:t xml:space="preserve"> тысяч </w:t>
            </w:r>
            <w:r w:rsidR="009D5915" w:rsidRPr="009D5915">
              <w:rPr>
                <w:b/>
                <w:i/>
                <w:sz w:val="28"/>
                <w:szCs w:val="28"/>
              </w:rPr>
              <w:t>двести семьдесят один</w:t>
            </w:r>
            <w:r w:rsidRPr="009D5915">
              <w:rPr>
                <w:b/>
                <w:i/>
                <w:sz w:val="28"/>
                <w:szCs w:val="28"/>
              </w:rPr>
              <w:t>).</w:t>
            </w:r>
          </w:p>
          <w:p w:rsidR="00E22B93" w:rsidRDefault="00E22B93" w:rsidP="00E22B93">
            <w:pPr>
              <w:keepNext/>
              <w:keepLines/>
              <w:widowControl w:val="0"/>
              <w:suppressLineNumbers/>
              <w:suppressAutoHyphens/>
              <w:rPr>
                <w:b/>
                <w:color w:val="FF0000"/>
                <w:sz w:val="28"/>
                <w:szCs w:val="28"/>
              </w:rPr>
            </w:pPr>
            <w:r>
              <w:rPr>
                <w:b/>
                <w:color w:val="FF0000"/>
                <w:sz w:val="28"/>
                <w:szCs w:val="28"/>
              </w:rPr>
              <w:t xml:space="preserve">     </w:t>
            </w:r>
          </w:p>
          <w:p w:rsidR="00474E6F" w:rsidRDefault="00474E6F" w:rsidP="00067EA5">
            <w:pPr>
              <w:keepNext/>
              <w:keepLines/>
              <w:widowControl w:val="0"/>
              <w:suppressLineNumbers/>
              <w:suppressAutoHyphens/>
              <w:rPr>
                <w:b/>
                <w:i/>
                <w:sz w:val="28"/>
                <w:szCs w:val="28"/>
              </w:rPr>
            </w:pPr>
          </w:p>
          <w:p w:rsidR="00474E6F" w:rsidRPr="00B41287" w:rsidRDefault="00474E6F" w:rsidP="00875574">
            <w:pPr>
              <w:ind w:firstLine="708"/>
              <w:jc w:val="both"/>
              <w:rPr>
                <w:b/>
                <w:i/>
                <w:sz w:val="28"/>
                <w:szCs w:val="28"/>
              </w:rPr>
            </w:pPr>
          </w:p>
        </w:tc>
      </w:tr>
      <w:tr w:rsidR="008C4A00">
        <w:trPr>
          <w:jc w:val="center"/>
        </w:trPr>
        <w:tc>
          <w:tcPr>
            <w:tcW w:w="2534" w:type="dxa"/>
            <w:gridSpan w:val="4"/>
          </w:tcPr>
          <w:p w:rsidR="008C4A00" w:rsidRDefault="008C4A00">
            <w:pPr>
              <w:widowControl w:val="0"/>
              <w:suppressLineNumbers/>
              <w:tabs>
                <w:tab w:val="left" w:pos="3000"/>
              </w:tabs>
              <w:suppressAutoHyphens/>
              <w:rPr>
                <w:b/>
                <w:sz w:val="28"/>
                <w:szCs w:val="28"/>
              </w:rPr>
            </w:pPr>
          </w:p>
          <w:p w:rsidR="008C4A00" w:rsidRDefault="008C4A00">
            <w:pPr>
              <w:widowControl w:val="0"/>
              <w:suppressLineNumbers/>
              <w:tabs>
                <w:tab w:val="left" w:pos="3000"/>
              </w:tabs>
              <w:suppressAutoHyphens/>
              <w:rPr>
                <w:sz w:val="28"/>
                <w:szCs w:val="28"/>
              </w:rPr>
            </w:pPr>
            <w:r>
              <w:rPr>
                <w:b/>
                <w:sz w:val="28"/>
                <w:szCs w:val="28"/>
              </w:rPr>
              <w:t>Пункт 1.4.</w:t>
            </w:r>
          </w:p>
        </w:tc>
        <w:tc>
          <w:tcPr>
            <w:tcW w:w="7244" w:type="dxa"/>
          </w:tcPr>
          <w:p w:rsidR="008C4A00" w:rsidRDefault="008C4A00">
            <w:pPr>
              <w:keepNext/>
              <w:keepLines/>
              <w:widowControl w:val="0"/>
              <w:suppressLineNumbers/>
              <w:tabs>
                <w:tab w:val="left" w:pos="3000"/>
              </w:tabs>
              <w:suppressAutoHyphens/>
              <w:ind w:left="55"/>
              <w:rPr>
                <w:b/>
                <w:sz w:val="28"/>
                <w:szCs w:val="28"/>
              </w:rPr>
            </w:pPr>
          </w:p>
          <w:p w:rsidR="008C4A00" w:rsidRDefault="008C4A00">
            <w:pPr>
              <w:keepNext/>
              <w:keepLines/>
              <w:widowControl w:val="0"/>
              <w:suppressLineNumbers/>
              <w:tabs>
                <w:tab w:val="left" w:pos="3000"/>
              </w:tabs>
              <w:suppressAutoHyphens/>
              <w:ind w:left="55"/>
              <w:rPr>
                <w:b/>
                <w:sz w:val="28"/>
                <w:szCs w:val="28"/>
              </w:rPr>
            </w:pPr>
            <w:r>
              <w:rPr>
                <w:b/>
                <w:sz w:val="28"/>
                <w:szCs w:val="28"/>
              </w:rPr>
              <w:t>Начальная (минимальная) цена    предмета аукциона.</w:t>
            </w:r>
          </w:p>
          <w:p w:rsidR="008C4A00" w:rsidRDefault="008C4A00">
            <w:pPr>
              <w:keepNext/>
              <w:keepLines/>
              <w:widowControl w:val="0"/>
              <w:suppressLineNumbers/>
              <w:tabs>
                <w:tab w:val="left" w:pos="3000"/>
              </w:tabs>
              <w:suppressAutoHyphens/>
              <w:ind w:left="55"/>
              <w:rPr>
                <w:sz w:val="28"/>
                <w:szCs w:val="28"/>
              </w:rPr>
            </w:pPr>
            <w:r>
              <w:rPr>
                <w:b/>
                <w:sz w:val="28"/>
                <w:szCs w:val="28"/>
              </w:rPr>
              <w:t xml:space="preserve">«Шаг аукциона».  </w:t>
            </w:r>
          </w:p>
        </w:tc>
      </w:tr>
      <w:tr w:rsidR="008C4A00">
        <w:trPr>
          <w:trHeight w:val="1157"/>
          <w:jc w:val="center"/>
        </w:trPr>
        <w:tc>
          <w:tcPr>
            <w:tcW w:w="9778" w:type="dxa"/>
            <w:gridSpan w:val="5"/>
          </w:tcPr>
          <w:p w:rsidR="008C4A00" w:rsidRDefault="008C4A00">
            <w:pPr>
              <w:ind w:firstLine="708"/>
              <w:jc w:val="both"/>
              <w:rPr>
                <w:sz w:val="28"/>
                <w:szCs w:val="28"/>
              </w:rPr>
            </w:pPr>
          </w:p>
          <w:p w:rsidR="00A85D02" w:rsidRDefault="00E74BE4" w:rsidP="00A85D02">
            <w:pPr>
              <w:jc w:val="both"/>
              <w:rPr>
                <w:sz w:val="28"/>
                <w:szCs w:val="28"/>
              </w:rPr>
            </w:pPr>
            <w:r>
              <w:rPr>
                <w:sz w:val="28"/>
                <w:szCs w:val="28"/>
              </w:rPr>
              <w:t xml:space="preserve">      </w:t>
            </w:r>
            <w:r w:rsidR="008C4A00">
              <w:rPr>
                <w:sz w:val="28"/>
                <w:szCs w:val="28"/>
              </w:rPr>
              <w:t>Начальный размер арендной платы (начальная стоимость аукционной единицы) составляет:</w:t>
            </w:r>
          </w:p>
          <w:p w:rsidR="008B10D7" w:rsidRPr="00A85D02" w:rsidRDefault="00A85D02" w:rsidP="00A85D02">
            <w:pPr>
              <w:jc w:val="both"/>
              <w:rPr>
                <w:sz w:val="28"/>
                <w:szCs w:val="28"/>
              </w:rPr>
            </w:pPr>
            <w:r>
              <w:rPr>
                <w:sz w:val="28"/>
                <w:szCs w:val="28"/>
              </w:rPr>
              <w:t xml:space="preserve">      </w:t>
            </w:r>
            <w:r w:rsidR="00FF1CA6">
              <w:rPr>
                <w:b/>
                <w:sz w:val="28"/>
                <w:szCs w:val="28"/>
              </w:rPr>
              <w:t>По лоту №</w:t>
            </w:r>
            <w:r w:rsidR="00E22B93">
              <w:rPr>
                <w:b/>
                <w:sz w:val="28"/>
                <w:szCs w:val="28"/>
              </w:rPr>
              <w:t xml:space="preserve"> </w:t>
            </w:r>
            <w:r w:rsidR="00FF1CA6">
              <w:rPr>
                <w:b/>
                <w:sz w:val="28"/>
                <w:szCs w:val="28"/>
              </w:rPr>
              <w:t>1:</w:t>
            </w:r>
            <w:r w:rsidR="00E74BE4">
              <w:rPr>
                <w:b/>
                <w:i/>
                <w:sz w:val="28"/>
                <w:szCs w:val="28"/>
              </w:rPr>
              <w:t xml:space="preserve"> </w:t>
            </w:r>
            <w:r w:rsidR="008B10D7">
              <w:rPr>
                <w:b/>
                <w:i/>
                <w:sz w:val="28"/>
                <w:szCs w:val="28"/>
              </w:rPr>
              <w:t>329 423,0 руб. (триста двадцать девять тысяч   четыреста двадцать три).</w:t>
            </w:r>
          </w:p>
          <w:p w:rsidR="00B41287" w:rsidRDefault="008B10D7" w:rsidP="008B10D7">
            <w:pPr>
              <w:pStyle w:val="af6"/>
              <w:tabs>
                <w:tab w:val="clear" w:pos="567"/>
                <w:tab w:val="left" w:pos="0"/>
                <w:tab w:val="left" w:pos="426"/>
              </w:tabs>
              <w:ind w:left="0" w:right="-46" w:firstLine="0"/>
              <w:rPr>
                <w:sz w:val="28"/>
                <w:szCs w:val="28"/>
              </w:rPr>
            </w:pPr>
            <w:r>
              <w:rPr>
                <w:b/>
                <w:sz w:val="28"/>
                <w:szCs w:val="28"/>
              </w:rPr>
              <w:t xml:space="preserve"> </w:t>
            </w:r>
            <w:r w:rsidR="008C4A00">
              <w:rPr>
                <w:b/>
                <w:sz w:val="28"/>
                <w:szCs w:val="28"/>
              </w:rPr>
              <w:t>«Шаг аукциона»</w:t>
            </w:r>
            <w:r w:rsidR="008C4A00">
              <w:rPr>
                <w:sz w:val="28"/>
                <w:szCs w:val="28"/>
              </w:rPr>
              <w:t xml:space="preserve"> - 5% от начальной цены аукционной единицы</w:t>
            </w:r>
            <w:r w:rsidR="00B41287">
              <w:rPr>
                <w:sz w:val="28"/>
                <w:szCs w:val="28"/>
              </w:rPr>
              <w:t xml:space="preserve"> и составляет </w:t>
            </w:r>
          </w:p>
          <w:p w:rsidR="00E22B93" w:rsidRDefault="008B10D7" w:rsidP="00E22B93">
            <w:pPr>
              <w:pStyle w:val="af6"/>
              <w:tabs>
                <w:tab w:val="clear" w:pos="567"/>
                <w:tab w:val="left" w:pos="0"/>
                <w:tab w:val="left" w:pos="426"/>
              </w:tabs>
              <w:ind w:left="0" w:right="-46" w:firstLine="0"/>
              <w:rPr>
                <w:sz w:val="28"/>
                <w:szCs w:val="28"/>
              </w:rPr>
            </w:pPr>
            <w:r>
              <w:rPr>
                <w:b/>
                <w:sz w:val="28"/>
                <w:szCs w:val="28"/>
              </w:rPr>
              <w:t>16 475</w:t>
            </w:r>
            <w:r w:rsidR="00B41287">
              <w:rPr>
                <w:sz w:val="28"/>
                <w:szCs w:val="28"/>
              </w:rPr>
              <w:t xml:space="preserve"> (</w:t>
            </w:r>
            <w:r>
              <w:rPr>
                <w:sz w:val="28"/>
                <w:szCs w:val="28"/>
              </w:rPr>
              <w:t>шестнадцать тысяч четыреста семьдесят пять</w:t>
            </w:r>
            <w:r w:rsidR="00E74BE4">
              <w:rPr>
                <w:sz w:val="28"/>
                <w:szCs w:val="28"/>
              </w:rPr>
              <w:t>) рублей</w:t>
            </w:r>
            <w:r w:rsidR="00B41287">
              <w:rPr>
                <w:sz w:val="28"/>
                <w:szCs w:val="28"/>
              </w:rPr>
              <w:t>.</w:t>
            </w:r>
          </w:p>
          <w:p w:rsidR="00E22B93" w:rsidRPr="00A85D02" w:rsidRDefault="00E22B93" w:rsidP="00E22B93">
            <w:pPr>
              <w:jc w:val="both"/>
              <w:rPr>
                <w:b/>
                <w:i/>
                <w:sz w:val="28"/>
                <w:szCs w:val="28"/>
              </w:rPr>
            </w:pPr>
            <w:r w:rsidRPr="00A85D02">
              <w:rPr>
                <w:b/>
                <w:sz w:val="28"/>
                <w:szCs w:val="28"/>
              </w:rPr>
              <w:t xml:space="preserve">      По лоту № 2:</w:t>
            </w:r>
            <w:r w:rsidRPr="00A85D02">
              <w:rPr>
                <w:b/>
                <w:i/>
                <w:sz w:val="28"/>
                <w:szCs w:val="28"/>
              </w:rPr>
              <w:t xml:space="preserve"> </w:t>
            </w:r>
            <w:r w:rsidR="00A85D02" w:rsidRPr="009D5915">
              <w:rPr>
                <w:b/>
                <w:i/>
                <w:sz w:val="28"/>
                <w:szCs w:val="28"/>
              </w:rPr>
              <w:t>248 271,0 руб. (двести сорок восемь тысяч двести семьдесят один)</w:t>
            </w:r>
          </w:p>
          <w:p w:rsidR="00E22B93" w:rsidRPr="00A85D02" w:rsidRDefault="00E22B93" w:rsidP="00E22B93">
            <w:pPr>
              <w:pStyle w:val="af6"/>
              <w:tabs>
                <w:tab w:val="clear" w:pos="567"/>
                <w:tab w:val="left" w:pos="0"/>
                <w:tab w:val="left" w:pos="426"/>
              </w:tabs>
              <w:ind w:left="0" w:right="-46" w:firstLine="0"/>
              <w:rPr>
                <w:sz w:val="28"/>
                <w:szCs w:val="28"/>
              </w:rPr>
            </w:pPr>
            <w:r w:rsidRPr="00A85D02">
              <w:rPr>
                <w:b/>
                <w:sz w:val="28"/>
                <w:szCs w:val="28"/>
              </w:rPr>
              <w:t>«Шаг аукциона»</w:t>
            </w:r>
            <w:r w:rsidRPr="00A85D02">
              <w:rPr>
                <w:sz w:val="28"/>
                <w:szCs w:val="28"/>
              </w:rPr>
              <w:t xml:space="preserve"> - 5% от начальной цены аукционной единицы и составляет </w:t>
            </w:r>
          </w:p>
          <w:p w:rsidR="00E22B93" w:rsidRPr="00A85D02" w:rsidRDefault="00A85D02" w:rsidP="00E22B93">
            <w:pPr>
              <w:pStyle w:val="af6"/>
              <w:tabs>
                <w:tab w:val="clear" w:pos="567"/>
                <w:tab w:val="left" w:pos="0"/>
                <w:tab w:val="left" w:pos="426"/>
              </w:tabs>
              <w:ind w:left="0" w:right="-46" w:firstLine="0"/>
              <w:rPr>
                <w:sz w:val="28"/>
                <w:szCs w:val="28"/>
              </w:rPr>
            </w:pPr>
            <w:r>
              <w:rPr>
                <w:b/>
                <w:sz w:val="28"/>
                <w:szCs w:val="28"/>
              </w:rPr>
              <w:t>12</w:t>
            </w:r>
            <w:r w:rsidR="00E22B93" w:rsidRPr="00A85D02">
              <w:rPr>
                <w:b/>
                <w:sz w:val="28"/>
                <w:szCs w:val="28"/>
              </w:rPr>
              <w:t> </w:t>
            </w:r>
            <w:r>
              <w:rPr>
                <w:b/>
                <w:sz w:val="28"/>
                <w:szCs w:val="28"/>
              </w:rPr>
              <w:t>414</w:t>
            </w:r>
            <w:r>
              <w:rPr>
                <w:sz w:val="28"/>
                <w:szCs w:val="28"/>
              </w:rPr>
              <w:t xml:space="preserve"> (двена</w:t>
            </w:r>
            <w:r w:rsidR="00E22B93" w:rsidRPr="00A85D02">
              <w:rPr>
                <w:sz w:val="28"/>
                <w:szCs w:val="28"/>
              </w:rPr>
              <w:t xml:space="preserve">дцать тысяч </w:t>
            </w:r>
            <w:r>
              <w:rPr>
                <w:sz w:val="28"/>
                <w:szCs w:val="28"/>
              </w:rPr>
              <w:t>четыреста четырнадцать</w:t>
            </w:r>
            <w:r w:rsidR="00E22B93" w:rsidRPr="00A85D02">
              <w:rPr>
                <w:sz w:val="28"/>
                <w:szCs w:val="28"/>
              </w:rPr>
              <w:t>) рубле</w:t>
            </w:r>
            <w:r w:rsidR="008B10D7" w:rsidRPr="00A85D02">
              <w:rPr>
                <w:sz w:val="28"/>
                <w:szCs w:val="28"/>
              </w:rPr>
              <w:t>й.</w:t>
            </w:r>
          </w:p>
          <w:p w:rsidR="00E22B93" w:rsidRPr="00FF1CA6" w:rsidRDefault="00E22B93" w:rsidP="00E22B93">
            <w:pPr>
              <w:pStyle w:val="af6"/>
              <w:tabs>
                <w:tab w:val="clear" w:pos="567"/>
                <w:tab w:val="left" w:pos="0"/>
                <w:tab w:val="left" w:pos="426"/>
              </w:tabs>
              <w:ind w:left="0" w:right="-46" w:firstLine="0"/>
              <w:rPr>
                <w:sz w:val="28"/>
                <w:szCs w:val="28"/>
              </w:rPr>
            </w:pPr>
          </w:p>
        </w:tc>
      </w:tr>
      <w:tr w:rsidR="008C4A00">
        <w:trPr>
          <w:cantSplit/>
          <w:trHeight w:val="222"/>
          <w:jc w:val="center"/>
        </w:trPr>
        <w:tc>
          <w:tcPr>
            <w:tcW w:w="2534" w:type="dxa"/>
            <w:gridSpan w:val="4"/>
          </w:tcPr>
          <w:p w:rsidR="008C4A00" w:rsidRDefault="008C4A00">
            <w:pPr>
              <w:widowControl w:val="0"/>
              <w:suppressLineNumbers/>
              <w:suppressAutoHyphens/>
              <w:rPr>
                <w:b/>
                <w:sz w:val="28"/>
                <w:szCs w:val="28"/>
              </w:rPr>
            </w:pPr>
            <w:r>
              <w:rPr>
                <w:b/>
                <w:sz w:val="28"/>
                <w:szCs w:val="28"/>
              </w:rPr>
              <w:t>Пункт 1.4.1.</w:t>
            </w:r>
          </w:p>
        </w:tc>
        <w:tc>
          <w:tcPr>
            <w:tcW w:w="7244" w:type="dxa"/>
          </w:tcPr>
          <w:p w:rsidR="008C4A00" w:rsidRDefault="008C4A00">
            <w:pPr>
              <w:keepNext/>
              <w:keepLines/>
              <w:widowControl w:val="0"/>
              <w:suppressLineNumbers/>
              <w:suppressAutoHyphens/>
              <w:ind w:left="78"/>
              <w:rPr>
                <w:b/>
                <w:sz w:val="28"/>
                <w:szCs w:val="28"/>
              </w:rPr>
            </w:pPr>
            <w:r>
              <w:rPr>
                <w:b/>
                <w:sz w:val="28"/>
                <w:szCs w:val="28"/>
              </w:rPr>
              <w:t xml:space="preserve">Порядок и сроки оплаты </w:t>
            </w:r>
          </w:p>
        </w:tc>
      </w:tr>
      <w:tr w:rsidR="008C4A00">
        <w:trPr>
          <w:cantSplit/>
          <w:trHeight w:val="222"/>
          <w:jc w:val="center"/>
        </w:trPr>
        <w:tc>
          <w:tcPr>
            <w:tcW w:w="9778" w:type="dxa"/>
            <w:gridSpan w:val="5"/>
          </w:tcPr>
          <w:p w:rsidR="008C4A00" w:rsidRDefault="008C4A00" w:rsidP="006228E4">
            <w:pPr>
              <w:shd w:val="clear" w:color="auto" w:fill="FFFFFF"/>
              <w:tabs>
                <w:tab w:val="left" w:pos="9360"/>
              </w:tabs>
              <w:jc w:val="both"/>
              <w:rPr>
                <w:sz w:val="28"/>
                <w:szCs w:val="28"/>
              </w:rPr>
            </w:pPr>
            <w:r>
              <w:rPr>
                <w:sz w:val="28"/>
                <w:szCs w:val="28"/>
              </w:rPr>
              <w:t xml:space="preserve"> </w:t>
            </w:r>
            <w:r w:rsidR="006228E4">
              <w:rPr>
                <w:sz w:val="28"/>
                <w:szCs w:val="28"/>
              </w:rPr>
              <w:t xml:space="preserve">    </w:t>
            </w:r>
            <w:r>
              <w:rPr>
                <w:sz w:val="28"/>
                <w:szCs w:val="28"/>
              </w:rPr>
              <w:t xml:space="preserve">Победитель лесного аукциона в срок не </w:t>
            </w:r>
            <w:r w:rsidR="00FB1844">
              <w:rPr>
                <w:sz w:val="28"/>
                <w:szCs w:val="28"/>
              </w:rPr>
              <w:t>позднее 10 (десяти</w:t>
            </w:r>
            <w:r>
              <w:rPr>
                <w:sz w:val="28"/>
                <w:szCs w:val="28"/>
              </w:rPr>
              <w:t>) дней со дня, следующего за днём подписания протокола о результатах лесного аукциона, оплачивает</w:t>
            </w:r>
            <w:r w:rsidR="006228E4">
              <w:rPr>
                <w:sz w:val="28"/>
                <w:szCs w:val="28"/>
              </w:rPr>
              <w:t xml:space="preserve"> окончательную сумму стоимости </w:t>
            </w:r>
            <w:r>
              <w:rPr>
                <w:sz w:val="28"/>
                <w:szCs w:val="28"/>
              </w:rPr>
              <w:t xml:space="preserve">купленной аукционной единицы, за вычетом, ранее внесённого задатка. Внесённый победителем аукциона задаток засчитывается в счёт оплаты по договору </w:t>
            </w:r>
            <w:r w:rsidR="006228E4">
              <w:rPr>
                <w:sz w:val="28"/>
                <w:szCs w:val="28"/>
              </w:rPr>
              <w:t>купли-продажи лесных насаждений</w:t>
            </w:r>
            <w:r>
              <w:rPr>
                <w:sz w:val="28"/>
                <w:szCs w:val="28"/>
              </w:rPr>
              <w:t>.</w:t>
            </w:r>
          </w:p>
        </w:tc>
      </w:tr>
      <w:tr w:rsidR="008C4A00">
        <w:trPr>
          <w:cantSplit/>
          <w:trHeight w:val="222"/>
          <w:jc w:val="center"/>
        </w:trPr>
        <w:tc>
          <w:tcPr>
            <w:tcW w:w="2534" w:type="dxa"/>
            <w:gridSpan w:val="4"/>
          </w:tcPr>
          <w:p w:rsidR="008C4A00" w:rsidRDefault="008C4A00">
            <w:pPr>
              <w:widowControl w:val="0"/>
              <w:suppressLineNumbers/>
              <w:suppressAutoHyphens/>
              <w:rPr>
                <w:sz w:val="28"/>
                <w:szCs w:val="28"/>
              </w:rPr>
            </w:pPr>
            <w:r>
              <w:rPr>
                <w:b/>
                <w:sz w:val="28"/>
                <w:szCs w:val="28"/>
              </w:rPr>
              <w:t xml:space="preserve">Пункт 1.4.2.  </w:t>
            </w:r>
          </w:p>
        </w:tc>
        <w:tc>
          <w:tcPr>
            <w:tcW w:w="7244" w:type="dxa"/>
          </w:tcPr>
          <w:p w:rsidR="008C4A00" w:rsidRDefault="008C4A00">
            <w:pPr>
              <w:keepNext/>
              <w:keepLines/>
              <w:widowControl w:val="0"/>
              <w:suppressLineNumbers/>
              <w:suppressAutoHyphens/>
              <w:ind w:left="1042" w:hanging="964"/>
              <w:rPr>
                <w:sz w:val="28"/>
                <w:szCs w:val="28"/>
              </w:rPr>
            </w:pPr>
            <w:r>
              <w:rPr>
                <w:b/>
                <w:sz w:val="28"/>
                <w:szCs w:val="28"/>
              </w:rPr>
              <w:t xml:space="preserve">Сведения о размере задатка, срок и порядок внесения, реквизиты счёта для перечисления задатка   </w:t>
            </w:r>
          </w:p>
        </w:tc>
      </w:tr>
      <w:tr w:rsidR="008C4A00">
        <w:trPr>
          <w:cantSplit/>
          <w:trHeight w:val="561"/>
          <w:jc w:val="center"/>
        </w:trPr>
        <w:tc>
          <w:tcPr>
            <w:tcW w:w="9778" w:type="dxa"/>
            <w:gridSpan w:val="5"/>
          </w:tcPr>
          <w:p w:rsidR="008C4A00" w:rsidRDefault="008C4A00">
            <w:pPr>
              <w:widowControl w:val="0"/>
              <w:tabs>
                <w:tab w:val="num" w:pos="720"/>
              </w:tabs>
              <w:jc w:val="both"/>
              <w:rPr>
                <w:sz w:val="28"/>
                <w:szCs w:val="28"/>
              </w:rPr>
            </w:pPr>
            <w:r>
              <w:rPr>
                <w:b/>
                <w:sz w:val="28"/>
                <w:szCs w:val="28"/>
              </w:rPr>
              <w:lastRenderedPageBreak/>
              <w:t>Размер задатка:</w:t>
            </w:r>
            <w:r>
              <w:rPr>
                <w:sz w:val="28"/>
                <w:szCs w:val="28"/>
              </w:rPr>
              <w:t xml:space="preserve">      100 % начальной стоимости аукционной единицы.</w:t>
            </w:r>
          </w:p>
          <w:p w:rsidR="008C4A00" w:rsidRDefault="008C4A00">
            <w:pPr>
              <w:ind w:firstLine="708"/>
              <w:jc w:val="both"/>
              <w:rPr>
                <w:sz w:val="28"/>
                <w:szCs w:val="28"/>
              </w:rPr>
            </w:pPr>
            <w:r>
              <w:t xml:space="preserve"> </w:t>
            </w:r>
            <w:r>
              <w:rPr>
                <w:sz w:val="28"/>
                <w:szCs w:val="28"/>
              </w:rPr>
              <w:t xml:space="preserve">Для участия в аукционе необходимо внести задаток в сумме: </w:t>
            </w:r>
          </w:p>
          <w:p w:rsidR="006228E4" w:rsidRDefault="00FF1CA6" w:rsidP="008B10D7">
            <w:pPr>
              <w:ind w:firstLine="708"/>
              <w:jc w:val="both"/>
              <w:rPr>
                <w:b/>
                <w:i/>
                <w:sz w:val="28"/>
                <w:szCs w:val="28"/>
              </w:rPr>
            </w:pPr>
            <w:r>
              <w:rPr>
                <w:b/>
                <w:sz w:val="28"/>
                <w:szCs w:val="28"/>
              </w:rPr>
              <w:t xml:space="preserve">По лоту №1: </w:t>
            </w:r>
            <w:r w:rsidR="00AB5B8D">
              <w:rPr>
                <w:b/>
                <w:i/>
                <w:sz w:val="28"/>
                <w:szCs w:val="28"/>
              </w:rPr>
              <w:t xml:space="preserve"> </w:t>
            </w:r>
            <w:r w:rsidR="006228E4">
              <w:rPr>
                <w:b/>
                <w:i/>
                <w:sz w:val="28"/>
                <w:szCs w:val="28"/>
              </w:rPr>
              <w:t xml:space="preserve"> </w:t>
            </w:r>
            <w:r w:rsidR="008B10D7">
              <w:rPr>
                <w:b/>
                <w:i/>
                <w:sz w:val="28"/>
                <w:szCs w:val="28"/>
              </w:rPr>
              <w:t>329 423,0 руб. (триста двадцать девять тысяч   четыреста двадцать три)</w:t>
            </w:r>
            <w:r w:rsidR="00B45FE1">
              <w:rPr>
                <w:b/>
                <w:i/>
                <w:sz w:val="28"/>
                <w:szCs w:val="28"/>
              </w:rPr>
              <w:t xml:space="preserve">. </w:t>
            </w:r>
          </w:p>
          <w:p w:rsidR="008C4A00" w:rsidRPr="00A85D02" w:rsidRDefault="008B10D7" w:rsidP="008B10D7">
            <w:pPr>
              <w:jc w:val="both"/>
              <w:rPr>
                <w:b/>
                <w:i/>
                <w:sz w:val="28"/>
                <w:szCs w:val="28"/>
              </w:rPr>
            </w:pPr>
            <w:r>
              <w:rPr>
                <w:b/>
                <w:sz w:val="28"/>
                <w:szCs w:val="28"/>
              </w:rPr>
              <w:t xml:space="preserve">         </w:t>
            </w:r>
            <w:r w:rsidR="00B45FE1">
              <w:rPr>
                <w:b/>
                <w:sz w:val="28"/>
                <w:szCs w:val="28"/>
              </w:rPr>
              <w:t xml:space="preserve">По лоту №2: </w:t>
            </w:r>
            <w:r w:rsidR="00B45FE1">
              <w:rPr>
                <w:b/>
                <w:i/>
                <w:sz w:val="28"/>
                <w:szCs w:val="28"/>
              </w:rPr>
              <w:t xml:space="preserve">  </w:t>
            </w:r>
            <w:r w:rsidR="00A85D02">
              <w:rPr>
                <w:b/>
                <w:i/>
                <w:color w:val="FF0000"/>
                <w:sz w:val="28"/>
                <w:szCs w:val="28"/>
              </w:rPr>
              <w:t xml:space="preserve"> </w:t>
            </w:r>
            <w:r w:rsidR="00A85D02" w:rsidRPr="009D5915">
              <w:rPr>
                <w:b/>
                <w:i/>
                <w:sz w:val="28"/>
                <w:szCs w:val="28"/>
              </w:rPr>
              <w:t>248 271,0 руб. (двести сорок восемь тысяч двести семьдесят один)</w:t>
            </w:r>
          </w:p>
          <w:p w:rsidR="008C4A00" w:rsidRDefault="008C4A00">
            <w:pPr>
              <w:widowControl w:val="0"/>
              <w:tabs>
                <w:tab w:val="num" w:pos="720"/>
              </w:tabs>
              <w:jc w:val="both"/>
              <w:rPr>
                <w:sz w:val="28"/>
                <w:szCs w:val="28"/>
              </w:rPr>
            </w:pPr>
            <w:r>
              <w:rPr>
                <w:b/>
                <w:sz w:val="28"/>
                <w:szCs w:val="28"/>
              </w:rPr>
              <w:t>Срок и порядок внесения:</w:t>
            </w:r>
            <w:r>
              <w:rPr>
                <w:sz w:val="28"/>
                <w:szCs w:val="28"/>
              </w:rPr>
              <w:t xml:space="preserve">  В день подачи заявки на участие в аукционе. К заявке прикладывается документ, подтверждающий факт внесения задатка.  </w:t>
            </w:r>
          </w:p>
          <w:p w:rsidR="00284F07" w:rsidRDefault="00FF1CA6" w:rsidP="00FF1CA6">
            <w:pPr>
              <w:rPr>
                <w:b/>
                <w:sz w:val="28"/>
                <w:szCs w:val="28"/>
              </w:rPr>
            </w:pPr>
            <w:r>
              <w:rPr>
                <w:b/>
                <w:sz w:val="28"/>
                <w:szCs w:val="28"/>
              </w:rPr>
              <w:t xml:space="preserve">Банковские реквизиты </w:t>
            </w:r>
            <w:r w:rsidR="006228E4">
              <w:rPr>
                <w:b/>
                <w:sz w:val="28"/>
                <w:szCs w:val="28"/>
              </w:rPr>
              <w:t>Минприроды Ингушетии</w:t>
            </w:r>
            <w:r w:rsidR="008C4A00">
              <w:rPr>
                <w:b/>
                <w:sz w:val="28"/>
                <w:szCs w:val="28"/>
              </w:rPr>
              <w:t xml:space="preserve">: </w:t>
            </w:r>
            <w:r w:rsidR="00284F07">
              <w:rPr>
                <w:b/>
                <w:sz w:val="28"/>
                <w:szCs w:val="28"/>
              </w:rPr>
              <w:t>Министерство природных ресурсов и экологии Республики Ингушетия</w:t>
            </w:r>
          </w:p>
          <w:p w:rsidR="00CE6115" w:rsidRPr="009253D5" w:rsidRDefault="00284F07" w:rsidP="00FF1CA6">
            <w:pPr>
              <w:rPr>
                <w:b/>
                <w:sz w:val="28"/>
                <w:szCs w:val="28"/>
              </w:rPr>
            </w:pPr>
            <w:r>
              <w:rPr>
                <w:b/>
                <w:sz w:val="28"/>
                <w:szCs w:val="28"/>
              </w:rPr>
              <w:t xml:space="preserve">г. Магас, ул. Д. Мальсагова, д. 31 «а»; тел. 55-15-89, 55-14-05; </w:t>
            </w:r>
            <w:r>
              <w:rPr>
                <w:b/>
                <w:sz w:val="28"/>
                <w:szCs w:val="28"/>
                <w:lang w:val="en-US"/>
              </w:rPr>
              <w:t>mpr</w:t>
            </w:r>
            <w:r w:rsidRPr="00284F07">
              <w:rPr>
                <w:b/>
                <w:sz w:val="28"/>
                <w:szCs w:val="28"/>
              </w:rPr>
              <w:t>_</w:t>
            </w:r>
            <w:r>
              <w:rPr>
                <w:b/>
                <w:sz w:val="28"/>
                <w:szCs w:val="28"/>
                <w:lang w:val="en-US"/>
              </w:rPr>
              <w:t>ri</w:t>
            </w:r>
            <w:r w:rsidRPr="00284F07">
              <w:rPr>
                <w:b/>
                <w:sz w:val="28"/>
                <w:szCs w:val="28"/>
              </w:rPr>
              <w:t>@</w:t>
            </w:r>
            <w:r>
              <w:rPr>
                <w:b/>
                <w:sz w:val="28"/>
                <w:szCs w:val="28"/>
                <w:lang w:val="en-US"/>
              </w:rPr>
              <w:t>mail</w:t>
            </w:r>
            <w:r w:rsidR="009253D5">
              <w:rPr>
                <w:b/>
                <w:sz w:val="28"/>
                <w:szCs w:val="28"/>
              </w:rPr>
              <w:t>.</w:t>
            </w:r>
            <w:r>
              <w:rPr>
                <w:b/>
                <w:sz w:val="28"/>
                <w:szCs w:val="28"/>
                <w:lang w:val="en-US"/>
              </w:rPr>
              <w:t>ru</w:t>
            </w:r>
          </w:p>
          <w:p w:rsidR="00FF1CA6" w:rsidRPr="00284F07" w:rsidRDefault="00CE6115" w:rsidP="00FF1CA6">
            <w:pPr>
              <w:rPr>
                <w:color w:val="FF0000"/>
                <w:sz w:val="28"/>
                <w:szCs w:val="28"/>
              </w:rPr>
            </w:pPr>
            <w:r>
              <w:rPr>
                <w:color w:val="FF0000"/>
                <w:sz w:val="28"/>
                <w:szCs w:val="28"/>
              </w:rPr>
              <w:t xml:space="preserve">ИНН 0608054497, </w:t>
            </w:r>
            <w:r w:rsidR="00FF1CA6" w:rsidRPr="00284F07">
              <w:rPr>
                <w:color w:val="FF0000"/>
                <w:sz w:val="28"/>
                <w:szCs w:val="28"/>
              </w:rPr>
              <w:t xml:space="preserve"> </w:t>
            </w:r>
            <w:r>
              <w:rPr>
                <w:color w:val="FF0000"/>
                <w:sz w:val="28"/>
                <w:szCs w:val="28"/>
              </w:rPr>
              <w:t>КПП 0608</w:t>
            </w:r>
            <w:r w:rsidR="00FF1CA6" w:rsidRPr="00284F07">
              <w:rPr>
                <w:color w:val="FF0000"/>
                <w:sz w:val="28"/>
                <w:szCs w:val="28"/>
              </w:rPr>
              <w:t>01001</w:t>
            </w:r>
            <w:r>
              <w:rPr>
                <w:color w:val="FF0000"/>
                <w:sz w:val="28"/>
                <w:szCs w:val="28"/>
              </w:rPr>
              <w:t>,</w:t>
            </w:r>
            <w:r w:rsidR="00FF1CA6" w:rsidRPr="00284F07">
              <w:rPr>
                <w:color w:val="FF0000"/>
                <w:sz w:val="28"/>
                <w:szCs w:val="28"/>
              </w:rPr>
              <w:t xml:space="preserve"> ОКФС 13</w:t>
            </w:r>
            <w:r>
              <w:rPr>
                <w:color w:val="FF0000"/>
                <w:sz w:val="28"/>
                <w:szCs w:val="28"/>
              </w:rPr>
              <w:t>,</w:t>
            </w:r>
            <w:r w:rsidR="00FF1CA6" w:rsidRPr="00284F07">
              <w:rPr>
                <w:color w:val="FF0000"/>
                <w:sz w:val="28"/>
                <w:szCs w:val="28"/>
              </w:rPr>
              <w:t xml:space="preserve"> </w:t>
            </w:r>
            <w:r>
              <w:rPr>
                <w:color w:val="FF0000"/>
                <w:sz w:val="28"/>
                <w:szCs w:val="28"/>
              </w:rPr>
              <w:t>ОКПО 35428622,</w:t>
            </w:r>
            <w:r w:rsidR="00FF1CA6" w:rsidRPr="00284F07">
              <w:rPr>
                <w:color w:val="FF0000"/>
                <w:sz w:val="28"/>
                <w:szCs w:val="28"/>
              </w:rPr>
              <w:t xml:space="preserve"> ОКОГУ 2300228</w:t>
            </w:r>
            <w:r>
              <w:rPr>
                <w:color w:val="FF0000"/>
                <w:sz w:val="28"/>
                <w:szCs w:val="28"/>
              </w:rPr>
              <w:t>, ОКАТО 264</w:t>
            </w:r>
            <w:r w:rsidR="00FF1CA6" w:rsidRPr="00284F07">
              <w:rPr>
                <w:color w:val="FF0000"/>
                <w:sz w:val="28"/>
                <w:szCs w:val="28"/>
              </w:rPr>
              <w:t>0</w:t>
            </w:r>
            <w:r>
              <w:rPr>
                <w:color w:val="FF0000"/>
                <w:sz w:val="28"/>
                <w:szCs w:val="28"/>
              </w:rPr>
              <w:t>1000000,  ОГРН 1190608000065, ОКВЭД 84.11.21</w:t>
            </w:r>
          </w:p>
          <w:p w:rsidR="00B53F4E" w:rsidRPr="00284F07" w:rsidRDefault="00FF1CA6" w:rsidP="00B53F4E">
            <w:pPr>
              <w:rPr>
                <w:color w:val="FF0000"/>
                <w:sz w:val="28"/>
                <w:szCs w:val="28"/>
              </w:rPr>
            </w:pPr>
            <w:r w:rsidRPr="00284F07">
              <w:rPr>
                <w:color w:val="FF0000"/>
                <w:sz w:val="28"/>
                <w:szCs w:val="28"/>
              </w:rPr>
              <w:t>БИК 042618001</w:t>
            </w:r>
            <w:r w:rsidR="00CE6115">
              <w:rPr>
                <w:color w:val="FF0000"/>
                <w:sz w:val="28"/>
                <w:szCs w:val="28"/>
              </w:rPr>
              <w:t>,  ОКОПФ 752</w:t>
            </w:r>
            <w:r w:rsidRPr="00284F07">
              <w:rPr>
                <w:color w:val="FF0000"/>
                <w:sz w:val="28"/>
                <w:szCs w:val="28"/>
              </w:rPr>
              <w:t>03</w:t>
            </w:r>
            <w:r w:rsidR="00CE6115">
              <w:rPr>
                <w:color w:val="FF0000"/>
                <w:sz w:val="28"/>
                <w:szCs w:val="28"/>
              </w:rPr>
              <w:t>,</w:t>
            </w:r>
            <w:r w:rsidRPr="00284F07">
              <w:rPr>
                <w:color w:val="FF0000"/>
                <w:sz w:val="28"/>
                <w:szCs w:val="28"/>
              </w:rPr>
              <w:t xml:space="preserve">    </w:t>
            </w:r>
            <w:r w:rsidR="00B53F4E">
              <w:rPr>
                <w:color w:val="FF0000"/>
                <w:sz w:val="28"/>
                <w:szCs w:val="28"/>
              </w:rPr>
              <w:t>ОКТМО 2670100000</w:t>
            </w:r>
            <w:r w:rsidR="00B53F4E" w:rsidRPr="00284F07">
              <w:rPr>
                <w:color w:val="FF0000"/>
                <w:sz w:val="28"/>
                <w:szCs w:val="28"/>
              </w:rPr>
              <w:t>1</w:t>
            </w:r>
          </w:p>
          <w:p w:rsidR="00CE6115" w:rsidRDefault="00CE6115" w:rsidP="00FF1CA6">
            <w:pPr>
              <w:rPr>
                <w:color w:val="FF0000"/>
                <w:sz w:val="28"/>
                <w:szCs w:val="28"/>
              </w:rPr>
            </w:pPr>
          </w:p>
          <w:p w:rsidR="00FF1CA6" w:rsidRPr="009253D5" w:rsidRDefault="00CE6115" w:rsidP="00FF1CA6">
            <w:pPr>
              <w:rPr>
                <w:color w:val="FF0000"/>
                <w:sz w:val="28"/>
                <w:szCs w:val="28"/>
              </w:rPr>
            </w:pPr>
            <w:r>
              <w:rPr>
                <w:color w:val="FF0000"/>
                <w:sz w:val="28"/>
                <w:szCs w:val="28"/>
              </w:rPr>
              <w:t>Л/счёт</w:t>
            </w:r>
            <w:r w:rsidR="009253D5">
              <w:rPr>
                <w:color w:val="FF0000"/>
                <w:sz w:val="28"/>
                <w:szCs w:val="28"/>
              </w:rPr>
              <w:t xml:space="preserve"> 03142</w:t>
            </w:r>
            <w:r w:rsidR="009253D5">
              <w:rPr>
                <w:color w:val="FF0000"/>
                <w:sz w:val="28"/>
                <w:szCs w:val="28"/>
                <w:lang w:val="en-US"/>
              </w:rPr>
              <w:t>D</w:t>
            </w:r>
            <w:r w:rsidR="009253D5">
              <w:rPr>
                <w:color w:val="FF0000"/>
                <w:sz w:val="28"/>
                <w:szCs w:val="28"/>
              </w:rPr>
              <w:t>0030</w:t>
            </w:r>
            <w:r w:rsidR="00FF1CA6" w:rsidRPr="00284F07">
              <w:rPr>
                <w:color w:val="FF0000"/>
                <w:sz w:val="28"/>
                <w:szCs w:val="28"/>
              </w:rPr>
              <w:t>0</w:t>
            </w:r>
            <w:r w:rsidR="009253D5" w:rsidRPr="009253D5">
              <w:rPr>
                <w:color w:val="FF0000"/>
                <w:sz w:val="28"/>
                <w:szCs w:val="28"/>
              </w:rPr>
              <w:t xml:space="preserve"> </w:t>
            </w:r>
            <w:r w:rsidR="009253D5">
              <w:rPr>
                <w:color w:val="FF0000"/>
                <w:sz w:val="28"/>
                <w:szCs w:val="28"/>
              </w:rPr>
              <w:t xml:space="preserve">в УФК по Республике Ингушетия; Код УБП  </w:t>
            </w:r>
            <w:r w:rsidR="009253D5">
              <w:rPr>
                <w:color w:val="FF0000"/>
                <w:sz w:val="28"/>
                <w:szCs w:val="28"/>
                <w:lang w:val="en-US"/>
              </w:rPr>
              <w:t>D</w:t>
            </w:r>
            <w:r w:rsidR="009253D5">
              <w:rPr>
                <w:color w:val="FF0000"/>
                <w:sz w:val="28"/>
                <w:szCs w:val="28"/>
              </w:rPr>
              <w:t>0030;</w:t>
            </w:r>
          </w:p>
          <w:p w:rsidR="009253D5" w:rsidRPr="009253D5" w:rsidRDefault="009253D5" w:rsidP="00FF1CA6">
            <w:pPr>
              <w:rPr>
                <w:color w:val="FF0000"/>
                <w:sz w:val="28"/>
                <w:szCs w:val="28"/>
              </w:rPr>
            </w:pPr>
            <w:r>
              <w:rPr>
                <w:color w:val="FF0000"/>
                <w:sz w:val="28"/>
                <w:szCs w:val="28"/>
              </w:rPr>
              <w:t>Код по сводному реестру: 262</w:t>
            </w:r>
            <w:r>
              <w:rPr>
                <w:color w:val="FF0000"/>
                <w:sz w:val="28"/>
                <w:szCs w:val="28"/>
                <w:lang w:val="en-US"/>
              </w:rPr>
              <w:t>D</w:t>
            </w:r>
            <w:r>
              <w:rPr>
                <w:color w:val="FF0000"/>
                <w:sz w:val="28"/>
                <w:szCs w:val="28"/>
              </w:rPr>
              <w:t>0030</w:t>
            </w:r>
          </w:p>
          <w:p w:rsidR="00FF1CA6" w:rsidRPr="00284F07" w:rsidRDefault="00FF1CA6" w:rsidP="00FF1CA6">
            <w:pPr>
              <w:rPr>
                <w:color w:val="FF0000"/>
                <w:sz w:val="28"/>
                <w:szCs w:val="28"/>
              </w:rPr>
            </w:pPr>
            <w:r w:rsidRPr="00284F07">
              <w:rPr>
                <w:color w:val="FF0000"/>
                <w:sz w:val="28"/>
                <w:szCs w:val="28"/>
              </w:rPr>
              <w:t>Р/</w:t>
            </w:r>
            <w:r w:rsidR="00A82DD5" w:rsidRPr="00284F07">
              <w:rPr>
                <w:color w:val="FF0000"/>
                <w:sz w:val="28"/>
                <w:szCs w:val="28"/>
              </w:rPr>
              <w:t>с</w:t>
            </w:r>
            <w:r w:rsidR="009253D5">
              <w:rPr>
                <w:color w:val="FF0000"/>
                <w:sz w:val="28"/>
                <w:szCs w:val="28"/>
              </w:rPr>
              <w:t>чёт</w:t>
            </w:r>
            <w:r w:rsidR="00A82DD5" w:rsidRPr="00284F07">
              <w:rPr>
                <w:color w:val="FF0000"/>
                <w:sz w:val="28"/>
                <w:szCs w:val="28"/>
              </w:rPr>
              <w:t xml:space="preserve"> </w:t>
            </w:r>
            <w:r w:rsidRPr="00284F07">
              <w:rPr>
                <w:color w:val="FF0000"/>
                <w:sz w:val="28"/>
                <w:szCs w:val="28"/>
              </w:rPr>
              <w:t xml:space="preserve"> 4020181</w:t>
            </w:r>
            <w:r w:rsidR="00B53F4E">
              <w:rPr>
                <w:color w:val="FF0000"/>
                <w:sz w:val="28"/>
                <w:szCs w:val="28"/>
              </w:rPr>
              <w:t>0900000550002  ГРКЦ ГУ Банка России по Республике Ингушетия, г. Магас.</w:t>
            </w:r>
            <w:r w:rsidR="009253D5">
              <w:rPr>
                <w:color w:val="FF0000"/>
                <w:sz w:val="28"/>
                <w:szCs w:val="28"/>
              </w:rPr>
              <w:t xml:space="preserve"> </w:t>
            </w:r>
          </w:p>
          <w:p w:rsidR="009253D5" w:rsidRDefault="009253D5" w:rsidP="00FF1CA6">
            <w:pPr>
              <w:rPr>
                <w:color w:val="FF0000"/>
                <w:sz w:val="28"/>
                <w:szCs w:val="28"/>
              </w:rPr>
            </w:pPr>
          </w:p>
          <w:p w:rsidR="00B53F4E" w:rsidRDefault="00FF1CA6" w:rsidP="00FF1CA6">
            <w:pPr>
              <w:rPr>
                <w:color w:val="FF0000"/>
                <w:sz w:val="28"/>
                <w:szCs w:val="28"/>
              </w:rPr>
            </w:pPr>
            <w:r w:rsidRPr="00284F07">
              <w:rPr>
                <w:color w:val="FF0000"/>
                <w:sz w:val="28"/>
                <w:szCs w:val="28"/>
              </w:rPr>
              <w:t>Времен.</w:t>
            </w:r>
            <w:r w:rsidR="00B53F4E">
              <w:rPr>
                <w:color w:val="FF0000"/>
                <w:sz w:val="28"/>
                <w:szCs w:val="28"/>
              </w:rPr>
              <w:t xml:space="preserve"> счет </w:t>
            </w:r>
            <w:r w:rsidR="00B53F4E" w:rsidRPr="00284F07">
              <w:rPr>
                <w:color w:val="FF0000"/>
                <w:sz w:val="28"/>
                <w:szCs w:val="28"/>
              </w:rPr>
              <w:t>для обеспечения заявки</w:t>
            </w:r>
            <w:r w:rsidR="00B53F4E">
              <w:rPr>
                <w:color w:val="FF0000"/>
                <w:sz w:val="28"/>
                <w:szCs w:val="28"/>
              </w:rPr>
              <w:t xml:space="preserve">: </w:t>
            </w:r>
          </w:p>
          <w:p w:rsidR="00FF1CA6" w:rsidRPr="00284F07" w:rsidRDefault="00B53F4E" w:rsidP="00FF1CA6">
            <w:pPr>
              <w:rPr>
                <w:color w:val="FF0000"/>
                <w:sz w:val="28"/>
                <w:szCs w:val="28"/>
              </w:rPr>
            </w:pPr>
            <w:r>
              <w:rPr>
                <w:color w:val="FF0000"/>
                <w:sz w:val="28"/>
                <w:szCs w:val="28"/>
              </w:rPr>
              <w:t>л/с 05142</w:t>
            </w:r>
            <w:r>
              <w:rPr>
                <w:color w:val="FF0000"/>
                <w:sz w:val="28"/>
                <w:szCs w:val="28"/>
                <w:lang w:val="en-US"/>
              </w:rPr>
              <w:t>D</w:t>
            </w:r>
            <w:r>
              <w:rPr>
                <w:color w:val="FF0000"/>
                <w:sz w:val="28"/>
                <w:szCs w:val="28"/>
              </w:rPr>
              <w:t xml:space="preserve">00300;  </w:t>
            </w:r>
            <w:r w:rsidR="00FF1CA6" w:rsidRPr="00284F07">
              <w:rPr>
                <w:color w:val="FF0000"/>
                <w:sz w:val="28"/>
                <w:szCs w:val="28"/>
              </w:rPr>
              <w:t>р/с 40302810426182000002</w:t>
            </w:r>
          </w:p>
          <w:p w:rsidR="00FF1CA6" w:rsidRPr="00284F07" w:rsidRDefault="00FF1CA6" w:rsidP="00FF1CA6">
            <w:pPr>
              <w:rPr>
                <w:color w:val="FF0000"/>
                <w:sz w:val="28"/>
                <w:szCs w:val="28"/>
              </w:rPr>
            </w:pPr>
          </w:p>
          <w:p w:rsidR="00FF1CA6" w:rsidRPr="00284F07" w:rsidRDefault="00FF1CA6" w:rsidP="00FF1CA6">
            <w:pPr>
              <w:pStyle w:val="ConsPlusNonformat"/>
              <w:rPr>
                <w:rFonts w:ascii="Times New Roman" w:hAnsi="Times New Roman" w:cs="Times New Roman"/>
                <w:color w:val="FF0000"/>
                <w:sz w:val="28"/>
                <w:szCs w:val="28"/>
              </w:rPr>
            </w:pPr>
            <w:r w:rsidRPr="00284F07">
              <w:rPr>
                <w:rFonts w:ascii="Times New Roman" w:hAnsi="Times New Roman" w:cs="Times New Roman"/>
                <w:color w:val="FF0000"/>
                <w:sz w:val="28"/>
                <w:szCs w:val="28"/>
              </w:rPr>
              <w:t>ГРКЦ ГУ Банка России</w:t>
            </w:r>
          </w:p>
          <w:p w:rsidR="00FF1CA6" w:rsidRPr="00284F07" w:rsidRDefault="00FF1CA6" w:rsidP="00FF1CA6">
            <w:pPr>
              <w:rPr>
                <w:color w:val="FF0000"/>
                <w:sz w:val="28"/>
                <w:szCs w:val="28"/>
              </w:rPr>
            </w:pPr>
            <w:r w:rsidRPr="00284F07">
              <w:rPr>
                <w:color w:val="FF0000"/>
                <w:sz w:val="28"/>
                <w:szCs w:val="28"/>
              </w:rPr>
              <w:t>по Республике Ингушетия г.Магас</w:t>
            </w:r>
          </w:p>
          <w:p w:rsidR="00FF1CA6" w:rsidRPr="00284F07" w:rsidRDefault="00FF1CA6" w:rsidP="00FF1CA6">
            <w:pPr>
              <w:rPr>
                <w:color w:val="FF0000"/>
                <w:sz w:val="28"/>
                <w:szCs w:val="28"/>
              </w:rPr>
            </w:pPr>
          </w:p>
          <w:p w:rsidR="00FF1CA6" w:rsidRPr="00284F07" w:rsidRDefault="00FF1CA6" w:rsidP="00FF1CA6">
            <w:pPr>
              <w:rPr>
                <w:color w:val="FF0000"/>
                <w:sz w:val="28"/>
                <w:szCs w:val="28"/>
                <w:u w:val="single"/>
              </w:rPr>
            </w:pPr>
          </w:p>
          <w:p w:rsidR="008C4A00" w:rsidRDefault="008C4A00" w:rsidP="00FF1CA6">
            <w:pPr>
              <w:widowControl w:val="0"/>
              <w:tabs>
                <w:tab w:val="num" w:pos="720"/>
              </w:tabs>
              <w:jc w:val="both"/>
              <w:rPr>
                <w:b/>
                <w:snapToGrid w:val="0"/>
                <w:sz w:val="28"/>
                <w:szCs w:val="28"/>
              </w:rPr>
            </w:pPr>
          </w:p>
        </w:tc>
      </w:tr>
      <w:tr w:rsidR="008C4A00">
        <w:trPr>
          <w:cantSplit/>
          <w:trHeight w:val="338"/>
          <w:jc w:val="center"/>
        </w:trPr>
        <w:tc>
          <w:tcPr>
            <w:tcW w:w="9778" w:type="dxa"/>
            <w:gridSpan w:val="5"/>
          </w:tcPr>
          <w:p w:rsidR="008C4A00" w:rsidRDefault="008C4A00">
            <w:pPr>
              <w:tabs>
                <w:tab w:val="num" w:pos="1080"/>
              </w:tabs>
              <w:ind w:firstLine="720"/>
              <w:jc w:val="both"/>
              <w:rPr>
                <w:sz w:val="28"/>
                <w:szCs w:val="28"/>
              </w:rPr>
            </w:pPr>
            <w:r>
              <w:rPr>
                <w:sz w:val="28"/>
                <w:szCs w:val="28"/>
              </w:rPr>
              <w:t xml:space="preserve"> </w:t>
            </w:r>
          </w:p>
        </w:tc>
      </w:tr>
      <w:tr w:rsidR="008C4A00">
        <w:trPr>
          <w:jc w:val="center"/>
        </w:trPr>
        <w:tc>
          <w:tcPr>
            <w:tcW w:w="2438" w:type="dxa"/>
            <w:gridSpan w:val="2"/>
          </w:tcPr>
          <w:p w:rsidR="008C4A00" w:rsidRDefault="008C4A00">
            <w:pPr>
              <w:widowControl w:val="0"/>
              <w:suppressLineNumbers/>
              <w:suppressAutoHyphens/>
              <w:rPr>
                <w:b/>
                <w:sz w:val="28"/>
                <w:szCs w:val="28"/>
              </w:rPr>
            </w:pPr>
            <w:r>
              <w:rPr>
                <w:b/>
                <w:sz w:val="28"/>
                <w:szCs w:val="28"/>
              </w:rPr>
              <w:t>Пункт 1.5.</w:t>
            </w:r>
          </w:p>
        </w:tc>
        <w:tc>
          <w:tcPr>
            <w:tcW w:w="7340" w:type="dxa"/>
            <w:gridSpan w:val="3"/>
          </w:tcPr>
          <w:p w:rsidR="008C4A00" w:rsidRDefault="008C4A00">
            <w:pPr>
              <w:keepNext/>
              <w:keepLines/>
              <w:widowControl w:val="0"/>
              <w:suppressLineNumbers/>
              <w:suppressAutoHyphens/>
              <w:jc w:val="both"/>
              <w:rPr>
                <w:b/>
                <w:sz w:val="28"/>
                <w:szCs w:val="28"/>
              </w:rPr>
            </w:pPr>
            <w:r>
              <w:rPr>
                <w:b/>
                <w:sz w:val="28"/>
                <w:szCs w:val="28"/>
              </w:rPr>
              <w:t>Требования к заявителям (претендентам) на участие в аукционе</w:t>
            </w:r>
          </w:p>
        </w:tc>
      </w:tr>
      <w:tr w:rsidR="008C4A00">
        <w:trPr>
          <w:jc w:val="center"/>
        </w:trPr>
        <w:tc>
          <w:tcPr>
            <w:tcW w:w="9778" w:type="dxa"/>
            <w:gridSpan w:val="5"/>
          </w:tcPr>
          <w:p w:rsidR="00284F07" w:rsidRDefault="00284F07" w:rsidP="00284F07">
            <w:pPr>
              <w:pStyle w:val="35"/>
              <w:numPr>
                <w:ilvl w:val="2"/>
                <w:numId w:val="0"/>
              </w:numPr>
              <w:tabs>
                <w:tab w:val="num" w:pos="1080"/>
              </w:tabs>
              <w:ind w:firstLine="720"/>
              <w:rPr>
                <w:sz w:val="28"/>
                <w:szCs w:val="28"/>
              </w:rPr>
            </w:pPr>
            <w:r>
              <w:rPr>
                <w:sz w:val="28"/>
                <w:szCs w:val="28"/>
              </w:rPr>
              <w:t xml:space="preserve">В настоящем аукционе могут принять участие </w:t>
            </w:r>
            <w:r>
              <w:rPr>
                <w:sz w:val="28"/>
                <w:szCs w:val="28"/>
                <w:shd w:val="clear" w:color="auto" w:fill="FFFFFF"/>
              </w:rPr>
              <w:t>юридические лица и индивидуальные предпринимател</w:t>
            </w:r>
            <w:r w:rsidRPr="000B4C99">
              <w:rPr>
                <w:sz w:val="28"/>
                <w:szCs w:val="28"/>
                <w:shd w:val="clear" w:color="auto" w:fill="FFFFFF"/>
              </w:rPr>
              <w:t>и</w:t>
            </w:r>
            <w:r>
              <w:rPr>
                <w:sz w:val="28"/>
                <w:szCs w:val="28"/>
                <w:shd w:val="clear" w:color="auto" w:fill="FFFFFF"/>
              </w:rPr>
              <w:t>, относящие</w:t>
            </w:r>
            <w:r w:rsidRPr="000B4C99">
              <w:rPr>
                <w:sz w:val="28"/>
                <w:szCs w:val="28"/>
                <w:shd w:val="clear" w:color="auto" w:fill="FFFFFF"/>
              </w:rPr>
              <w:t>ся в соответствии с Федеральным </w:t>
            </w:r>
            <w:hyperlink r:id="rId12" w:anchor="dst0" w:history="1">
              <w:r w:rsidRPr="000B4C99">
                <w:rPr>
                  <w:sz w:val="28"/>
                  <w:szCs w:val="28"/>
                  <w:shd w:val="clear" w:color="auto" w:fill="FFFFFF"/>
                </w:rPr>
                <w:t>законом</w:t>
              </w:r>
            </w:hyperlink>
            <w:r w:rsidRPr="000B4C99">
              <w:rPr>
                <w:sz w:val="28"/>
                <w:szCs w:val="28"/>
                <w:shd w:val="clear" w:color="auto" w:fill="FFFFFF"/>
              </w:rPr>
              <w:t> от 24 июля 2007 года N 209-ФЗ "О развитии малого и среднего предпринимательства в Российской Федерации" к субъектам малого</w:t>
            </w:r>
            <w:r>
              <w:rPr>
                <w:sz w:val="28"/>
                <w:szCs w:val="28"/>
                <w:shd w:val="clear" w:color="auto" w:fill="FFFFFF"/>
              </w:rPr>
              <w:t xml:space="preserve"> и среднего предпринимательства.</w:t>
            </w:r>
            <w:r w:rsidRPr="000B4C99">
              <w:rPr>
                <w:sz w:val="28"/>
                <w:szCs w:val="28"/>
                <w:shd w:val="clear" w:color="auto" w:fill="FFFFFF"/>
              </w:rPr>
              <w:t xml:space="preserve"> </w:t>
            </w:r>
            <w:r>
              <w:rPr>
                <w:sz w:val="28"/>
                <w:szCs w:val="28"/>
                <w:shd w:val="clear" w:color="auto" w:fill="FFFFFF"/>
              </w:rPr>
              <w:t xml:space="preserve"> </w:t>
            </w:r>
          </w:p>
          <w:p w:rsidR="008C4A00" w:rsidRDefault="008C4A00">
            <w:pPr>
              <w:widowControl w:val="0"/>
              <w:suppressLineNumbers/>
              <w:suppressAutoHyphens/>
              <w:jc w:val="both"/>
              <w:rPr>
                <w:sz w:val="28"/>
                <w:szCs w:val="28"/>
              </w:rPr>
            </w:pPr>
            <w:r>
              <w:rPr>
                <w:sz w:val="28"/>
                <w:szCs w:val="28"/>
              </w:rPr>
              <w:t xml:space="preserve">          Заявители (претенденты) на участие в аукционе должны соответствовать обязательным требованиям, указанным в подпункте 1.5.2. раздела </w:t>
            </w:r>
            <w:r>
              <w:rPr>
                <w:sz w:val="28"/>
                <w:szCs w:val="28"/>
                <w:lang w:val="en-US"/>
              </w:rPr>
              <w:t>I</w:t>
            </w:r>
            <w:r>
              <w:rPr>
                <w:sz w:val="28"/>
                <w:szCs w:val="28"/>
              </w:rPr>
              <w:t xml:space="preserve"> настоящей аукционной документации</w:t>
            </w:r>
          </w:p>
        </w:tc>
      </w:tr>
      <w:tr w:rsidR="008C4A00">
        <w:trPr>
          <w:jc w:val="center"/>
        </w:trPr>
        <w:tc>
          <w:tcPr>
            <w:tcW w:w="2534" w:type="dxa"/>
            <w:gridSpan w:val="4"/>
          </w:tcPr>
          <w:p w:rsidR="008C4A00" w:rsidRDefault="008C4A00">
            <w:pPr>
              <w:widowControl w:val="0"/>
              <w:suppressLineNumbers/>
              <w:suppressAutoHyphens/>
              <w:rPr>
                <w:b/>
                <w:sz w:val="28"/>
                <w:szCs w:val="28"/>
              </w:rPr>
            </w:pPr>
            <w:r>
              <w:rPr>
                <w:b/>
                <w:sz w:val="28"/>
                <w:szCs w:val="28"/>
              </w:rPr>
              <w:t>Пункт 3.3.</w:t>
            </w:r>
          </w:p>
        </w:tc>
        <w:tc>
          <w:tcPr>
            <w:tcW w:w="7244" w:type="dxa"/>
          </w:tcPr>
          <w:p w:rsidR="008C4A00" w:rsidRDefault="008C4A00">
            <w:pPr>
              <w:keepNext/>
              <w:keepLines/>
              <w:widowControl w:val="0"/>
              <w:suppressLineNumbers/>
              <w:suppressAutoHyphens/>
              <w:jc w:val="both"/>
              <w:rPr>
                <w:b/>
                <w:sz w:val="28"/>
                <w:szCs w:val="28"/>
              </w:rPr>
            </w:pPr>
            <w:r>
              <w:rPr>
                <w:b/>
                <w:sz w:val="28"/>
                <w:szCs w:val="28"/>
              </w:rPr>
              <w:t>Форма заявки на участие в аукционе</w:t>
            </w:r>
          </w:p>
        </w:tc>
      </w:tr>
      <w:tr w:rsidR="008C4A00">
        <w:trPr>
          <w:jc w:val="center"/>
        </w:trPr>
        <w:tc>
          <w:tcPr>
            <w:tcW w:w="9778" w:type="dxa"/>
            <w:gridSpan w:val="5"/>
          </w:tcPr>
          <w:p w:rsidR="008C4A00" w:rsidRDefault="008C4A00" w:rsidP="006B1F24">
            <w:pPr>
              <w:widowControl w:val="0"/>
              <w:suppressLineNumbers/>
              <w:suppressAutoHyphens/>
              <w:ind w:firstLine="626"/>
              <w:jc w:val="both"/>
              <w:rPr>
                <w:sz w:val="28"/>
                <w:szCs w:val="28"/>
              </w:rPr>
            </w:pPr>
            <w:r>
              <w:rPr>
                <w:sz w:val="28"/>
                <w:szCs w:val="28"/>
              </w:rPr>
              <w:t xml:space="preserve"> Заявки на участие в аукционе подаются в форме бумажного документа. Подача заявок на участие в аукционе. Заявка на участие в аукционе должна быть подготовлена по форме, представленной в Разделе </w:t>
            </w:r>
            <w:r>
              <w:rPr>
                <w:sz w:val="28"/>
                <w:szCs w:val="28"/>
                <w:lang w:val="en-US"/>
              </w:rPr>
              <w:t>III</w:t>
            </w:r>
            <w:r>
              <w:rPr>
                <w:sz w:val="28"/>
                <w:szCs w:val="28"/>
              </w:rPr>
              <w:t xml:space="preserve"> настоящей </w:t>
            </w:r>
            <w:r>
              <w:rPr>
                <w:sz w:val="28"/>
                <w:szCs w:val="28"/>
              </w:rPr>
              <w:lastRenderedPageBreak/>
              <w:t>документации об аукционе.</w:t>
            </w:r>
          </w:p>
        </w:tc>
      </w:tr>
      <w:tr w:rsidR="008C4A00">
        <w:trPr>
          <w:jc w:val="center"/>
        </w:trPr>
        <w:tc>
          <w:tcPr>
            <w:tcW w:w="2438" w:type="dxa"/>
            <w:gridSpan w:val="2"/>
          </w:tcPr>
          <w:p w:rsidR="008C4A00" w:rsidRDefault="008C4A00">
            <w:pPr>
              <w:widowControl w:val="0"/>
              <w:suppressLineNumbers/>
              <w:suppressAutoHyphens/>
              <w:rPr>
                <w:b/>
                <w:sz w:val="28"/>
                <w:szCs w:val="28"/>
              </w:rPr>
            </w:pPr>
            <w:r>
              <w:rPr>
                <w:b/>
                <w:sz w:val="28"/>
                <w:szCs w:val="28"/>
              </w:rPr>
              <w:lastRenderedPageBreak/>
              <w:t>Пункт 3.4.5.</w:t>
            </w:r>
          </w:p>
        </w:tc>
        <w:tc>
          <w:tcPr>
            <w:tcW w:w="7340" w:type="dxa"/>
            <w:gridSpan w:val="3"/>
          </w:tcPr>
          <w:p w:rsidR="008C4A00" w:rsidRDefault="008C4A00">
            <w:pPr>
              <w:keepNext/>
              <w:keepLines/>
              <w:widowControl w:val="0"/>
              <w:suppressLineNumbers/>
              <w:suppressAutoHyphens/>
              <w:rPr>
                <w:b/>
                <w:sz w:val="28"/>
                <w:szCs w:val="28"/>
              </w:rPr>
            </w:pPr>
            <w:r>
              <w:rPr>
                <w:b/>
                <w:sz w:val="28"/>
                <w:szCs w:val="28"/>
              </w:rPr>
              <w:t>Оформление заявки на участие в аукционе</w:t>
            </w:r>
          </w:p>
        </w:tc>
      </w:tr>
      <w:tr w:rsidR="008C4A00">
        <w:trPr>
          <w:jc w:val="center"/>
        </w:trPr>
        <w:tc>
          <w:tcPr>
            <w:tcW w:w="9778" w:type="dxa"/>
            <w:gridSpan w:val="5"/>
          </w:tcPr>
          <w:p w:rsidR="008C4A00" w:rsidRDefault="008C4A00">
            <w:pPr>
              <w:widowControl w:val="0"/>
              <w:suppressLineNumbers/>
              <w:suppressAutoHyphens/>
              <w:jc w:val="both"/>
              <w:rPr>
                <w:sz w:val="28"/>
                <w:szCs w:val="28"/>
              </w:rPr>
            </w:pPr>
            <w:r>
              <w:rPr>
                <w:sz w:val="28"/>
                <w:szCs w:val="28"/>
              </w:rPr>
              <w:tab/>
              <w:t xml:space="preserve"> Заявитель (претендент) представляет один оригинальный экземпляр заявки на участие в аукционе, который подшивается в отдельную папку (скоросшиватель). </w:t>
            </w:r>
          </w:p>
          <w:p w:rsidR="008C4A00" w:rsidRDefault="008C4A00">
            <w:pPr>
              <w:widowControl w:val="0"/>
              <w:suppressLineNumbers/>
              <w:suppressAutoHyphens/>
              <w:jc w:val="both"/>
              <w:rPr>
                <w:sz w:val="28"/>
                <w:szCs w:val="28"/>
              </w:rPr>
            </w:pPr>
            <w:r>
              <w:rPr>
                <w:sz w:val="28"/>
                <w:szCs w:val="28"/>
              </w:rPr>
              <w:tab/>
              <w:t>Затем папка (скоросшиватель) с заявкой на участие в аукционе может помещаться в  конверт по  усмо</w:t>
            </w:r>
            <w:r w:rsidR="00202DE7">
              <w:rPr>
                <w:sz w:val="28"/>
                <w:szCs w:val="28"/>
              </w:rPr>
              <w:t>трению Заявителя (претендента)</w:t>
            </w:r>
            <w:r>
              <w:rPr>
                <w:sz w:val="28"/>
                <w:szCs w:val="28"/>
              </w:rPr>
              <w:t xml:space="preserve">. </w:t>
            </w:r>
          </w:p>
          <w:p w:rsidR="008C4A00" w:rsidRDefault="008C4A00">
            <w:pPr>
              <w:widowControl w:val="0"/>
              <w:suppressLineNumbers/>
              <w:suppressAutoHyphens/>
              <w:jc w:val="both"/>
              <w:rPr>
                <w:b/>
                <w:sz w:val="28"/>
                <w:szCs w:val="28"/>
              </w:rPr>
            </w:pPr>
            <w:r>
              <w:rPr>
                <w:sz w:val="28"/>
                <w:szCs w:val="28"/>
              </w:rPr>
              <w:tab/>
            </w:r>
            <w:r>
              <w:rPr>
                <w:b/>
                <w:sz w:val="28"/>
                <w:szCs w:val="28"/>
              </w:rPr>
              <w:t xml:space="preserve"> </w:t>
            </w:r>
          </w:p>
        </w:tc>
      </w:tr>
      <w:tr w:rsidR="008C4A00">
        <w:trPr>
          <w:jc w:val="center"/>
        </w:trPr>
        <w:tc>
          <w:tcPr>
            <w:tcW w:w="2438" w:type="dxa"/>
            <w:gridSpan w:val="2"/>
          </w:tcPr>
          <w:p w:rsidR="008C4A00" w:rsidRDefault="008C4A00">
            <w:pPr>
              <w:widowControl w:val="0"/>
              <w:suppressLineNumbers/>
              <w:suppressAutoHyphens/>
              <w:rPr>
                <w:b/>
                <w:sz w:val="28"/>
                <w:szCs w:val="28"/>
              </w:rPr>
            </w:pPr>
            <w:r>
              <w:rPr>
                <w:b/>
                <w:sz w:val="28"/>
                <w:szCs w:val="28"/>
              </w:rPr>
              <w:t xml:space="preserve">Пункт 4.1. </w:t>
            </w:r>
          </w:p>
        </w:tc>
        <w:tc>
          <w:tcPr>
            <w:tcW w:w="7340" w:type="dxa"/>
            <w:gridSpan w:val="3"/>
          </w:tcPr>
          <w:p w:rsidR="008C4A00" w:rsidRDefault="008C4A00">
            <w:pPr>
              <w:pStyle w:val="30"/>
              <w:widowControl w:val="0"/>
              <w:suppressLineNumbers/>
              <w:tabs>
                <w:tab w:val="left" w:pos="1260"/>
              </w:tabs>
              <w:suppressAutoHyphens/>
              <w:spacing w:before="0" w:after="0"/>
              <w:rPr>
                <w:rFonts w:ascii="Times New Roman" w:hAnsi="Times New Roman" w:cs="Times New Roman"/>
                <w:sz w:val="28"/>
                <w:szCs w:val="28"/>
              </w:rPr>
            </w:pPr>
            <w:r>
              <w:rPr>
                <w:rFonts w:ascii="Times New Roman" w:hAnsi="Times New Roman" w:cs="Times New Roman"/>
                <w:sz w:val="28"/>
                <w:szCs w:val="28"/>
              </w:rPr>
              <w:t>Место, дата начала и окончания срока подачи заявок на участие в аукционе</w:t>
            </w:r>
          </w:p>
        </w:tc>
      </w:tr>
      <w:tr w:rsidR="008C4A00">
        <w:trPr>
          <w:jc w:val="center"/>
        </w:trPr>
        <w:tc>
          <w:tcPr>
            <w:tcW w:w="9778" w:type="dxa"/>
            <w:gridSpan w:val="5"/>
          </w:tcPr>
          <w:p w:rsidR="008C4A00" w:rsidRPr="00DE3C53" w:rsidRDefault="008C4A00">
            <w:pPr>
              <w:jc w:val="both"/>
              <w:rPr>
                <w:color w:val="000000"/>
                <w:sz w:val="28"/>
                <w:szCs w:val="28"/>
              </w:rPr>
            </w:pPr>
            <w:r>
              <w:rPr>
                <w:color w:val="000000"/>
                <w:sz w:val="28"/>
                <w:szCs w:val="28"/>
              </w:rPr>
              <w:t xml:space="preserve"> Заявки принимаются с </w:t>
            </w:r>
            <w:r w:rsidR="00B45FE1">
              <w:rPr>
                <w:color w:val="000000"/>
                <w:sz w:val="28"/>
                <w:szCs w:val="28"/>
              </w:rPr>
              <w:t>9</w:t>
            </w:r>
            <w:r w:rsidR="00A10A95">
              <w:rPr>
                <w:color w:val="000000"/>
                <w:sz w:val="28"/>
                <w:szCs w:val="28"/>
                <w:vertAlign w:val="superscript"/>
              </w:rPr>
              <w:t>00</w:t>
            </w:r>
            <w:r w:rsidR="00A10A95">
              <w:rPr>
                <w:color w:val="000000"/>
                <w:sz w:val="28"/>
                <w:szCs w:val="28"/>
              </w:rPr>
              <w:t xml:space="preserve"> час. </w:t>
            </w:r>
            <w:r w:rsidR="00883CDF" w:rsidRPr="00B45FE1">
              <w:rPr>
                <w:color w:val="FF0000"/>
                <w:sz w:val="28"/>
                <w:szCs w:val="28"/>
              </w:rPr>
              <w:t>«</w:t>
            </w:r>
            <w:r w:rsidR="000F40A7">
              <w:rPr>
                <w:color w:val="FF0000"/>
                <w:sz w:val="28"/>
                <w:szCs w:val="28"/>
                <w:u w:val="single"/>
              </w:rPr>
              <w:t>9</w:t>
            </w:r>
            <w:r w:rsidR="00883CDF" w:rsidRPr="00B45FE1">
              <w:rPr>
                <w:color w:val="FF0000"/>
                <w:sz w:val="28"/>
                <w:szCs w:val="28"/>
              </w:rPr>
              <w:t>»</w:t>
            </w:r>
            <w:r w:rsidR="00B45FE1" w:rsidRPr="00B45FE1">
              <w:rPr>
                <w:color w:val="FF0000"/>
                <w:sz w:val="28"/>
                <w:szCs w:val="28"/>
              </w:rPr>
              <w:t xml:space="preserve">  </w:t>
            </w:r>
            <w:r w:rsidR="000F40A7">
              <w:rPr>
                <w:color w:val="FF0000"/>
                <w:sz w:val="28"/>
                <w:szCs w:val="28"/>
                <w:u w:val="single"/>
              </w:rPr>
              <w:t>сентября</w:t>
            </w:r>
            <w:r w:rsidR="00883CDF" w:rsidRPr="00B45FE1">
              <w:rPr>
                <w:color w:val="FF0000"/>
                <w:sz w:val="28"/>
                <w:szCs w:val="28"/>
              </w:rPr>
              <w:t xml:space="preserve"> </w:t>
            </w:r>
            <w:r w:rsidR="00A10A95" w:rsidRPr="00B45FE1">
              <w:rPr>
                <w:color w:val="FF0000"/>
                <w:sz w:val="28"/>
                <w:szCs w:val="28"/>
              </w:rPr>
              <w:t xml:space="preserve">  </w:t>
            </w:r>
            <w:r w:rsidR="00883CDF" w:rsidRPr="00B45FE1">
              <w:rPr>
                <w:color w:val="FF0000"/>
                <w:sz w:val="28"/>
                <w:szCs w:val="28"/>
              </w:rPr>
              <w:t>20</w:t>
            </w:r>
            <w:r w:rsidR="00883CDF" w:rsidRPr="00B45FE1">
              <w:rPr>
                <w:color w:val="FF0000"/>
                <w:sz w:val="28"/>
                <w:szCs w:val="28"/>
                <w:u w:val="single"/>
              </w:rPr>
              <w:t>1</w:t>
            </w:r>
            <w:r w:rsidR="00284F07" w:rsidRPr="00B45FE1">
              <w:rPr>
                <w:color w:val="FF0000"/>
                <w:sz w:val="28"/>
                <w:szCs w:val="28"/>
                <w:u w:val="single"/>
              </w:rPr>
              <w:t>9</w:t>
            </w:r>
            <w:r w:rsidR="00A82DD5" w:rsidRPr="00B45FE1">
              <w:rPr>
                <w:color w:val="FF0000"/>
                <w:sz w:val="28"/>
                <w:szCs w:val="28"/>
              </w:rPr>
              <w:t xml:space="preserve"> </w:t>
            </w:r>
            <w:r w:rsidRPr="00B45FE1">
              <w:rPr>
                <w:color w:val="FF0000"/>
                <w:sz w:val="28"/>
                <w:szCs w:val="28"/>
              </w:rPr>
              <w:t xml:space="preserve"> года</w:t>
            </w:r>
            <w:r w:rsidR="00A10A95" w:rsidRPr="00DE3C53">
              <w:rPr>
                <w:color w:val="FF0000"/>
                <w:sz w:val="28"/>
                <w:szCs w:val="28"/>
              </w:rPr>
              <w:t xml:space="preserve">   до 15 часов 00 минут </w:t>
            </w:r>
            <w:r w:rsidR="00B45FE1">
              <w:rPr>
                <w:color w:val="FF0000"/>
                <w:sz w:val="28"/>
                <w:szCs w:val="28"/>
              </w:rPr>
              <w:t xml:space="preserve">  </w:t>
            </w:r>
            <w:r w:rsidR="00883CDF" w:rsidRPr="00B45FE1">
              <w:rPr>
                <w:color w:val="FF0000"/>
                <w:sz w:val="28"/>
                <w:szCs w:val="28"/>
                <w:u w:val="single"/>
              </w:rPr>
              <w:t>«</w:t>
            </w:r>
            <w:r w:rsidR="000F40A7">
              <w:rPr>
                <w:color w:val="FF0000"/>
                <w:sz w:val="28"/>
                <w:szCs w:val="28"/>
                <w:u w:val="single"/>
              </w:rPr>
              <w:t>2</w:t>
            </w:r>
            <w:r w:rsidR="00B45FE1" w:rsidRPr="00B45FE1">
              <w:rPr>
                <w:color w:val="FF0000"/>
                <w:sz w:val="28"/>
                <w:szCs w:val="28"/>
                <w:u w:val="single"/>
              </w:rPr>
              <w:t>8</w:t>
            </w:r>
            <w:r w:rsidRPr="00B45FE1">
              <w:rPr>
                <w:color w:val="FF0000"/>
                <w:sz w:val="28"/>
                <w:szCs w:val="28"/>
                <w:u w:val="single"/>
              </w:rPr>
              <w:t>»</w:t>
            </w:r>
            <w:r w:rsidR="00755731" w:rsidRPr="00B45FE1">
              <w:rPr>
                <w:color w:val="FF0000"/>
                <w:sz w:val="28"/>
                <w:szCs w:val="28"/>
              </w:rPr>
              <w:t xml:space="preserve"> </w:t>
            </w:r>
            <w:r w:rsidR="00B53F4E" w:rsidRPr="00B45FE1">
              <w:rPr>
                <w:color w:val="FF0000"/>
                <w:sz w:val="28"/>
                <w:szCs w:val="28"/>
              </w:rPr>
              <w:t xml:space="preserve"> </w:t>
            </w:r>
            <w:r w:rsidR="000F40A7">
              <w:rPr>
                <w:color w:val="FF0000"/>
                <w:sz w:val="28"/>
                <w:szCs w:val="28"/>
                <w:u w:val="single"/>
              </w:rPr>
              <w:t>сентября</w:t>
            </w:r>
            <w:r w:rsidR="00B53F4E" w:rsidRPr="00B45FE1">
              <w:rPr>
                <w:color w:val="FF0000"/>
                <w:sz w:val="28"/>
                <w:szCs w:val="28"/>
              </w:rPr>
              <w:t xml:space="preserve">  </w:t>
            </w:r>
            <w:r w:rsidRPr="00B45FE1">
              <w:rPr>
                <w:color w:val="FF0000"/>
                <w:sz w:val="28"/>
                <w:szCs w:val="28"/>
              </w:rPr>
              <w:t xml:space="preserve"> </w:t>
            </w:r>
            <w:r w:rsidR="00883CDF" w:rsidRPr="00B45FE1">
              <w:rPr>
                <w:color w:val="FF0000"/>
                <w:sz w:val="28"/>
                <w:szCs w:val="28"/>
              </w:rPr>
              <w:t>20</w:t>
            </w:r>
            <w:r w:rsidR="00883CDF" w:rsidRPr="00B45FE1">
              <w:rPr>
                <w:color w:val="FF0000"/>
                <w:sz w:val="28"/>
                <w:szCs w:val="28"/>
                <w:u w:val="single"/>
              </w:rPr>
              <w:t>1</w:t>
            </w:r>
            <w:r w:rsidR="00B53F4E" w:rsidRPr="00B45FE1">
              <w:rPr>
                <w:color w:val="FF0000"/>
                <w:sz w:val="28"/>
                <w:szCs w:val="28"/>
                <w:u w:val="single"/>
              </w:rPr>
              <w:t>9</w:t>
            </w:r>
            <w:r w:rsidR="00A82DD5" w:rsidRPr="00B45FE1">
              <w:rPr>
                <w:color w:val="FF0000"/>
                <w:sz w:val="28"/>
                <w:szCs w:val="28"/>
              </w:rPr>
              <w:t xml:space="preserve">  </w:t>
            </w:r>
            <w:r w:rsidR="00B45FE1">
              <w:rPr>
                <w:color w:val="FF0000"/>
                <w:sz w:val="28"/>
                <w:szCs w:val="28"/>
              </w:rPr>
              <w:t>г.</w:t>
            </w:r>
            <w:r w:rsidR="00A10A95">
              <w:rPr>
                <w:color w:val="000000"/>
                <w:sz w:val="28"/>
                <w:szCs w:val="28"/>
              </w:rPr>
              <w:t xml:space="preserve">  </w:t>
            </w:r>
            <w:r>
              <w:rPr>
                <w:color w:val="000000"/>
                <w:sz w:val="28"/>
                <w:szCs w:val="28"/>
              </w:rPr>
              <w:t xml:space="preserve">по адресу </w:t>
            </w:r>
            <w:r w:rsidR="00A10A95">
              <w:rPr>
                <w:color w:val="000000"/>
                <w:sz w:val="28"/>
                <w:szCs w:val="28"/>
              </w:rPr>
              <w:t>г.</w:t>
            </w:r>
            <w:r w:rsidR="00A82DD5">
              <w:rPr>
                <w:color w:val="000000"/>
                <w:sz w:val="28"/>
                <w:szCs w:val="28"/>
              </w:rPr>
              <w:t xml:space="preserve"> </w:t>
            </w:r>
            <w:r w:rsidR="00B53F4E">
              <w:rPr>
                <w:color w:val="000000"/>
                <w:sz w:val="28"/>
                <w:szCs w:val="28"/>
              </w:rPr>
              <w:t>Магас</w:t>
            </w:r>
            <w:r w:rsidR="00A82DD5">
              <w:rPr>
                <w:color w:val="000000"/>
                <w:sz w:val="28"/>
                <w:szCs w:val="28"/>
              </w:rPr>
              <w:t>,</w:t>
            </w:r>
            <w:r>
              <w:rPr>
                <w:color w:val="000000"/>
                <w:sz w:val="28"/>
                <w:szCs w:val="28"/>
              </w:rPr>
              <w:t xml:space="preserve"> ул. </w:t>
            </w:r>
            <w:r w:rsidR="00B53F4E">
              <w:rPr>
                <w:color w:val="000000"/>
                <w:sz w:val="28"/>
                <w:szCs w:val="28"/>
              </w:rPr>
              <w:t>Д. Мальсагова</w:t>
            </w:r>
            <w:r w:rsidR="00A82DD5">
              <w:rPr>
                <w:color w:val="000000"/>
                <w:sz w:val="28"/>
                <w:szCs w:val="28"/>
              </w:rPr>
              <w:t>,</w:t>
            </w:r>
            <w:r>
              <w:rPr>
                <w:color w:val="000000"/>
                <w:sz w:val="28"/>
                <w:szCs w:val="28"/>
              </w:rPr>
              <w:t xml:space="preserve"> </w:t>
            </w:r>
            <w:r w:rsidR="00DE3C53">
              <w:rPr>
                <w:color w:val="000000"/>
                <w:sz w:val="28"/>
                <w:szCs w:val="28"/>
              </w:rPr>
              <w:t>дом 31</w:t>
            </w:r>
            <w:r w:rsidR="00DE3C53">
              <w:rPr>
                <w:color w:val="000000"/>
                <w:sz w:val="28"/>
                <w:szCs w:val="28"/>
                <w:vertAlign w:val="superscript"/>
              </w:rPr>
              <w:t xml:space="preserve"> </w:t>
            </w:r>
            <w:r w:rsidR="00DE3C53">
              <w:rPr>
                <w:color w:val="000000"/>
                <w:sz w:val="28"/>
                <w:szCs w:val="28"/>
              </w:rPr>
              <w:t>«а»</w:t>
            </w:r>
          </w:p>
          <w:p w:rsidR="008C4A00" w:rsidRDefault="008C4A00">
            <w:pPr>
              <w:keepNext/>
              <w:keepLines/>
              <w:widowControl w:val="0"/>
              <w:suppressLineNumbers/>
              <w:suppressAutoHyphens/>
              <w:jc w:val="both"/>
              <w:rPr>
                <w:color w:val="000000"/>
                <w:sz w:val="28"/>
                <w:szCs w:val="28"/>
              </w:rPr>
            </w:pPr>
          </w:p>
        </w:tc>
      </w:tr>
      <w:tr w:rsidR="008C4A00">
        <w:trPr>
          <w:jc w:val="center"/>
        </w:trPr>
        <w:tc>
          <w:tcPr>
            <w:tcW w:w="2354" w:type="dxa"/>
          </w:tcPr>
          <w:p w:rsidR="008C4A00" w:rsidRDefault="008C4A00">
            <w:pPr>
              <w:widowControl w:val="0"/>
              <w:suppressLineNumbers/>
              <w:suppressAutoHyphens/>
              <w:jc w:val="both"/>
              <w:rPr>
                <w:sz w:val="28"/>
                <w:szCs w:val="28"/>
              </w:rPr>
            </w:pPr>
            <w:r>
              <w:rPr>
                <w:b/>
                <w:sz w:val="28"/>
                <w:szCs w:val="28"/>
              </w:rPr>
              <w:t>Пункт 4.2.</w:t>
            </w:r>
          </w:p>
        </w:tc>
        <w:tc>
          <w:tcPr>
            <w:tcW w:w="7424" w:type="dxa"/>
            <w:gridSpan w:val="4"/>
          </w:tcPr>
          <w:p w:rsidR="008C4A00" w:rsidRDefault="008C4A00">
            <w:pPr>
              <w:widowControl w:val="0"/>
              <w:suppressLineNumbers/>
              <w:suppressAutoHyphens/>
              <w:jc w:val="both"/>
              <w:rPr>
                <w:sz w:val="28"/>
                <w:szCs w:val="28"/>
              </w:rPr>
            </w:pPr>
            <w:r>
              <w:rPr>
                <w:b/>
                <w:sz w:val="28"/>
                <w:szCs w:val="28"/>
              </w:rPr>
              <w:t>Порядок подачи заявок на участие в аукционе</w:t>
            </w:r>
          </w:p>
        </w:tc>
      </w:tr>
      <w:tr w:rsidR="008C4A00">
        <w:trPr>
          <w:jc w:val="center"/>
        </w:trPr>
        <w:tc>
          <w:tcPr>
            <w:tcW w:w="9778" w:type="dxa"/>
            <w:gridSpan w:val="5"/>
          </w:tcPr>
          <w:p w:rsidR="008C4A00" w:rsidRDefault="008C4A00">
            <w:pPr>
              <w:pStyle w:val="35"/>
              <w:numPr>
                <w:ilvl w:val="2"/>
                <w:numId w:val="0"/>
              </w:numPr>
              <w:tabs>
                <w:tab w:val="num" w:pos="227"/>
                <w:tab w:val="num" w:pos="1080"/>
              </w:tabs>
              <w:ind w:firstLine="709"/>
              <w:rPr>
                <w:sz w:val="28"/>
                <w:szCs w:val="28"/>
              </w:rPr>
            </w:pPr>
            <w:r>
              <w:rPr>
                <w:sz w:val="28"/>
                <w:szCs w:val="28"/>
              </w:rPr>
              <w:t>Заявки на участие в аукционе в письменной форме лично либо чер</w:t>
            </w:r>
            <w:r w:rsidR="00DE3C53">
              <w:rPr>
                <w:sz w:val="28"/>
                <w:szCs w:val="28"/>
              </w:rPr>
              <w:t>ез доверенное лицо направляются</w:t>
            </w:r>
            <w:r>
              <w:rPr>
                <w:sz w:val="28"/>
                <w:szCs w:val="28"/>
              </w:rPr>
              <w:t xml:space="preserve"> заявителями (претендентами) до окончания срока подачи заявок.  Заявитель (претендент) вправе подать только одну заявку на участие в аукционе.</w:t>
            </w:r>
          </w:p>
          <w:p w:rsidR="008C4A00" w:rsidRDefault="008C4A00">
            <w:pPr>
              <w:pStyle w:val="35"/>
              <w:numPr>
                <w:ilvl w:val="2"/>
                <w:numId w:val="0"/>
              </w:numPr>
              <w:tabs>
                <w:tab w:val="num" w:pos="227"/>
                <w:tab w:val="num" w:pos="1080"/>
              </w:tabs>
              <w:ind w:firstLine="709"/>
              <w:rPr>
                <w:sz w:val="28"/>
                <w:szCs w:val="28"/>
              </w:rPr>
            </w:pPr>
            <w:r>
              <w:rPr>
                <w:sz w:val="28"/>
                <w:szCs w:val="28"/>
              </w:rPr>
              <w:t xml:space="preserve">  Каждая заявка на участие в аукционе, поступившая в срок, регистрируется  ответственным лицом в Журнале регистрации заявок на участие в аукционе в порядке поступления заявок. Запись регистрации заявки на участие в аукционе включает регистрационный номер заявки, дату, время, способ подачи.  По требованию  заявителя (претендента), подавшего заявку на участие в аукционе,  Организатор аукциона выдает расписку в получении такой заявки с указанием даты и времени ее получения.</w:t>
            </w:r>
          </w:p>
          <w:p w:rsidR="008C4A00" w:rsidRDefault="008C4A00">
            <w:pPr>
              <w:widowControl w:val="0"/>
              <w:jc w:val="both"/>
              <w:rPr>
                <w:sz w:val="28"/>
                <w:szCs w:val="28"/>
              </w:rPr>
            </w:pPr>
            <w:r>
              <w:rPr>
                <w:sz w:val="28"/>
                <w:szCs w:val="28"/>
              </w:rPr>
              <w:t xml:space="preserve"> </w:t>
            </w:r>
          </w:p>
        </w:tc>
      </w:tr>
      <w:tr w:rsidR="008C4A00">
        <w:trPr>
          <w:jc w:val="center"/>
        </w:trPr>
        <w:tc>
          <w:tcPr>
            <w:tcW w:w="2438" w:type="dxa"/>
            <w:gridSpan w:val="2"/>
          </w:tcPr>
          <w:p w:rsidR="008C4A00" w:rsidRDefault="008C4A00">
            <w:pPr>
              <w:widowControl w:val="0"/>
              <w:rPr>
                <w:b/>
                <w:sz w:val="28"/>
                <w:szCs w:val="28"/>
              </w:rPr>
            </w:pPr>
            <w:r>
              <w:rPr>
                <w:b/>
                <w:sz w:val="28"/>
                <w:szCs w:val="28"/>
              </w:rPr>
              <w:t>Пункт 5.1.</w:t>
            </w:r>
          </w:p>
        </w:tc>
        <w:tc>
          <w:tcPr>
            <w:tcW w:w="7340" w:type="dxa"/>
            <w:gridSpan w:val="3"/>
          </w:tcPr>
          <w:p w:rsidR="008C4A00" w:rsidRDefault="008C4A00">
            <w:pPr>
              <w:rPr>
                <w:b/>
                <w:sz w:val="28"/>
                <w:szCs w:val="28"/>
              </w:rPr>
            </w:pPr>
            <w:r>
              <w:rPr>
                <w:b/>
                <w:sz w:val="28"/>
                <w:szCs w:val="28"/>
              </w:rPr>
              <w:t>Место, день и время  начала рассмотрения заявок на участие в аукционе.</w:t>
            </w:r>
          </w:p>
        </w:tc>
      </w:tr>
      <w:tr w:rsidR="008C4A00">
        <w:trPr>
          <w:jc w:val="center"/>
        </w:trPr>
        <w:tc>
          <w:tcPr>
            <w:tcW w:w="9778" w:type="dxa"/>
            <w:gridSpan w:val="5"/>
          </w:tcPr>
          <w:p w:rsidR="008C4A00" w:rsidRDefault="008C4A00">
            <w:pPr>
              <w:keepNext/>
              <w:keepLines/>
              <w:widowControl w:val="0"/>
              <w:suppressLineNumbers/>
              <w:suppressAutoHyphens/>
              <w:jc w:val="center"/>
              <w:rPr>
                <w:b/>
                <w:sz w:val="28"/>
                <w:szCs w:val="28"/>
              </w:rPr>
            </w:pPr>
            <w:r>
              <w:rPr>
                <w:sz w:val="28"/>
                <w:szCs w:val="28"/>
              </w:rPr>
              <w:t xml:space="preserve"> Рассмотрение заявок на участие в аукционе будет осуществляться по адресу:</w:t>
            </w:r>
          </w:p>
          <w:p w:rsidR="008C4A00" w:rsidRDefault="00DE3C53">
            <w:pPr>
              <w:jc w:val="both"/>
              <w:rPr>
                <w:color w:val="000000"/>
                <w:sz w:val="28"/>
                <w:szCs w:val="28"/>
              </w:rPr>
            </w:pPr>
            <w:r>
              <w:rPr>
                <w:sz w:val="28"/>
                <w:szCs w:val="28"/>
              </w:rPr>
              <w:t xml:space="preserve"> </w:t>
            </w:r>
            <w:r w:rsidR="008C4A00">
              <w:rPr>
                <w:sz w:val="28"/>
                <w:szCs w:val="28"/>
              </w:rPr>
              <w:t xml:space="preserve"> Республика Ингушетия, </w:t>
            </w:r>
            <w:r>
              <w:rPr>
                <w:sz w:val="28"/>
                <w:szCs w:val="28"/>
              </w:rPr>
              <w:t>г. Магас</w:t>
            </w:r>
            <w:r w:rsidR="008C4A00">
              <w:rPr>
                <w:sz w:val="28"/>
                <w:szCs w:val="28"/>
              </w:rPr>
              <w:t xml:space="preserve">, </w:t>
            </w:r>
            <w:r>
              <w:rPr>
                <w:color w:val="000000"/>
                <w:sz w:val="28"/>
                <w:szCs w:val="28"/>
              </w:rPr>
              <w:t xml:space="preserve"> ул. Д. Мальсагова</w:t>
            </w:r>
            <w:r w:rsidR="00FA5A78">
              <w:rPr>
                <w:color w:val="000000"/>
                <w:sz w:val="28"/>
                <w:szCs w:val="28"/>
              </w:rPr>
              <w:t>,</w:t>
            </w:r>
            <w:r>
              <w:rPr>
                <w:color w:val="000000"/>
                <w:sz w:val="28"/>
                <w:szCs w:val="28"/>
              </w:rPr>
              <w:t xml:space="preserve"> 31 «а»</w:t>
            </w:r>
          </w:p>
          <w:p w:rsidR="008C4A00" w:rsidRDefault="008C4A00">
            <w:pPr>
              <w:widowControl w:val="0"/>
              <w:jc w:val="both"/>
              <w:rPr>
                <w:sz w:val="28"/>
                <w:szCs w:val="28"/>
              </w:rPr>
            </w:pPr>
            <w:r>
              <w:rPr>
                <w:sz w:val="28"/>
                <w:szCs w:val="28"/>
              </w:rPr>
              <w:t xml:space="preserve"> Заявки аукционной комиссией рассматриваются при поступлении их в секретариат аукционной комиссии.</w:t>
            </w:r>
          </w:p>
        </w:tc>
      </w:tr>
      <w:tr w:rsidR="008C4A00">
        <w:trPr>
          <w:jc w:val="center"/>
        </w:trPr>
        <w:tc>
          <w:tcPr>
            <w:tcW w:w="2354" w:type="dxa"/>
          </w:tcPr>
          <w:p w:rsidR="008C4A00" w:rsidRDefault="008C4A00">
            <w:pPr>
              <w:widowControl w:val="0"/>
              <w:jc w:val="both"/>
              <w:rPr>
                <w:b/>
                <w:sz w:val="28"/>
                <w:szCs w:val="28"/>
              </w:rPr>
            </w:pPr>
            <w:r>
              <w:rPr>
                <w:b/>
                <w:sz w:val="28"/>
                <w:szCs w:val="28"/>
              </w:rPr>
              <w:t>Пункт 6.1.1.</w:t>
            </w:r>
          </w:p>
        </w:tc>
        <w:tc>
          <w:tcPr>
            <w:tcW w:w="7424" w:type="dxa"/>
            <w:gridSpan w:val="4"/>
          </w:tcPr>
          <w:p w:rsidR="008C4A00" w:rsidRDefault="008C4A00">
            <w:pPr>
              <w:widowControl w:val="0"/>
              <w:jc w:val="both"/>
              <w:rPr>
                <w:b/>
                <w:sz w:val="28"/>
                <w:szCs w:val="28"/>
              </w:rPr>
            </w:pPr>
            <w:r>
              <w:rPr>
                <w:b/>
                <w:sz w:val="28"/>
                <w:szCs w:val="28"/>
              </w:rPr>
              <w:t>Место, дата и время проведения аукциона.</w:t>
            </w:r>
          </w:p>
        </w:tc>
      </w:tr>
      <w:tr w:rsidR="008C4A00">
        <w:trPr>
          <w:jc w:val="center"/>
        </w:trPr>
        <w:tc>
          <w:tcPr>
            <w:tcW w:w="9778" w:type="dxa"/>
            <w:gridSpan w:val="5"/>
          </w:tcPr>
          <w:p w:rsidR="008C4A00" w:rsidRDefault="008C4A00">
            <w:pPr>
              <w:keepNext/>
              <w:keepLines/>
              <w:widowControl w:val="0"/>
              <w:suppressLineNumbers/>
              <w:suppressAutoHyphens/>
              <w:jc w:val="both"/>
              <w:rPr>
                <w:sz w:val="28"/>
                <w:szCs w:val="28"/>
              </w:rPr>
            </w:pPr>
            <w:r>
              <w:rPr>
                <w:sz w:val="28"/>
                <w:szCs w:val="28"/>
              </w:rPr>
              <w:t xml:space="preserve">Аукцион будет проводиться по адресу: </w:t>
            </w:r>
          </w:p>
          <w:p w:rsidR="008C4A00" w:rsidRDefault="00DE3C53">
            <w:pPr>
              <w:keepNext/>
              <w:keepLines/>
              <w:widowControl w:val="0"/>
              <w:suppressLineNumbers/>
              <w:suppressAutoHyphens/>
              <w:jc w:val="center"/>
              <w:rPr>
                <w:sz w:val="28"/>
                <w:szCs w:val="28"/>
              </w:rPr>
            </w:pPr>
            <w:r>
              <w:rPr>
                <w:sz w:val="28"/>
                <w:szCs w:val="28"/>
              </w:rPr>
              <w:t>38600</w:t>
            </w:r>
            <w:r w:rsidR="008C4A00">
              <w:rPr>
                <w:sz w:val="28"/>
                <w:szCs w:val="28"/>
              </w:rPr>
              <w:t>, Республика Ингушетия,</w:t>
            </w:r>
            <w:r w:rsidR="000700C8">
              <w:rPr>
                <w:sz w:val="28"/>
                <w:szCs w:val="28"/>
              </w:rPr>
              <w:t xml:space="preserve"> г.</w:t>
            </w:r>
            <w:r>
              <w:rPr>
                <w:sz w:val="28"/>
                <w:szCs w:val="28"/>
              </w:rPr>
              <w:t xml:space="preserve"> Магас</w:t>
            </w:r>
            <w:r w:rsidR="008C4A00">
              <w:rPr>
                <w:sz w:val="28"/>
                <w:szCs w:val="28"/>
              </w:rPr>
              <w:t>, ул.</w:t>
            </w:r>
            <w:r>
              <w:rPr>
                <w:sz w:val="28"/>
                <w:szCs w:val="28"/>
              </w:rPr>
              <w:t xml:space="preserve"> Д. Мальсагова, дом 31 «а»</w:t>
            </w:r>
            <w:r w:rsidR="008C4A00">
              <w:rPr>
                <w:sz w:val="28"/>
                <w:szCs w:val="28"/>
              </w:rPr>
              <w:t>,</w:t>
            </w:r>
          </w:p>
          <w:p w:rsidR="008C4A00" w:rsidRPr="00DE3C53" w:rsidRDefault="00DE3C53">
            <w:pPr>
              <w:keepNext/>
              <w:keepLines/>
              <w:widowControl w:val="0"/>
              <w:suppressLineNumbers/>
              <w:suppressAutoHyphens/>
              <w:jc w:val="both"/>
              <w:rPr>
                <w:color w:val="FF0000"/>
                <w:sz w:val="28"/>
                <w:szCs w:val="28"/>
              </w:rPr>
            </w:pPr>
            <w:r>
              <w:rPr>
                <w:sz w:val="28"/>
                <w:szCs w:val="28"/>
              </w:rPr>
              <w:t>Министерство природных ресурсов и экологии Республики Ингушетия</w:t>
            </w:r>
            <w:r w:rsidR="00BE7760" w:rsidRPr="00BE7760">
              <w:rPr>
                <w:sz w:val="28"/>
                <w:szCs w:val="28"/>
              </w:rPr>
              <w:t>.</w:t>
            </w:r>
            <w:r w:rsidR="008C4A00" w:rsidRPr="00DE3C53">
              <w:rPr>
                <w:color w:val="FF0000"/>
                <w:sz w:val="28"/>
                <w:szCs w:val="28"/>
              </w:rPr>
              <w:t xml:space="preserve">  </w:t>
            </w:r>
            <w:r w:rsidR="000F40A7">
              <w:rPr>
                <w:color w:val="FF0000"/>
                <w:sz w:val="28"/>
                <w:szCs w:val="28"/>
              </w:rPr>
              <w:t>2</w:t>
            </w:r>
            <w:r w:rsidR="000F40A7">
              <w:rPr>
                <w:b/>
                <w:i/>
                <w:color w:val="FF0000"/>
                <w:sz w:val="28"/>
                <w:szCs w:val="28"/>
                <w:u w:val="single"/>
              </w:rPr>
              <w:t>9 сентября</w:t>
            </w:r>
            <w:r w:rsidR="006B1F24">
              <w:rPr>
                <w:b/>
                <w:i/>
                <w:color w:val="FF0000"/>
                <w:sz w:val="28"/>
                <w:szCs w:val="28"/>
                <w:u w:val="single"/>
              </w:rPr>
              <w:t xml:space="preserve">   </w:t>
            </w:r>
            <w:r w:rsidR="00883CDF" w:rsidRPr="00DE3C53">
              <w:rPr>
                <w:b/>
                <w:i/>
                <w:color w:val="FF0000"/>
                <w:sz w:val="28"/>
                <w:szCs w:val="28"/>
                <w:u w:val="single"/>
              </w:rPr>
              <w:t>201</w:t>
            </w:r>
            <w:r w:rsidRPr="00DE3C53">
              <w:rPr>
                <w:b/>
                <w:i/>
                <w:color w:val="FF0000"/>
                <w:sz w:val="28"/>
                <w:szCs w:val="28"/>
                <w:u w:val="single"/>
              </w:rPr>
              <w:t>9</w:t>
            </w:r>
            <w:r w:rsidR="008C4A00" w:rsidRPr="00DE3C53">
              <w:rPr>
                <w:b/>
                <w:i/>
                <w:color w:val="FF0000"/>
                <w:sz w:val="28"/>
                <w:szCs w:val="28"/>
                <w:u w:val="single"/>
              </w:rPr>
              <w:t xml:space="preserve"> года,  </w:t>
            </w:r>
            <w:r w:rsidRPr="00DE3C53">
              <w:rPr>
                <w:b/>
                <w:i/>
                <w:color w:val="FF0000"/>
                <w:sz w:val="28"/>
                <w:szCs w:val="28"/>
                <w:u w:val="single"/>
              </w:rPr>
              <w:t xml:space="preserve">в </w:t>
            </w:r>
            <w:r w:rsidR="008C4A00" w:rsidRPr="00DE3C53">
              <w:rPr>
                <w:b/>
                <w:i/>
                <w:color w:val="FF0000"/>
                <w:sz w:val="28"/>
                <w:szCs w:val="28"/>
                <w:u w:val="single"/>
              </w:rPr>
              <w:t>11</w:t>
            </w:r>
            <w:r w:rsidR="008C4A00" w:rsidRPr="00DE3C53">
              <w:rPr>
                <w:b/>
                <w:i/>
                <w:color w:val="FF0000"/>
                <w:sz w:val="28"/>
                <w:szCs w:val="28"/>
                <w:u w:val="single"/>
                <w:vertAlign w:val="superscript"/>
              </w:rPr>
              <w:t>00</w:t>
            </w:r>
            <w:r w:rsidR="008C4A00" w:rsidRPr="00DE3C53">
              <w:rPr>
                <w:b/>
                <w:i/>
                <w:color w:val="FF0000"/>
                <w:sz w:val="28"/>
                <w:szCs w:val="28"/>
                <w:u w:val="single"/>
              </w:rPr>
              <w:t xml:space="preserve"> час.</w:t>
            </w:r>
          </w:p>
          <w:p w:rsidR="008C4A00" w:rsidRPr="000700C8" w:rsidRDefault="008C4A00">
            <w:pPr>
              <w:keepNext/>
              <w:keepLines/>
              <w:widowControl w:val="0"/>
              <w:suppressLineNumbers/>
              <w:suppressAutoHyphens/>
              <w:rPr>
                <w:i/>
                <w:sz w:val="28"/>
                <w:szCs w:val="28"/>
              </w:rPr>
            </w:pPr>
            <w:r w:rsidRPr="000700C8">
              <w:rPr>
                <w:sz w:val="28"/>
                <w:szCs w:val="28"/>
              </w:rPr>
              <w:t xml:space="preserve"> </w:t>
            </w:r>
            <w:r w:rsidR="00DE3C53">
              <w:rPr>
                <w:i/>
                <w:sz w:val="28"/>
                <w:szCs w:val="28"/>
              </w:rPr>
              <w:t>тел/ф.: 8 (8734) 55-45-76</w:t>
            </w:r>
            <w:r w:rsidRPr="000700C8">
              <w:rPr>
                <w:i/>
                <w:sz w:val="28"/>
                <w:szCs w:val="28"/>
              </w:rPr>
              <w:t>;</w:t>
            </w:r>
          </w:p>
          <w:p w:rsidR="008C4A00" w:rsidRPr="008504AE" w:rsidRDefault="008C4A00">
            <w:pPr>
              <w:widowControl w:val="0"/>
              <w:jc w:val="both"/>
              <w:rPr>
                <w:color w:val="FF0000"/>
                <w:sz w:val="28"/>
                <w:szCs w:val="28"/>
              </w:rPr>
            </w:pPr>
          </w:p>
          <w:p w:rsidR="008C4A00" w:rsidRPr="008504AE" w:rsidRDefault="008C4A00">
            <w:pPr>
              <w:widowControl w:val="0"/>
              <w:jc w:val="both"/>
              <w:rPr>
                <w:b/>
                <w:i/>
                <w:color w:val="FF0000"/>
                <w:sz w:val="22"/>
                <w:szCs w:val="28"/>
              </w:rPr>
            </w:pPr>
            <w:r w:rsidRPr="008504AE">
              <w:rPr>
                <w:b/>
                <w:i/>
                <w:color w:val="FF0000"/>
                <w:sz w:val="22"/>
                <w:szCs w:val="28"/>
              </w:rPr>
              <w:t>Примечание: Для присутствия на процедуре аукциона Участнику аукциона необходимо заранее (не менее, чем за 1 рабочий день) сообщить об этом  Организатору аукциона для оформления пропуска. Контакты указаны в пункте 1.1.1. в настоящей Информационной карте аукциона</w:t>
            </w:r>
          </w:p>
          <w:p w:rsidR="008C4A00" w:rsidRDefault="008C4A00">
            <w:pPr>
              <w:widowControl w:val="0"/>
              <w:ind w:firstLine="806"/>
              <w:jc w:val="both"/>
              <w:rPr>
                <w:sz w:val="28"/>
                <w:szCs w:val="28"/>
              </w:rPr>
            </w:pPr>
          </w:p>
        </w:tc>
      </w:tr>
      <w:tr w:rsidR="008C4A00">
        <w:trPr>
          <w:jc w:val="center"/>
        </w:trPr>
        <w:tc>
          <w:tcPr>
            <w:tcW w:w="2438" w:type="dxa"/>
            <w:gridSpan w:val="2"/>
          </w:tcPr>
          <w:p w:rsidR="008C4A00" w:rsidRDefault="008C4A00">
            <w:pPr>
              <w:widowControl w:val="0"/>
              <w:suppressLineNumbers/>
              <w:suppressAutoHyphens/>
              <w:rPr>
                <w:b/>
                <w:sz w:val="28"/>
                <w:szCs w:val="28"/>
              </w:rPr>
            </w:pPr>
            <w:r>
              <w:rPr>
                <w:b/>
                <w:sz w:val="28"/>
                <w:szCs w:val="28"/>
              </w:rPr>
              <w:t>Пункт 7.1.3.</w:t>
            </w:r>
          </w:p>
        </w:tc>
        <w:tc>
          <w:tcPr>
            <w:tcW w:w="7340" w:type="dxa"/>
            <w:gridSpan w:val="3"/>
          </w:tcPr>
          <w:p w:rsidR="008C4A00" w:rsidRDefault="008C4A00" w:rsidP="00DE3C53">
            <w:pPr>
              <w:keepNext/>
              <w:keepLines/>
              <w:widowControl w:val="0"/>
              <w:suppressLineNumbers/>
              <w:suppressAutoHyphens/>
              <w:rPr>
                <w:b/>
                <w:sz w:val="28"/>
                <w:szCs w:val="28"/>
              </w:rPr>
            </w:pPr>
            <w:r>
              <w:rPr>
                <w:b/>
                <w:bCs/>
                <w:sz w:val="28"/>
                <w:szCs w:val="28"/>
              </w:rPr>
              <w:t xml:space="preserve">Срок заключения  договора  </w:t>
            </w:r>
            <w:r w:rsidR="00DE3C53">
              <w:rPr>
                <w:b/>
                <w:bCs/>
                <w:sz w:val="28"/>
                <w:szCs w:val="28"/>
              </w:rPr>
              <w:t>купли-продажи лесных насаждений</w:t>
            </w:r>
            <w:r>
              <w:rPr>
                <w:b/>
                <w:bCs/>
                <w:sz w:val="28"/>
                <w:szCs w:val="28"/>
              </w:rPr>
              <w:t>.</w:t>
            </w:r>
          </w:p>
        </w:tc>
      </w:tr>
      <w:tr w:rsidR="008C4A00">
        <w:trPr>
          <w:jc w:val="center"/>
        </w:trPr>
        <w:tc>
          <w:tcPr>
            <w:tcW w:w="9778" w:type="dxa"/>
            <w:gridSpan w:val="5"/>
          </w:tcPr>
          <w:p w:rsidR="007C4BAD" w:rsidRPr="007C4BAD" w:rsidRDefault="007C4BAD" w:rsidP="007C4BAD">
            <w:pPr>
              <w:jc w:val="both"/>
              <w:rPr>
                <w:rFonts w:ascii="Verdana" w:hAnsi="Verdana"/>
                <w:sz w:val="21"/>
                <w:szCs w:val="21"/>
              </w:rPr>
            </w:pPr>
          </w:p>
          <w:p w:rsidR="00322979" w:rsidRPr="007C4BAD" w:rsidRDefault="007C4BAD" w:rsidP="0032297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b/>
                <w:sz w:val="28"/>
                <w:szCs w:val="28"/>
              </w:rPr>
              <w:t xml:space="preserve">      </w:t>
            </w:r>
            <w:r>
              <w:rPr>
                <w:rFonts w:ascii="Times New Roman" w:hAnsi="Times New Roman" w:cs="Times New Roman"/>
                <w:sz w:val="28"/>
                <w:szCs w:val="28"/>
              </w:rPr>
              <w:t xml:space="preserve"> 1.</w:t>
            </w:r>
            <w:r w:rsidR="00322979" w:rsidRPr="007C4BAD">
              <w:rPr>
                <w:rFonts w:ascii="Times New Roman" w:hAnsi="Times New Roman" w:cs="Times New Roman"/>
                <w:color w:val="000000" w:themeColor="text1"/>
                <w:sz w:val="24"/>
                <w:szCs w:val="24"/>
              </w:rPr>
              <w:t xml:space="preserve"> </w:t>
            </w:r>
            <w:r w:rsidRPr="00322979">
              <w:rPr>
                <w:rFonts w:ascii="Times New Roman" w:hAnsi="Times New Roman" w:cs="Times New Roman"/>
                <w:b/>
                <w:sz w:val="28"/>
                <w:szCs w:val="28"/>
              </w:rPr>
              <w:t xml:space="preserve">Договор  </w:t>
            </w:r>
            <w:r w:rsidRPr="00A869AD">
              <w:rPr>
                <w:rFonts w:ascii="Times New Roman" w:hAnsi="Times New Roman" w:cs="Times New Roman"/>
                <w:b/>
                <w:bCs/>
                <w:sz w:val="28"/>
                <w:szCs w:val="28"/>
              </w:rPr>
              <w:t>купли-продажи лесных насаждений</w:t>
            </w:r>
            <w:r w:rsidRPr="00322979">
              <w:rPr>
                <w:rFonts w:ascii="Times New Roman" w:hAnsi="Times New Roman" w:cs="Times New Roman"/>
                <w:b/>
                <w:sz w:val="28"/>
                <w:szCs w:val="28"/>
              </w:rPr>
              <w:t xml:space="preserve"> должен быть  заключён:</w:t>
            </w:r>
          </w:p>
          <w:p w:rsidR="00322979" w:rsidRDefault="007C4BAD" w:rsidP="007C4BAD">
            <w:pPr>
              <w:pStyle w:val="ConsPlusNormal"/>
              <w:numPr>
                <w:ilvl w:val="0"/>
                <w:numId w:val="44"/>
              </w:numPr>
              <w:ind w:firstLine="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0700C8">
              <w:rPr>
                <w:rFonts w:ascii="Times New Roman" w:hAnsi="Times New Roman" w:cs="Times New Roman"/>
                <w:color w:val="000000" w:themeColor="text1"/>
                <w:sz w:val="24"/>
                <w:szCs w:val="24"/>
              </w:rPr>
              <w:t>о истечении</w:t>
            </w:r>
            <w:r w:rsidR="00322979" w:rsidRPr="00322979">
              <w:rPr>
                <w:rFonts w:ascii="Times New Roman" w:hAnsi="Times New Roman" w:cs="Times New Roman"/>
                <w:color w:val="000000" w:themeColor="text1"/>
                <w:sz w:val="24"/>
                <w:szCs w:val="24"/>
              </w:rPr>
              <w:t xml:space="preserve"> </w:t>
            </w:r>
            <w:r w:rsidR="000700C8">
              <w:rPr>
                <w:rFonts w:ascii="Times New Roman" w:hAnsi="Times New Roman" w:cs="Times New Roman"/>
                <w:b/>
                <w:color w:val="000000" w:themeColor="text1"/>
                <w:sz w:val="24"/>
                <w:szCs w:val="24"/>
                <w:u w:val="single"/>
              </w:rPr>
              <w:t>десяти</w:t>
            </w:r>
            <w:r w:rsidR="00322979" w:rsidRPr="00322979">
              <w:rPr>
                <w:rFonts w:ascii="Times New Roman" w:hAnsi="Times New Roman" w:cs="Times New Roman"/>
                <w:b/>
                <w:color w:val="000000" w:themeColor="text1"/>
                <w:sz w:val="24"/>
                <w:szCs w:val="24"/>
                <w:u w:val="single"/>
              </w:rPr>
              <w:t xml:space="preserve"> дней</w:t>
            </w:r>
            <w:r w:rsidR="000700C8">
              <w:rPr>
                <w:rFonts w:ascii="Times New Roman" w:hAnsi="Times New Roman" w:cs="Times New Roman"/>
                <w:b/>
                <w:color w:val="000000" w:themeColor="text1"/>
                <w:sz w:val="24"/>
                <w:szCs w:val="24"/>
                <w:u w:val="single"/>
              </w:rPr>
              <w:t>,</w:t>
            </w:r>
            <w:r w:rsidR="00322979" w:rsidRPr="00322979">
              <w:rPr>
                <w:rFonts w:ascii="Times New Roman" w:hAnsi="Times New Roman" w:cs="Times New Roman"/>
                <w:color w:val="000000" w:themeColor="text1"/>
                <w:sz w:val="24"/>
                <w:szCs w:val="24"/>
              </w:rPr>
              <w:t xml:space="preserve"> со дня размещения информации о результатах аукциона на официальном </w:t>
            </w:r>
            <w:hyperlink r:id="rId13" w:history="1">
              <w:r w:rsidR="00322979" w:rsidRPr="00322979">
                <w:rPr>
                  <w:rFonts w:ascii="Times New Roman" w:hAnsi="Times New Roman" w:cs="Times New Roman"/>
                  <w:color w:val="000000" w:themeColor="text1"/>
                  <w:sz w:val="24"/>
                  <w:szCs w:val="24"/>
                </w:rPr>
                <w:t>сайте</w:t>
              </w:r>
            </w:hyperlink>
            <w:r w:rsidR="00322979" w:rsidRPr="00322979">
              <w:rPr>
                <w:rFonts w:ascii="Times New Roman" w:hAnsi="Times New Roman" w:cs="Times New Roman"/>
                <w:color w:val="000000" w:themeColor="text1"/>
                <w:sz w:val="24"/>
                <w:szCs w:val="24"/>
              </w:rPr>
              <w:t xml:space="preserve"> торгов. </w:t>
            </w:r>
          </w:p>
          <w:p w:rsidR="008C4A00" w:rsidRPr="007C4BAD" w:rsidRDefault="00162EDD" w:rsidP="007C4BAD">
            <w:pPr>
              <w:pStyle w:val="ConsPlusNormal"/>
              <w:numPr>
                <w:ilvl w:val="0"/>
                <w:numId w:val="44"/>
              </w:numPr>
              <w:ind w:firstLine="480"/>
              <w:jc w:val="both"/>
            </w:pPr>
            <w:r>
              <w:rPr>
                <w:rFonts w:ascii="Times New Roman" w:hAnsi="Times New Roman" w:cs="Times New Roman"/>
                <w:color w:val="000000" w:themeColor="text1"/>
                <w:sz w:val="24"/>
                <w:szCs w:val="24"/>
              </w:rPr>
              <w:t xml:space="preserve"> </w:t>
            </w:r>
            <w:r w:rsidR="007C4BAD">
              <w:rPr>
                <w:rFonts w:ascii="Times New Roman" w:hAnsi="Times New Roman" w:cs="Times New Roman"/>
                <w:color w:val="000000" w:themeColor="text1"/>
                <w:sz w:val="24"/>
                <w:szCs w:val="24"/>
              </w:rPr>
              <w:t>п</w:t>
            </w:r>
            <w:r w:rsidR="00322979" w:rsidRPr="00322979">
              <w:rPr>
                <w:rFonts w:ascii="Times New Roman" w:hAnsi="Times New Roman" w:cs="Times New Roman"/>
                <w:color w:val="000000" w:themeColor="text1"/>
                <w:sz w:val="24"/>
                <w:szCs w:val="24"/>
              </w:rPr>
              <w:t>ри этом стороны</w:t>
            </w:r>
            <w:r w:rsidR="00322979" w:rsidRPr="00322979">
              <w:rPr>
                <w:rFonts w:ascii="Times New Roman" w:hAnsi="Times New Roman" w:cs="Times New Roman"/>
                <w:sz w:val="24"/>
                <w:szCs w:val="24"/>
              </w:rPr>
              <w:t xml:space="preserve"> подписывают договор в </w:t>
            </w:r>
            <w:r w:rsidR="00322979" w:rsidRPr="00322979">
              <w:rPr>
                <w:rFonts w:ascii="Times New Roman" w:hAnsi="Times New Roman" w:cs="Times New Roman"/>
                <w:b/>
                <w:sz w:val="24"/>
                <w:szCs w:val="24"/>
                <w:u w:val="single"/>
              </w:rPr>
              <w:t>течение десяти</w:t>
            </w:r>
            <w:r>
              <w:rPr>
                <w:rFonts w:ascii="Times New Roman" w:hAnsi="Times New Roman" w:cs="Times New Roman"/>
                <w:sz w:val="24"/>
                <w:szCs w:val="24"/>
              </w:rPr>
              <w:t xml:space="preserve"> </w:t>
            </w:r>
            <w:r w:rsidR="00322979" w:rsidRPr="00322979">
              <w:rPr>
                <w:rFonts w:ascii="Times New Roman" w:hAnsi="Times New Roman" w:cs="Times New Roman"/>
                <w:sz w:val="24"/>
                <w:szCs w:val="24"/>
              </w:rPr>
              <w:t xml:space="preserve">рабочих дней по </w:t>
            </w:r>
            <w:r w:rsidR="00322979">
              <w:rPr>
                <w:rFonts w:ascii="Times New Roman" w:hAnsi="Times New Roman" w:cs="Times New Roman"/>
                <w:sz w:val="24"/>
                <w:szCs w:val="24"/>
              </w:rPr>
              <w:t xml:space="preserve">истечении указанного в </w:t>
            </w:r>
            <w:r>
              <w:rPr>
                <w:rFonts w:ascii="Times New Roman" w:hAnsi="Times New Roman" w:cs="Times New Roman"/>
                <w:sz w:val="24"/>
                <w:szCs w:val="24"/>
              </w:rPr>
              <w:t xml:space="preserve"> </w:t>
            </w:r>
            <w:r w:rsidR="00322979" w:rsidRPr="00322979">
              <w:rPr>
                <w:rFonts w:ascii="Times New Roman" w:hAnsi="Times New Roman" w:cs="Times New Roman"/>
                <w:sz w:val="24"/>
                <w:szCs w:val="24"/>
              </w:rPr>
              <w:t xml:space="preserve"> части</w:t>
            </w:r>
            <w:r w:rsidR="00322979">
              <w:rPr>
                <w:rFonts w:ascii="Times New Roman" w:hAnsi="Times New Roman" w:cs="Times New Roman"/>
                <w:sz w:val="24"/>
                <w:szCs w:val="24"/>
              </w:rPr>
              <w:t xml:space="preserve"> </w:t>
            </w:r>
            <w:r>
              <w:rPr>
                <w:rFonts w:ascii="Times New Roman" w:hAnsi="Times New Roman" w:cs="Times New Roman"/>
                <w:sz w:val="24"/>
                <w:szCs w:val="24"/>
              </w:rPr>
              <w:t xml:space="preserve">«1)» </w:t>
            </w:r>
            <w:r w:rsidR="00322979">
              <w:rPr>
                <w:rFonts w:ascii="Times New Roman" w:hAnsi="Times New Roman" w:cs="Times New Roman"/>
                <w:sz w:val="24"/>
                <w:szCs w:val="24"/>
              </w:rPr>
              <w:t>н</w:t>
            </w:r>
            <w:r>
              <w:rPr>
                <w:rFonts w:ascii="Times New Roman" w:hAnsi="Times New Roman" w:cs="Times New Roman"/>
                <w:sz w:val="24"/>
                <w:szCs w:val="24"/>
              </w:rPr>
              <w:t>а</w:t>
            </w:r>
            <w:r w:rsidR="00322979">
              <w:rPr>
                <w:rFonts w:ascii="Times New Roman" w:hAnsi="Times New Roman" w:cs="Times New Roman"/>
                <w:sz w:val="24"/>
                <w:szCs w:val="24"/>
              </w:rPr>
              <w:t>стоящего пункта</w:t>
            </w:r>
            <w:r w:rsidR="00322979" w:rsidRPr="00322979">
              <w:rPr>
                <w:rFonts w:ascii="Times New Roman" w:hAnsi="Times New Roman" w:cs="Times New Roman"/>
                <w:sz w:val="24"/>
                <w:szCs w:val="24"/>
              </w:rPr>
              <w:t xml:space="preserve"> срока</w:t>
            </w:r>
            <w:r w:rsidR="00322979">
              <w:t>.</w:t>
            </w:r>
          </w:p>
          <w:p w:rsidR="008C4A00" w:rsidRPr="007C4BAD" w:rsidRDefault="007C4BAD" w:rsidP="007C4BAD">
            <w:pPr>
              <w:pStyle w:val="aff1"/>
              <w:widowControl w:val="0"/>
              <w:numPr>
                <w:ilvl w:val="0"/>
                <w:numId w:val="45"/>
              </w:numPr>
              <w:ind w:left="530" w:firstLine="567"/>
              <w:jc w:val="both"/>
              <w:rPr>
                <w:sz w:val="28"/>
                <w:szCs w:val="28"/>
              </w:rPr>
            </w:pPr>
            <w:r>
              <w:rPr>
                <w:sz w:val="28"/>
                <w:szCs w:val="28"/>
              </w:rPr>
              <w:t xml:space="preserve">С </w:t>
            </w:r>
            <w:r w:rsidR="008C4A00" w:rsidRPr="007C4BAD">
              <w:rPr>
                <w:sz w:val="28"/>
                <w:szCs w:val="28"/>
              </w:rPr>
              <w:t xml:space="preserve">единственным участником аукциона (в случае, если аукцион признан несостоявшимся) - </w:t>
            </w:r>
            <w:r w:rsidR="00162EDD" w:rsidRPr="007C4BAD">
              <w:rPr>
                <w:b/>
                <w:sz w:val="24"/>
                <w:szCs w:val="24"/>
                <w:u w:val="single"/>
              </w:rPr>
              <w:t>не позднее чем через двадцать дней после дня проведения аукциона</w:t>
            </w:r>
          </w:p>
        </w:tc>
      </w:tr>
    </w:tbl>
    <w:p w:rsidR="008C4A00" w:rsidRDefault="008C4A00">
      <w:pPr>
        <w:pStyle w:val="10"/>
        <w:jc w:val="center"/>
        <w:rPr>
          <w:rFonts w:ascii="Times New Roman" w:hAnsi="Times New Roman"/>
          <w:sz w:val="28"/>
          <w:szCs w:val="28"/>
        </w:rPr>
      </w:pPr>
      <w:r>
        <w:rPr>
          <w:rFonts w:ascii="Times New Roman" w:hAnsi="Times New Roman"/>
          <w:sz w:val="28"/>
          <w:szCs w:val="28"/>
        </w:rPr>
        <w:t>Раздел I</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rPr>
        <w:tab/>
        <w:t>ОБРАЗЦЫ ФОРМ И ДОКУМЕНТОВ ДЛЯ ЗАПОЛНЕНИЯ,  ПРИ ОРГАНИЗАЦИИ И ПРОВЕДЕНИИ ЛЕСНОГО АУКЦИОНА</w:t>
      </w:r>
    </w:p>
    <w:p w:rsidR="008C4A00" w:rsidRDefault="008C4A00">
      <w:pPr>
        <w:ind w:left="720" w:hanging="720"/>
        <w:rPr>
          <w:b/>
          <w:sz w:val="28"/>
          <w:szCs w:val="28"/>
        </w:rPr>
      </w:pPr>
    </w:p>
    <w:p w:rsidR="008C4A00" w:rsidRDefault="008C4A00">
      <w:pPr>
        <w:ind w:left="720" w:hanging="720"/>
        <w:jc w:val="center"/>
        <w:rPr>
          <w:b/>
          <w:sz w:val="28"/>
          <w:szCs w:val="28"/>
        </w:rPr>
      </w:pPr>
      <w:r>
        <w:rPr>
          <w:b/>
          <w:sz w:val="28"/>
          <w:szCs w:val="28"/>
        </w:rPr>
        <w:t>1. ФОРМА ОПИСИ ДОКУМЕНТОВ, ПРЕДСТАВЛЯЕМЫХ ДЛЯ УЧАСТИЯ В АУКЦИОНЕ</w:t>
      </w:r>
    </w:p>
    <w:p w:rsidR="008C4A00" w:rsidRDefault="008C4A00">
      <w:pPr>
        <w:ind w:right="485"/>
        <w:jc w:val="center"/>
        <w:rPr>
          <w:b/>
        </w:rPr>
      </w:pPr>
    </w:p>
    <w:p w:rsidR="008C4A00" w:rsidRDefault="008C4A00">
      <w:pPr>
        <w:ind w:right="485"/>
        <w:jc w:val="center"/>
        <w:rPr>
          <w:rFonts w:ascii="Courier New" w:hAnsi="Courier New" w:cs="Courier New"/>
          <w:b/>
        </w:rPr>
      </w:pPr>
    </w:p>
    <w:p w:rsidR="008C4A00" w:rsidRDefault="008C4A00">
      <w:pPr>
        <w:ind w:right="485"/>
        <w:jc w:val="center"/>
        <w:rPr>
          <w:rFonts w:ascii="Courier New" w:hAnsi="Courier New" w:cs="Courier New"/>
          <w:b/>
        </w:rPr>
      </w:pPr>
    </w:p>
    <w:p w:rsidR="008C4A00" w:rsidRDefault="008C4A00">
      <w:pPr>
        <w:ind w:right="485"/>
        <w:jc w:val="center"/>
        <w:rPr>
          <w:rFonts w:ascii="Courier New" w:hAnsi="Courier New" w:cs="Courier New"/>
          <w:b/>
        </w:rPr>
      </w:pPr>
    </w:p>
    <w:p w:rsidR="008C4A00" w:rsidRDefault="008C4A00">
      <w:pPr>
        <w:ind w:right="485"/>
        <w:jc w:val="center"/>
        <w:rPr>
          <w:rFonts w:ascii="Courier New" w:hAnsi="Courier New" w:cs="Courier New"/>
          <w:b/>
        </w:rPr>
      </w:pPr>
    </w:p>
    <w:p w:rsidR="008C4A00" w:rsidRDefault="008C4A00">
      <w:pPr>
        <w:ind w:right="485"/>
        <w:jc w:val="center"/>
        <w:rPr>
          <w:rFonts w:ascii="Courier New" w:hAnsi="Courier New" w:cs="Courier New"/>
          <w:b/>
        </w:rPr>
      </w:pPr>
    </w:p>
    <w:p w:rsidR="008C4A00" w:rsidRDefault="008C4A00">
      <w:pPr>
        <w:ind w:right="485"/>
        <w:jc w:val="center"/>
        <w:rPr>
          <w:rFonts w:ascii="Courier New" w:hAnsi="Courier New" w:cs="Courier New"/>
          <w:b/>
        </w:rPr>
      </w:pPr>
    </w:p>
    <w:p w:rsidR="008C4A00" w:rsidRDefault="008C4A00">
      <w:pPr>
        <w:ind w:right="485"/>
        <w:jc w:val="center"/>
        <w:rPr>
          <w:rFonts w:ascii="Courier New" w:hAnsi="Courier New" w:cs="Courier New"/>
          <w:b/>
        </w:rPr>
      </w:pPr>
    </w:p>
    <w:p w:rsidR="008C4A00" w:rsidRDefault="008C4A00">
      <w:pPr>
        <w:ind w:right="485"/>
        <w:jc w:val="center"/>
        <w:rPr>
          <w:rFonts w:ascii="Courier New" w:hAnsi="Courier New" w:cs="Courier New"/>
          <w:b/>
        </w:rPr>
      </w:pPr>
      <w:r>
        <w:rPr>
          <w:rFonts w:ascii="Courier New" w:hAnsi="Courier New" w:cs="Courier New"/>
          <w:b/>
        </w:rPr>
        <w:t>ОПИСЬ ДОКУМЕНТОВ,</w:t>
      </w:r>
    </w:p>
    <w:p w:rsidR="008C4A00" w:rsidRDefault="008C4A00">
      <w:pPr>
        <w:ind w:right="485"/>
        <w:jc w:val="center"/>
        <w:rPr>
          <w:rFonts w:ascii="Courier New" w:hAnsi="Courier New" w:cs="Courier New"/>
        </w:rPr>
      </w:pPr>
      <w:r>
        <w:rPr>
          <w:rFonts w:ascii="Courier New" w:hAnsi="Courier New" w:cs="Courier New"/>
        </w:rPr>
        <w:t xml:space="preserve">представляемых для участия в открытом аукционе №_________ </w:t>
      </w:r>
    </w:p>
    <w:p w:rsidR="008C4A00" w:rsidRDefault="008C4A00">
      <w:pPr>
        <w:jc w:val="center"/>
        <w:rPr>
          <w:rFonts w:ascii="Courier New" w:hAnsi="Courier New" w:cs="Courier New"/>
          <w:b/>
          <w:i/>
        </w:rPr>
      </w:pPr>
    </w:p>
    <w:p w:rsidR="008C4A00" w:rsidRDefault="008C4A00">
      <w:pPr>
        <w:ind w:right="-81" w:firstLine="720"/>
        <w:jc w:val="center"/>
        <w:rPr>
          <w:rFonts w:ascii="Courier New" w:hAnsi="Courier New" w:cs="Courier New"/>
        </w:rPr>
      </w:pPr>
      <w:r>
        <w:rPr>
          <w:rFonts w:ascii="Courier New" w:hAnsi="Courier New" w:cs="Courier New"/>
        </w:rPr>
        <w:t>Настоящим____________________________________________________</w:t>
      </w:r>
    </w:p>
    <w:p w:rsidR="008C4A00" w:rsidRDefault="008C4A00">
      <w:pPr>
        <w:ind w:right="-81" w:firstLine="720"/>
        <w:jc w:val="center"/>
        <w:rPr>
          <w:rFonts w:ascii="Courier New" w:hAnsi="Courier New" w:cs="Courier New"/>
          <w:i/>
        </w:rPr>
      </w:pPr>
      <w:r>
        <w:rPr>
          <w:rFonts w:ascii="Courier New" w:hAnsi="Courier New" w:cs="Courier New"/>
        </w:rPr>
        <w:t xml:space="preserve">              </w:t>
      </w:r>
      <w:r>
        <w:rPr>
          <w:rFonts w:ascii="Courier New" w:hAnsi="Courier New" w:cs="Courier New"/>
          <w:i/>
        </w:rPr>
        <w:t>(наименование или ФИО заявителя)</w:t>
      </w:r>
    </w:p>
    <w:p w:rsidR="008C4A00" w:rsidRDefault="008C4A00">
      <w:pPr>
        <w:jc w:val="both"/>
        <w:rPr>
          <w:rFonts w:ascii="Courier New" w:hAnsi="Courier New" w:cs="Courier New"/>
        </w:rPr>
      </w:pPr>
      <w:r>
        <w:rPr>
          <w:rFonts w:ascii="Courier New" w:hAnsi="Courier New" w:cs="Courier New"/>
        </w:rPr>
        <w:t>подтверждает, что для участия в открытом лесном аукционе нами направляются ниже перечисленные документы:</w:t>
      </w:r>
    </w:p>
    <w:p w:rsidR="008C4A00" w:rsidRDefault="008C4A00">
      <w:pPr>
        <w:ind w:right="485"/>
        <w:rPr>
          <w:rFonts w:ascii="Courier New" w:hAnsi="Courier New" w:cs="Courier New"/>
          <w:i/>
        </w:rPr>
      </w:pPr>
    </w:p>
    <w:tbl>
      <w:tblPr>
        <w:tblW w:w="972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7380"/>
        <w:gridCol w:w="1440"/>
      </w:tblGrid>
      <w:tr w:rsidR="008C4A00">
        <w:tc>
          <w:tcPr>
            <w:tcW w:w="900" w:type="dxa"/>
            <w:shd w:val="clear" w:color="000000" w:fill="auto"/>
            <w:vAlign w:val="center"/>
          </w:tcPr>
          <w:p w:rsidR="008C4A00" w:rsidRDefault="008C4A00">
            <w:pPr>
              <w:ind w:right="72"/>
              <w:jc w:val="center"/>
              <w:rPr>
                <w:rFonts w:ascii="Courier New" w:hAnsi="Courier New" w:cs="Courier New"/>
                <w:b/>
              </w:rPr>
            </w:pPr>
            <w:r>
              <w:rPr>
                <w:rFonts w:ascii="Courier New" w:hAnsi="Courier New" w:cs="Courier New"/>
                <w:b/>
              </w:rPr>
              <w:t>№№ п\п</w:t>
            </w:r>
          </w:p>
        </w:tc>
        <w:tc>
          <w:tcPr>
            <w:tcW w:w="7380" w:type="dxa"/>
            <w:shd w:val="clear" w:color="000000" w:fill="auto"/>
            <w:vAlign w:val="center"/>
          </w:tcPr>
          <w:p w:rsidR="008C4A00" w:rsidRDefault="008C4A00">
            <w:pPr>
              <w:ind w:right="485"/>
              <w:jc w:val="center"/>
              <w:rPr>
                <w:rFonts w:ascii="Courier New" w:hAnsi="Courier New" w:cs="Courier New"/>
                <w:b/>
              </w:rPr>
            </w:pPr>
            <w:r>
              <w:rPr>
                <w:rFonts w:ascii="Courier New" w:hAnsi="Courier New" w:cs="Courier New"/>
                <w:b/>
              </w:rPr>
              <w:t>Наименование</w:t>
            </w:r>
          </w:p>
        </w:tc>
        <w:tc>
          <w:tcPr>
            <w:tcW w:w="1440" w:type="dxa"/>
            <w:shd w:val="clear" w:color="000000" w:fill="auto"/>
            <w:vAlign w:val="center"/>
          </w:tcPr>
          <w:p w:rsidR="008C4A00" w:rsidRDefault="008C4A00">
            <w:pPr>
              <w:ind w:right="72"/>
              <w:jc w:val="center"/>
              <w:rPr>
                <w:rFonts w:ascii="Courier New" w:hAnsi="Courier New" w:cs="Courier New"/>
                <w:b/>
              </w:rPr>
            </w:pPr>
            <w:r>
              <w:rPr>
                <w:rFonts w:ascii="Courier New" w:hAnsi="Courier New" w:cs="Courier New"/>
                <w:b/>
              </w:rPr>
              <w:t>Кол-во</w:t>
            </w:r>
          </w:p>
          <w:p w:rsidR="008C4A00" w:rsidRDefault="008C4A00">
            <w:pPr>
              <w:jc w:val="center"/>
              <w:rPr>
                <w:rFonts w:ascii="Courier New" w:hAnsi="Courier New" w:cs="Courier New"/>
                <w:b/>
              </w:rPr>
            </w:pPr>
            <w:r>
              <w:rPr>
                <w:rFonts w:ascii="Courier New" w:hAnsi="Courier New" w:cs="Courier New"/>
                <w:b/>
              </w:rPr>
              <w:t>страниц</w:t>
            </w:r>
          </w:p>
        </w:tc>
      </w:tr>
      <w:tr w:rsidR="008C4A00">
        <w:trPr>
          <w:trHeight w:val="241"/>
        </w:trPr>
        <w:tc>
          <w:tcPr>
            <w:tcW w:w="900" w:type="dxa"/>
          </w:tcPr>
          <w:p w:rsidR="008C4A00" w:rsidRDefault="008C4A00">
            <w:pPr>
              <w:numPr>
                <w:ilvl w:val="0"/>
                <w:numId w:val="8"/>
              </w:numPr>
              <w:ind w:right="485" w:hanging="720"/>
              <w:jc w:val="both"/>
              <w:rPr>
                <w:rFonts w:ascii="Courier New" w:hAnsi="Courier New" w:cs="Courier New"/>
              </w:rPr>
            </w:pPr>
            <w:r>
              <w:rPr>
                <w:rFonts w:ascii="Courier New" w:hAnsi="Courier New" w:cs="Courier New"/>
              </w:rPr>
              <w:t xml:space="preserve"> </w:t>
            </w:r>
          </w:p>
        </w:tc>
        <w:tc>
          <w:tcPr>
            <w:tcW w:w="7380" w:type="dxa"/>
          </w:tcPr>
          <w:p w:rsidR="008C4A00" w:rsidRDefault="008C4A00">
            <w:pPr>
              <w:jc w:val="both"/>
              <w:rPr>
                <w:rFonts w:ascii="Courier New" w:hAnsi="Courier New" w:cs="Courier New"/>
              </w:rPr>
            </w:pPr>
          </w:p>
        </w:tc>
        <w:tc>
          <w:tcPr>
            <w:tcW w:w="1440" w:type="dxa"/>
          </w:tcPr>
          <w:p w:rsidR="008C4A00" w:rsidRDefault="008C4A00">
            <w:pPr>
              <w:ind w:right="485"/>
              <w:rPr>
                <w:rFonts w:ascii="Courier New" w:hAnsi="Courier New" w:cs="Courier New"/>
              </w:rPr>
            </w:pPr>
          </w:p>
        </w:tc>
      </w:tr>
      <w:tr w:rsidR="008C4A00">
        <w:trPr>
          <w:trHeight w:val="241"/>
        </w:trPr>
        <w:tc>
          <w:tcPr>
            <w:tcW w:w="900" w:type="dxa"/>
          </w:tcPr>
          <w:p w:rsidR="008C4A00" w:rsidRDefault="008C4A00">
            <w:pPr>
              <w:numPr>
                <w:ilvl w:val="0"/>
                <w:numId w:val="8"/>
              </w:numPr>
              <w:ind w:right="485" w:hanging="720"/>
              <w:jc w:val="both"/>
              <w:rPr>
                <w:rFonts w:ascii="Courier New" w:hAnsi="Courier New" w:cs="Courier New"/>
              </w:rPr>
            </w:pPr>
          </w:p>
        </w:tc>
        <w:tc>
          <w:tcPr>
            <w:tcW w:w="7380" w:type="dxa"/>
          </w:tcPr>
          <w:p w:rsidR="008C4A00" w:rsidRDefault="008C4A00">
            <w:pPr>
              <w:jc w:val="both"/>
              <w:rPr>
                <w:rFonts w:ascii="Courier New" w:hAnsi="Courier New" w:cs="Courier New"/>
              </w:rPr>
            </w:pPr>
          </w:p>
        </w:tc>
        <w:tc>
          <w:tcPr>
            <w:tcW w:w="1440" w:type="dxa"/>
          </w:tcPr>
          <w:p w:rsidR="008C4A00" w:rsidRDefault="008C4A00">
            <w:pPr>
              <w:ind w:right="485"/>
              <w:rPr>
                <w:rFonts w:ascii="Courier New" w:hAnsi="Courier New" w:cs="Courier New"/>
              </w:rPr>
            </w:pPr>
          </w:p>
        </w:tc>
      </w:tr>
      <w:tr w:rsidR="008C4A00">
        <w:tc>
          <w:tcPr>
            <w:tcW w:w="900" w:type="dxa"/>
          </w:tcPr>
          <w:p w:rsidR="008C4A00" w:rsidRDefault="008C4A00">
            <w:pPr>
              <w:numPr>
                <w:ilvl w:val="0"/>
                <w:numId w:val="8"/>
              </w:numPr>
              <w:tabs>
                <w:tab w:val="num" w:pos="392"/>
              </w:tabs>
              <w:ind w:right="485" w:hanging="720"/>
              <w:jc w:val="center"/>
              <w:rPr>
                <w:rFonts w:ascii="Courier New" w:hAnsi="Courier New" w:cs="Courier New"/>
              </w:rPr>
            </w:pPr>
          </w:p>
        </w:tc>
        <w:tc>
          <w:tcPr>
            <w:tcW w:w="7380" w:type="dxa"/>
          </w:tcPr>
          <w:p w:rsidR="008C4A00" w:rsidRDefault="008C4A00">
            <w:pPr>
              <w:jc w:val="both"/>
              <w:rPr>
                <w:rFonts w:ascii="Courier New" w:hAnsi="Courier New" w:cs="Courier New"/>
              </w:rPr>
            </w:pPr>
          </w:p>
        </w:tc>
        <w:tc>
          <w:tcPr>
            <w:tcW w:w="1440" w:type="dxa"/>
          </w:tcPr>
          <w:p w:rsidR="008C4A00" w:rsidRDefault="008C4A00">
            <w:pPr>
              <w:ind w:right="485"/>
              <w:rPr>
                <w:rFonts w:ascii="Courier New" w:hAnsi="Courier New" w:cs="Courier New"/>
              </w:rPr>
            </w:pPr>
          </w:p>
        </w:tc>
      </w:tr>
      <w:tr w:rsidR="008C4A00">
        <w:tc>
          <w:tcPr>
            <w:tcW w:w="900" w:type="dxa"/>
          </w:tcPr>
          <w:p w:rsidR="008C4A00" w:rsidRDefault="008C4A00">
            <w:pPr>
              <w:numPr>
                <w:ilvl w:val="0"/>
                <w:numId w:val="8"/>
              </w:numPr>
              <w:tabs>
                <w:tab w:val="num" w:pos="392"/>
              </w:tabs>
              <w:ind w:right="485" w:hanging="720"/>
              <w:jc w:val="center"/>
              <w:rPr>
                <w:rFonts w:ascii="Courier New" w:hAnsi="Courier New" w:cs="Courier New"/>
              </w:rPr>
            </w:pPr>
          </w:p>
        </w:tc>
        <w:tc>
          <w:tcPr>
            <w:tcW w:w="7380" w:type="dxa"/>
          </w:tcPr>
          <w:p w:rsidR="008C4A00" w:rsidRDefault="008C4A00">
            <w:pPr>
              <w:jc w:val="both"/>
              <w:rPr>
                <w:rFonts w:ascii="Courier New" w:hAnsi="Courier New" w:cs="Courier New"/>
              </w:rPr>
            </w:pPr>
          </w:p>
        </w:tc>
        <w:tc>
          <w:tcPr>
            <w:tcW w:w="1440" w:type="dxa"/>
          </w:tcPr>
          <w:p w:rsidR="008C4A00" w:rsidRDefault="008C4A00">
            <w:pPr>
              <w:ind w:right="485"/>
              <w:rPr>
                <w:rFonts w:ascii="Courier New" w:hAnsi="Courier New" w:cs="Courier New"/>
              </w:rPr>
            </w:pPr>
          </w:p>
        </w:tc>
      </w:tr>
      <w:tr w:rsidR="008C4A00">
        <w:tc>
          <w:tcPr>
            <w:tcW w:w="900" w:type="dxa"/>
          </w:tcPr>
          <w:p w:rsidR="008C4A00" w:rsidRDefault="008C4A00">
            <w:pPr>
              <w:numPr>
                <w:ilvl w:val="0"/>
                <w:numId w:val="8"/>
              </w:numPr>
              <w:tabs>
                <w:tab w:val="num" w:pos="392"/>
              </w:tabs>
              <w:ind w:right="485" w:hanging="720"/>
              <w:jc w:val="center"/>
              <w:rPr>
                <w:rFonts w:ascii="Courier New" w:hAnsi="Courier New" w:cs="Courier New"/>
              </w:rPr>
            </w:pPr>
          </w:p>
        </w:tc>
        <w:tc>
          <w:tcPr>
            <w:tcW w:w="7380" w:type="dxa"/>
          </w:tcPr>
          <w:p w:rsidR="008C4A00" w:rsidRDefault="008C4A00">
            <w:pPr>
              <w:jc w:val="both"/>
              <w:rPr>
                <w:rFonts w:ascii="Courier New" w:hAnsi="Courier New" w:cs="Courier New"/>
              </w:rPr>
            </w:pPr>
          </w:p>
        </w:tc>
        <w:tc>
          <w:tcPr>
            <w:tcW w:w="1440" w:type="dxa"/>
          </w:tcPr>
          <w:p w:rsidR="008C4A00" w:rsidRDefault="008C4A00">
            <w:pPr>
              <w:ind w:right="485"/>
              <w:rPr>
                <w:rFonts w:ascii="Courier New" w:hAnsi="Courier New" w:cs="Courier New"/>
              </w:rPr>
            </w:pPr>
          </w:p>
        </w:tc>
      </w:tr>
      <w:tr w:rsidR="008C4A00">
        <w:tc>
          <w:tcPr>
            <w:tcW w:w="900" w:type="dxa"/>
          </w:tcPr>
          <w:p w:rsidR="008C4A00" w:rsidRDefault="008C4A00">
            <w:pPr>
              <w:numPr>
                <w:ilvl w:val="0"/>
                <w:numId w:val="8"/>
              </w:numPr>
              <w:tabs>
                <w:tab w:val="num" w:pos="392"/>
              </w:tabs>
              <w:ind w:right="485" w:hanging="720"/>
              <w:jc w:val="center"/>
              <w:rPr>
                <w:rFonts w:ascii="Courier New" w:hAnsi="Courier New" w:cs="Courier New"/>
              </w:rPr>
            </w:pPr>
          </w:p>
        </w:tc>
        <w:tc>
          <w:tcPr>
            <w:tcW w:w="7380" w:type="dxa"/>
          </w:tcPr>
          <w:p w:rsidR="008C4A00" w:rsidRDefault="008C4A00">
            <w:pPr>
              <w:jc w:val="both"/>
              <w:rPr>
                <w:rFonts w:ascii="Courier New" w:hAnsi="Courier New" w:cs="Courier New"/>
              </w:rPr>
            </w:pPr>
          </w:p>
        </w:tc>
        <w:tc>
          <w:tcPr>
            <w:tcW w:w="1440" w:type="dxa"/>
          </w:tcPr>
          <w:p w:rsidR="008C4A00" w:rsidRDefault="008C4A00">
            <w:pPr>
              <w:ind w:right="485"/>
              <w:rPr>
                <w:rFonts w:ascii="Courier New" w:hAnsi="Courier New" w:cs="Courier New"/>
              </w:rPr>
            </w:pPr>
          </w:p>
        </w:tc>
      </w:tr>
      <w:tr w:rsidR="008C4A00">
        <w:tc>
          <w:tcPr>
            <w:tcW w:w="900" w:type="dxa"/>
            <w:tcBorders>
              <w:bottom w:val="single" w:sz="12" w:space="0" w:color="auto"/>
            </w:tcBorders>
          </w:tcPr>
          <w:p w:rsidR="008C4A00" w:rsidRDefault="008C4A00">
            <w:pPr>
              <w:numPr>
                <w:ilvl w:val="0"/>
                <w:numId w:val="8"/>
              </w:numPr>
              <w:tabs>
                <w:tab w:val="num" w:pos="392"/>
              </w:tabs>
              <w:ind w:right="485" w:hanging="720"/>
              <w:rPr>
                <w:rFonts w:ascii="Courier New" w:hAnsi="Courier New" w:cs="Courier New"/>
              </w:rPr>
            </w:pPr>
          </w:p>
        </w:tc>
        <w:tc>
          <w:tcPr>
            <w:tcW w:w="7380" w:type="dxa"/>
            <w:tcBorders>
              <w:bottom w:val="single" w:sz="12" w:space="0" w:color="auto"/>
            </w:tcBorders>
          </w:tcPr>
          <w:p w:rsidR="008C4A00" w:rsidRDefault="008C4A00">
            <w:pPr>
              <w:jc w:val="both"/>
              <w:rPr>
                <w:rFonts w:ascii="Courier New" w:hAnsi="Courier New" w:cs="Courier New"/>
              </w:rPr>
            </w:pPr>
          </w:p>
        </w:tc>
        <w:tc>
          <w:tcPr>
            <w:tcW w:w="1440" w:type="dxa"/>
            <w:tcBorders>
              <w:bottom w:val="single" w:sz="12" w:space="0" w:color="auto"/>
            </w:tcBorders>
          </w:tcPr>
          <w:p w:rsidR="008C4A00" w:rsidRDefault="008C4A00">
            <w:pPr>
              <w:ind w:right="485"/>
              <w:rPr>
                <w:rFonts w:ascii="Courier New" w:hAnsi="Courier New" w:cs="Courier New"/>
              </w:rPr>
            </w:pPr>
          </w:p>
        </w:tc>
      </w:tr>
    </w:tbl>
    <w:p w:rsidR="008C4A00" w:rsidRDefault="008C4A00">
      <w:pPr>
        <w:widowControl w:val="0"/>
        <w:suppressLineNumbers/>
        <w:suppressAutoHyphens/>
        <w:autoSpaceDE w:val="0"/>
        <w:autoSpaceDN w:val="0"/>
        <w:adjustRightInd w:val="0"/>
        <w:spacing w:before="57"/>
        <w:ind w:right="283"/>
        <w:jc w:val="both"/>
        <w:rPr>
          <w:rFonts w:ascii="Courier New" w:hAnsi="Courier New" w:cs="Courier New"/>
          <w:b/>
        </w:rPr>
      </w:pPr>
    </w:p>
    <w:p w:rsidR="008C4A00" w:rsidRDefault="008C4A00">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8C4A00" w:rsidRDefault="008C4A00">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8C4A00" w:rsidRDefault="008C4A00">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8C4A00" w:rsidRDefault="008C4A00">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8C4A00" w:rsidRDefault="008C4A00">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8C4A00" w:rsidRDefault="008C4A00">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Подпись руководителя (уполномоченного лица)</w:t>
      </w:r>
    </w:p>
    <w:p w:rsidR="008C4A00" w:rsidRDefault="008C4A00">
      <w:pPr>
        <w:keepNext/>
        <w:keepLines/>
        <w:widowControl w:val="0"/>
        <w:suppressLineNumbers/>
        <w:suppressAutoHyphens/>
        <w:autoSpaceDE w:val="0"/>
        <w:autoSpaceDN w:val="0"/>
        <w:adjustRightInd w:val="0"/>
        <w:spacing w:before="57"/>
        <w:ind w:left="283" w:right="283"/>
        <w:jc w:val="both"/>
        <w:rPr>
          <w:rFonts w:ascii="Courier New" w:hAnsi="Courier New" w:cs="Courier New"/>
          <w:b/>
        </w:rPr>
      </w:pPr>
      <w:r>
        <w:rPr>
          <w:rFonts w:ascii="Courier New" w:hAnsi="Courier New" w:cs="Courier New"/>
        </w:rPr>
        <w:t xml:space="preserve"> Заявителя(претендента)</w:t>
      </w:r>
      <w:r>
        <w:rPr>
          <w:rFonts w:ascii="Courier New" w:hAnsi="Courier New" w:cs="Courier New"/>
          <w:b/>
        </w:rPr>
        <w:t xml:space="preserve">                                </w:t>
      </w:r>
      <w:r>
        <w:rPr>
          <w:rFonts w:ascii="Courier New" w:hAnsi="Courier New" w:cs="Courier New"/>
        </w:rPr>
        <w:t xml:space="preserve">    /       ФИО        /                                     </w:t>
      </w:r>
    </w:p>
    <w:p w:rsidR="008C4A00" w:rsidRDefault="008C4A00">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МП</w:t>
      </w:r>
    </w:p>
    <w:p w:rsidR="008C4A00" w:rsidRDefault="008C4A00" w:rsidP="005633E0">
      <w:pPr>
        <w:pStyle w:val="03zagolovok2"/>
        <w:pageBreakBefore/>
        <w:spacing w:before="0" w:after="0" w:line="240" w:lineRule="auto"/>
        <w:jc w:val="center"/>
      </w:pPr>
      <w:r>
        <w:lastRenderedPageBreak/>
        <w:t xml:space="preserve">2. </w:t>
      </w:r>
      <w:r>
        <w:rPr>
          <w:rFonts w:hint="eastAsia"/>
        </w:rPr>
        <w:t>ФОРМ</w:t>
      </w:r>
      <w:r>
        <w:rPr>
          <w:rFonts w:ascii="Times New Roman" w:hAnsi="Times New Roman"/>
        </w:rPr>
        <w:t>А</w:t>
      </w:r>
      <w:r>
        <w:t xml:space="preserve"> </w:t>
      </w:r>
      <w:r>
        <w:rPr>
          <w:rFonts w:hint="eastAsia"/>
        </w:rPr>
        <w:t>ЗАЯВК</w:t>
      </w:r>
      <w:r>
        <w:rPr>
          <w:rFonts w:ascii="Times New Roman" w:hAnsi="Times New Roman"/>
        </w:rPr>
        <w:t>И</w:t>
      </w:r>
      <w:r>
        <w:t xml:space="preserve"> </w:t>
      </w:r>
      <w:r>
        <w:rPr>
          <w:rFonts w:hint="eastAsia"/>
        </w:rPr>
        <w:t>НА</w:t>
      </w:r>
      <w:r>
        <w:t xml:space="preserve"> </w:t>
      </w:r>
      <w:r>
        <w:rPr>
          <w:rFonts w:hint="eastAsia"/>
        </w:rPr>
        <w:t>УЧАСТИЕ</w:t>
      </w:r>
      <w:r>
        <w:t xml:space="preserve"> </w:t>
      </w:r>
      <w:r>
        <w:rPr>
          <w:rFonts w:hint="eastAsia"/>
        </w:rPr>
        <w:t>В</w:t>
      </w:r>
      <w:r>
        <w:t xml:space="preserve"> </w:t>
      </w:r>
      <w:r>
        <w:rPr>
          <w:rFonts w:ascii="Times New Roman" w:hAnsi="Times New Roman"/>
        </w:rPr>
        <w:t xml:space="preserve">ЛЕСНОМ </w:t>
      </w:r>
      <w:r>
        <w:rPr>
          <w:rFonts w:hint="eastAsia"/>
        </w:rPr>
        <w:t>АУКЦИОНЕ</w:t>
      </w:r>
    </w:p>
    <w:p w:rsidR="005633E0" w:rsidRPr="005633E0" w:rsidRDefault="005633E0" w:rsidP="005633E0">
      <w:pPr>
        <w:shd w:val="clear" w:color="auto" w:fill="FFFFFF"/>
        <w:jc w:val="center"/>
        <w:textAlignment w:val="baseline"/>
        <w:outlineLvl w:val="2"/>
        <w:rPr>
          <w:spacing w:val="2"/>
          <w:sz w:val="28"/>
          <w:szCs w:val="28"/>
        </w:rPr>
      </w:pPr>
      <w:r w:rsidRPr="005633E0">
        <w:rPr>
          <w:spacing w:val="2"/>
          <w:sz w:val="28"/>
          <w:szCs w:val="28"/>
        </w:rPr>
        <w:t>по продаже права на заключение договора купли-продажи лесных насаждений</w:t>
      </w:r>
    </w:p>
    <w:p w:rsidR="005B6341" w:rsidRPr="005B6341" w:rsidRDefault="005633E0" w:rsidP="004C6EF5">
      <w:pPr>
        <w:shd w:val="clear" w:color="auto" w:fill="FFFFFF"/>
        <w:jc w:val="right"/>
        <w:textAlignment w:val="baseline"/>
        <w:rPr>
          <w:spacing w:val="2"/>
          <w:sz w:val="24"/>
          <w:szCs w:val="24"/>
        </w:rPr>
      </w:pPr>
      <w:r>
        <w:rPr>
          <w:rFonts w:ascii="Arial" w:hAnsi="Arial" w:cs="Arial"/>
          <w:color w:val="2D2D2D"/>
          <w:spacing w:val="2"/>
          <w:sz w:val="21"/>
          <w:szCs w:val="21"/>
        </w:rPr>
        <w:t xml:space="preserve"> </w:t>
      </w:r>
      <w:r>
        <w:rPr>
          <w:rFonts w:ascii="Arial" w:hAnsi="Arial" w:cs="Arial"/>
          <w:color w:val="2D2D2D"/>
          <w:spacing w:val="2"/>
          <w:sz w:val="21"/>
          <w:szCs w:val="21"/>
        </w:rPr>
        <w:br/>
      </w:r>
      <w:r w:rsidRPr="005B6341">
        <w:rPr>
          <w:spacing w:val="2"/>
          <w:sz w:val="24"/>
          <w:szCs w:val="24"/>
        </w:rPr>
        <w:t>Министру природных ресурсов и экологии  </w:t>
      </w:r>
      <w:r w:rsidRPr="005B6341">
        <w:rPr>
          <w:spacing w:val="2"/>
          <w:sz w:val="24"/>
          <w:szCs w:val="24"/>
        </w:rPr>
        <w:br/>
        <w:t>Республики Ингушетия </w:t>
      </w:r>
    </w:p>
    <w:p w:rsidR="005B6341" w:rsidRDefault="005B6341" w:rsidP="004C6EF5">
      <w:pPr>
        <w:shd w:val="clear" w:color="auto" w:fill="FFFFFF"/>
        <w:jc w:val="right"/>
        <w:textAlignment w:val="baseline"/>
        <w:rPr>
          <w:rFonts w:ascii="Arial" w:hAnsi="Arial" w:cs="Arial"/>
          <w:color w:val="2D2D2D"/>
          <w:spacing w:val="2"/>
          <w:sz w:val="21"/>
          <w:szCs w:val="21"/>
        </w:rPr>
      </w:pPr>
      <w:r>
        <w:rPr>
          <w:color w:val="2D2D2D"/>
          <w:spacing w:val="2"/>
          <w:sz w:val="24"/>
          <w:szCs w:val="24"/>
        </w:rPr>
        <w:t>_____________________________________</w:t>
      </w:r>
      <w:r w:rsidR="005633E0" w:rsidRPr="005B6341">
        <w:rPr>
          <w:color w:val="2D2D2D"/>
          <w:spacing w:val="2"/>
          <w:sz w:val="24"/>
          <w:szCs w:val="24"/>
        </w:rPr>
        <w:br/>
      </w:r>
    </w:p>
    <w:p w:rsidR="005633E0" w:rsidRPr="005B6341" w:rsidRDefault="005633E0" w:rsidP="004C6EF5">
      <w:pPr>
        <w:shd w:val="clear" w:color="auto" w:fill="FFFFFF"/>
        <w:jc w:val="right"/>
        <w:textAlignment w:val="baseline"/>
        <w:rPr>
          <w:rFonts w:ascii="Arial" w:hAnsi="Arial" w:cs="Arial"/>
          <w:spacing w:val="2"/>
          <w:sz w:val="21"/>
          <w:szCs w:val="21"/>
        </w:rPr>
      </w:pPr>
      <w:r>
        <w:rPr>
          <w:rFonts w:ascii="Arial" w:hAnsi="Arial" w:cs="Arial"/>
          <w:color w:val="2D2D2D"/>
          <w:spacing w:val="2"/>
          <w:sz w:val="21"/>
          <w:szCs w:val="21"/>
        </w:rPr>
        <w:t>______________________________________ </w:t>
      </w:r>
      <w:r>
        <w:rPr>
          <w:rFonts w:ascii="Arial" w:hAnsi="Arial" w:cs="Arial"/>
          <w:color w:val="2D2D2D"/>
          <w:spacing w:val="2"/>
          <w:sz w:val="21"/>
          <w:szCs w:val="21"/>
        </w:rPr>
        <w:br/>
      </w:r>
      <w:r w:rsidRPr="005B6341">
        <w:rPr>
          <w:spacing w:val="2"/>
          <w:sz w:val="18"/>
          <w:szCs w:val="18"/>
        </w:rPr>
        <w:t>(наименование, организационно-правовая</w:t>
      </w:r>
      <w:r w:rsidRPr="005B6341">
        <w:rPr>
          <w:rFonts w:ascii="Arial" w:hAnsi="Arial" w:cs="Arial"/>
          <w:spacing w:val="2"/>
          <w:sz w:val="21"/>
          <w:szCs w:val="21"/>
        </w:rPr>
        <w:t> </w:t>
      </w:r>
      <w:r w:rsidRPr="005B6341">
        <w:rPr>
          <w:rFonts w:ascii="Arial" w:hAnsi="Arial" w:cs="Arial"/>
          <w:spacing w:val="2"/>
          <w:sz w:val="21"/>
          <w:szCs w:val="21"/>
        </w:rPr>
        <w:br/>
        <w:t>______________________________________ </w:t>
      </w:r>
      <w:r w:rsidRPr="005B6341">
        <w:rPr>
          <w:rFonts w:ascii="Arial" w:hAnsi="Arial" w:cs="Arial"/>
          <w:spacing w:val="2"/>
          <w:sz w:val="21"/>
          <w:szCs w:val="21"/>
        </w:rPr>
        <w:br/>
      </w:r>
      <w:r w:rsidRPr="005B6341">
        <w:rPr>
          <w:spacing w:val="2"/>
          <w:sz w:val="18"/>
          <w:szCs w:val="18"/>
        </w:rPr>
        <w:t>форма юридического лица;</w:t>
      </w:r>
      <w:r w:rsidRPr="005B6341">
        <w:rPr>
          <w:rFonts w:ascii="Arial" w:hAnsi="Arial" w:cs="Arial"/>
          <w:spacing w:val="2"/>
          <w:sz w:val="21"/>
          <w:szCs w:val="21"/>
        </w:rPr>
        <w:t> </w:t>
      </w:r>
      <w:r w:rsidRPr="005B6341">
        <w:rPr>
          <w:rFonts w:ascii="Arial" w:hAnsi="Arial" w:cs="Arial"/>
          <w:spacing w:val="2"/>
          <w:sz w:val="21"/>
          <w:szCs w:val="21"/>
        </w:rPr>
        <w:br/>
        <w:t>______________________________________ </w:t>
      </w:r>
      <w:r w:rsidRPr="005B6341">
        <w:rPr>
          <w:rFonts w:ascii="Arial" w:hAnsi="Arial" w:cs="Arial"/>
          <w:spacing w:val="2"/>
          <w:sz w:val="21"/>
          <w:szCs w:val="21"/>
        </w:rPr>
        <w:br/>
      </w:r>
      <w:r w:rsidRPr="005B6341">
        <w:rPr>
          <w:spacing w:val="2"/>
          <w:sz w:val="18"/>
          <w:szCs w:val="18"/>
        </w:rPr>
        <w:t>фамилия, имя, отчество</w:t>
      </w:r>
      <w:r w:rsidRPr="005B6341">
        <w:rPr>
          <w:rFonts w:ascii="Arial" w:hAnsi="Arial" w:cs="Arial"/>
          <w:spacing w:val="2"/>
          <w:sz w:val="21"/>
          <w:szCs w:val="21"/>
        </w:rPr>
        <w:t> </w:t>
      </w:r>
      <w:r w:rsidRPr="005B6341">
        <w:rPr>
          <w:rFonts w:ascii="Arial" w:hAnsi="Arial" w:cs="Arial"/>
          <w:spacing w:val="2"/>
          <w:sz w:val="21"/>
          <w:szCs w:val="21"/>
        </w:rPr>
        <w:br/>
        <w:t>______________________________________ </w:t>
      </w:r>
      <w:r w:rsidRPr="005B6341">
        <w:rPr>
          <w:rFonts w:ascii="Arial" w:hAnsi="Arial" w:cs="Arial"/>
          <w:spacing w:val="2"/>
          <w:sz w:val="21"/>
          <w:szCs w:val="21"/>
        </w:rPr>
        <w:br/>
      </w:r>
      <w:r w:rsidRPr="005B6341">
        <w:rPr>
          <w:spacing w:val="2"/>
          <w:sz w:val="18"/>
          <w:szCs w:val="18"/>
        </w:rPr>
        <w:t>индивидуального предпринимателя)</w:t>
      </w:r>
    </w:p>
    <w:p w:rsidR="005633E0" w:rsidRPr="005B6341" w:rsidRDefault="005633E0" w:rsidP="004C6EF5">
      <w:pPr>
        <w:shd w:val="clear" w:color="auto" w:fill="FFFFFF"/>
        <w:jc w:val="center"/>
        <w:textAlignment w:val="baseline"/>
        <w:rPr>
          <w:spacing w:val="2"/>
          <w:sz w:val="28"/>
          <w:szCs w:val="28"/>
        </w:rPr>
      </w:pPr>
      <w:r>
        <w:rPr>
          <w:rFonts w:ascii="Arial" w:hAnsi="Arial" w:cs="Arial"/>
          <w:color w:val="3C3C3C"/>
          <w:spacing w:val="2"/>
          <w:sz w:val="31"/>
          <w:szCs w:val="31"/>
        </w:rPr>
        <w:br/>
      </w:r>
      <w:r w:rsidRPr="005B6341">
        <w:rPr>
          <w:spacing w:val="2"/>
          <w:sz w:val="28"/>
          <w:szCs w:val="28"/>
        </w:rPr>
        <w:t>Заявка на участие в аукционе по продаже права на заключение договора купли-продажи лесных насаждений</w:t>
      </w:r>
    </w:p>
    <w:p w:rsidR="005633E0" w:rsidRPr="00F503E8" w:rsidRDefault="005633E0" w:rsidP="004C6EF5">
      <w:pPr>
        <w:shd w:val="clear" w:color="auto" w:fill="FFFFFF"/>
        <w:jc w:val="both"/>
        <w:textAlignment w:val="baseline"/>
        <w:rPr>
          <w:spacing w:val="2"/>
          <w:sz w:val="24"/>
          <w:szCs w:val="24"/>
        </w:rPr>
      </w:pPr>
      <w:r w:rsidRPr="005B6341">
        <w:rPr>
          <w:spacing w:val="2"/>
          <w:sz w:val="28"/>
          <w:szCs w:val="28"/>
        </w:rPr>
        <w:br/>
      </w:r>
      <w:r w:rsidRPr="005B6341">
        <w:rPr>
          <w:spacing w:val="2"/>
          <w:sz w:val="24"/>
          <w:szCs w:val="24"/>
        </w:rPr>
        <w:t>Заявитель _________________________________________________________________</w:t>
      </w:r>
      <w:r>
        <w:rPr>
          <w:rFonts w:ascii="Arial" w:hAnsi="Arial" w:cs="Arial"/>
          <w:color w:val="2D2D2D"/>
          <w:spacing w:val="2"/>
          <w:sz w:val="21"/>
          <w:szCs w:val="21"/>
        </w:rPr>
        <w:br/>
      </w:r>
      <w:r w:rsidR="005B6341" w:rsidRPr="005B6341">
        <w:rPr>
          <w:spacing w:val="2"/>
          <w:sz w:val="18"/>
          <w:szCs w:val="18"/>
        </w:rPr>
        <w:t xml:space="preserve">            </w:t>
      </w:r>
      <w:r w:rsidR="005B6341">
        <w:rPr>
          <w:spacing w:val="2"/>
          <w:sz w:val="18"/>
          <w:szCs w:val="18"/>
        </w:rPr>
        <w:t xml:space="preserve">              </w:t>
      </w:r>
      <w:r w:rsidR="005B6341" w:rsidRPr="005B6341">
        <w:rPr>
          <w:spacing w:val="2"/>
          <w:sz w:val="18"/>
          <w:szCs w:val="18"/>
        </w:rPr>
        <w:t xml:space="preserve"> </w:t>
      </w:r>
      <w:r w:rsidRPr="005B6341">
        <w:rPr>
          <w:spacing w:val="2"/>
          <w:sz w:val="18"/>
          <w:szCs w:val="18"/>
        </w:rPr>
        <w:t>(наименование, организационно-правовая форма, местонахождение -</w:t>
      </w:r>
      <w:r w:rsidR="005B6341" w:rsidRPr="005B6341">
        <w:rPr>
          <w:rFonts w:ascii="Arial" w:hAnsi="Arial" w:cs="Arial"/>
          <w:color w:val="2D2D2D"/>
          <w:spacing w:val="2"/>
          <w:sz w:val="21"/>
          <w:szCs w:val="21"/>
        </w:rPr>
        <w:t xml:space="preserve"> </w:t>
      </w:r>
      <w:r w:rsidR="005B6341" w:rsidRPr="005B6341">
        <w:rPr>
          <w:spacing w:val="2"/>
          <w:sz w:val="18"/>
          <w:szCs w:val="18"/>
        </w:rPr>
        <w:t>для юридического лица</w:t>
      </w:r>
      <w:r w:rsidRPr="005B6341">
        <w:rPr>
          <w:rFonts w:ascii="Arial" w:hAnsi="Arial" w:cs="Arial"/>
          <w:color w:val="2D2D2D"/>
          <w:spacing w:val="2"/>
          <w:sz w:val="21"/>
          <w:szCs w:val="21"/>
        </w:rPr>
        <w:br/>
      </w:r>
      <w:r w:rsidRPr="005B6341">
        <w:rPr>
          <w:rFonts w:ascii="Arial" w:hAnsi="Arial" w:cs="Arial"/>
          <w:color w:val="2D2D2D"/>
          <w:spacing w:val="2"/>
          <w:sz w:val="21"/>
          <w:szCs w:val="21"/>
        </w:rPr>
        <w:br/>
      </w:r>
      <w:r>
        <w:rPr>
          <w:rFonts w:ascii="Arial" w:hAnsi="Arial" w:cs="Arial"/>
          <w:color w:val="2D2D2D"/>
          <w:spacing w:val="2"/>
          <w:sz w:val="21"/>
          <w:szCs w:val="21"/>
        </w:rPr>
        <w:t>____________________________________________</w:t>
      </w:r>
      <w:r w:rsidR="005B6341">
        <w:rPr>
          <w:rFonts w:ascii="Arial" w:hAnsi="Arial" w:cs="Arial"/>
          <w:color w:val="2D2D2D"/>
          <w:spacing w:val="2"/>
          <w:sz w:val="21"/>
          <w:szCs w:val="21"/>
        </w:rPr>
        <w:t>_______________________________</w:t>
      </w:r>
      <w:r>
        <w:rPr>
          <w:rFonts w:ascii="Arial" w:hAnsi="Arial" w:cs="Arial"/>
          <w:color w:val="2D2D2D"/>
          <w:spacing w:val="2"/>
          <w:sz w:val="21"/>
          <w:szCs w:val="21"/>
        </w:rPr>
        <w:t xml:space="preserve">, </w:t>
      </w:r>
      <w:r w:rsidRPr="005B6341">
        <w:rPr>
          <w:spacing w:val="2"/>
          <w:sz w:val="18"/>
          <w:szCs w:val="18"/>
        </w:rPr>
        <w:t xml:space="preserve">реквизиты банковского счета; </w:t>
      </w:r>
      <w:r w:rsidRPr="005B6341">
        <w:rPr>
          <w:rFonts w:ascii="Arial" w:hAnsi="Arial" w:cs="Arial"/>
          <w:color w:val="2D2D2D"/>
          <w:spacing w:val="2"/>
          <w:sz w:val="21"/>
          <w:szCs w:val="21"/>
        </w:rPr>
        <w:br/>
      </w:r>
      <w:r w:rsidRPr="005B6341">
        <w:rPr>
          <w:rFonts w:ascii="Arial" w:hAnsi="Arial" w:cs="Arial"/>
          <w:color w:val="2D2D2D"/>
          <w:spacing w:val="2"/>
          <w:sz w:val="21"/>
          <w:szCs w:val="21"/>
        </w:rPr>
        <w:br/>
      </w:r>
      <w:r>
        <w:rPr>
          <w:rFonts w:ascii="Arial" w:hAnsi="Arial" w:cs="Arial"/>
          <w:color w:val="2D2D2D"/>
          <w:spacing w:val="2"/>
          <w:sz w:val="21"/>
          <w:szCs w:val="21"/>
        </w:rPr>
        <w:t>____________________________________________</w:t>
      </w:r>
      <w:r w:rsidR="005B6341">
        <w:rPr>
          <w:rFonts w:ascii="Arial" w:hAnsi="Arial" w:cs="Arial"/>
          <w:color w:val="2D2D2D"/>
          <w:spacing w:val="2"/>
          <w:sz w:val="21"/>
          <w:szCs w:val="21"/>
        </w:rPr>
        <w:t>_______________________________</w:t>
      </w:r>
      <w:r>
        <w:rPr>
          <w:rFonts w:ascii="Arial" w:hAnsi="Arial" w:cs="Arial"/>
          <w:color w:val="2D2D2D"/>
          <w:spacing w:val="2"/>
          <w:sz w:val="21"/>
          <w:szCs w:val="21"/>
        </w:rPr>
        <w:br/>
      </w:r>
      <w:r w:rsidR="005B6341" w:rsidRPr="005B6341">
        <w:rPr>
          <w:spacing w:val="2"/>
          <w:sz w:val="18"/>
          <w:szCs w:val="18"/>
        </w:rPr>
        <w:t>фамилия, имя, отчество,</w:t>
      </w:r>
      <w:r w:rsidR="005B6341">
        <w:rPr>
          <w:spacing w:val="2"/>
          <w:sz w:val="18"/>
          <w:szCs w:val="18"/>
        </w:rPr>
        <w:t xml:space="preserve"> </w:t>
      </w:r>
      <w:r w:rsidRPr="005B6341">
        <w:rPr>
          <w:spacing w:val="2"/>
          <w:sz w:val="18"/>
          <w:szCs w:val="18"/>
        </w:rPr>
        <w:t>данные документа, удостоверяющего личность, место жительства - для</w:t>
      </w:r>
      <w:r>
        <w:rPr>
          <w:rFonts w:ascii="Arial" w:hAnsi="Arial" w:cs="Arial"/>
          <w:color w:val="2D2D2D"/>
          <w:spacing w:val="2"/>
          <w:sz w:val="21"/>
          <w:szCs w:val="21"/>
        </w:rPr>
        <w:br/>
      </w:r>
      <w:r>
        <w:rPr>
          <w:rFonts w:ascii="Arial" w:hAnsi="Arial" w:cs="Arial"/>
          <w:color w:val="2D2D2D"/>
          <w:spacing w:val="2"/>
          <w:sz w:val="21"/>
          <w:szCs w:val="21"/>
        </w:rPr>
        <w:br/>
        <w:t>____________________________________________</w:t>
      </w:r>
      <w:r w:rsidR="005B6341">
        <w:rPr>
          <w:rFonts w:ascii="Arial" w:hAnsi="Arial" w:cs="Arial"/>
          <w:color w:val="2D2D2D"/>
          <w:spacing w:val="2"/>
          <w:sz w:val="21"/>
          <w:szCs w:val="21"/>
        </w:rPr>
        <w:t>_______________________________</w:t>
      </w:r>
      <w:r>
        <w:rPr>
          <w:rFonts w:ascii="Arial" w:hAnsi="Arial" w:cs="Arial"/>
          <w:color w:val="2D2D2D"/>
          <w:spacing w:val="2"/>
          <w:sz w:val="21"/>
          <w:szCs w:val="21"/>
        </w:rPr>
        <w:br/>
      </w:r>
      <w:r w:rsidRPr="005B6341">
        <w:rPr>
          <w:spacing w:val="2"/>
          <w:sz w:val="18"/>
          <w:szCs w:val="18"/>
        </w:rPr>
        <w:t>индивидуального предпринимателя, реквизиты банковского счета)</w:t>
      </w:r>
      <w:r w:rsidRPr="00F503E8">
        <w:rPr>
          <w:rFonts w:ascii="Arial" w:hAnsi="Arial" w:cs="Arial"/>
          <w:color w:val="2D2D2D"/>
          <w:spacing w:val="2"/>
          <w:sz w:val="21"/>
          <w:szCs w:val="21"/>
        </w:rPr>
        <w:br/>
      </w:r>
      <w:r>
        <w:rPr>
          <w:rFonts w:ascii="Arial" w:hAnsi="Arial" w:cs="Arial"/>
          <w:color w:val="2D2D2D"/>
          <w:spacing w:val="2"/>
          <w:sz w:val="21"/>
          <w:szCs w:val="21"/>
        </w:rPr>
        <w:br/>
      </w:r>
      <w:r w:rsidR="00BE7760">
        <w:rPr>
          <w:spacing w:val="2"/>
          <w:sz w:val="24"/>
          <w:szCs w:val="24"/>
        </w:rPr>
        <w:t xml:space="preserve">          </w:t>
      </w:r>
      <w:r w:rsidRPr="00F503E8">
        <w:rPr>
          <w:spacing w:val="2"/>
          <w:sz w:val="24"/>
          <w:szCs w:val="24"/>
        </w:rPr>
        <w:t>Прошу зарегистрировать в качестве участника аукциона на право</w:t>
      </w:r>
      <w:r w:rsidR="00F503E8">
        <w:rPr>
          <w:spacing w:val="2"/>
          <w:sz w:val="24"/>
          <w:szCs w:val="24"/>
        </w:rPr>
        <w:t xml:space="preserve"> </w:t>
      </w:r>
      <w:r w:rsidRPr="00F503E8">
        <w:rPr>
          <w:spacing w:val="2"/>
          <w:sz w:val="24"/>
          <w:szCs w:val="24"/>
        </w:rPr>
        <w:t>заключения договора купли-продажи лесных наса</w:t>
      </w:r>
      <w:r w:rsidR="00BE7760">
        <w:rPr>
          <w:spacing w:val="2"/>
          <w:sz w:val="24"/>
          <w:szCs w:val="24"/>
        </w:rPr>
        <w:t xml:space="preserve">ждений для заготовки древесины </w:t>
      </w:r>
      <w:r w:rsidRPr="00F503E8">
        <w:rPr>
          <w:spacing w:val="2"/>
          <w:sz w:val="24"/>
          <w:szCs w:val="24"/>
        </w:rPr>
        <w:t>юридическими лицами и индивидуальными пр</w:t>
      </w:r>
      <w:r w:rsidR="00F503E8">
        <w:rPr>
          <w:spacing w:val="2"/>
          <w:sz w:val="24"/>
          <w:szCs w:val="24"/>
        </w:rPr>
        <w:t>едпринимателями, относящимися в</w:t>
      </w:r>
      <w:r w:rsidRPr="00F503E8">
        <w:rPr>
          <w:spacing w:val="2"/>
          <w:sz w:val="24"/>
          <w:szCs w:val="24"/>
        </w:rPr>
        <w:br/>
        <w:t>соответствии с Федеральным законом </w:t>
      </w:r>
      <w:hyperlink r:id="rId14" w:history="1">
        <w:r w:rsidRPr="00F503E8">
          <w:rPr>
            <w:rStyle w:val="af5"/>
            <w:color w:val="auto"/>
            <w:spacing w:val="2"/>
            <w:sz w:val="24"/>
            <w:szCs w:val="24"/>
          </w:rPr>
          <w:t>от 24.07.2007 N 209-ФЗ "О развитии</w:t>
        </w:r>
        <w:r w:rsidRPr="00F503E8">
          <w:rPr>
            <w:spacing w:val="2"/>
            <w:sz w:val="24"/>
            <w:szCs w:val="24"/>
            <w:u w:val="single"/>
          </w:rPr>
          <w:br/>
        </w:r>
        <w:r w:rsidRPr="00F503E8">
          <w:rPr>
            <w:rStyle w:val="af5"/>
            <w:color w:val="auto"/>
            <w:spacing w:val="2"/>
            <w:sz w:val="24"/>
            <w:szCs w:val="24"/>
          </w:rPr>
          <w:t>малого и среднего предпринимательства в Российской Федерации"</w:t>
        </w:r>
      </w:hyperlink>
      <w:r w:rsidR="00F503E8">
        <w:rPr>
          <w:spacing w:val="2"/>
          <w:sz w:val="24"/>
          <w:szCs w:val="24"/>
        </w:rPr>
        <w:t> к субъектам</w:t>
      </w:r>
      <w:r w:rsidRPr="00F503E8">
        <w:rPr>
          <w:spacing w:val="2"/>
          <w:sz w:val="24"/>
          <w:szCs w:val="24"/>
        </w:rPr>
        <w:br/>
        <w:t xml:space="preserve">малого и среднего предпринимательства, проводимого </w:t>
      </w:r>
      <w:r w:rsidR="00F503E8">
        <w:rPr>
          <w:spacing w:val="2"/>
          <w:sz w:val="24"/>
          <w:szCs w:val="24"/>
        </w:rPr>
        <w:t>Министерством природных ресурсов и экологии Республики Ингушетия</w:t>
      </w:r>
      <w:r w:rsidRPr="00F503E8">
        <w:rPr>
          <w:spacing w:val="2"/>
          <w:sz w:val="24"/>
          <w:szCs w:val="24"/>
        </w:rPr>
        <w:br/>
      </w:r>
      <w:r w:rsidRPr="00F503E8">
        <w:rPr>
          <w:spacing w:val="2"/>
          <w:sz w:val="24"/>
          <w:szCs w:val="24"/>
        </w:rPr>
        <w:br/>
        <w:t xml:space="preserve">по _____________________________ лесничеству </w:t>
      </w:r>
      <w:r w:rsidR="00F503E8">
        <w:rPr>
          <w:spacing w:val="2"/>
          <w:sz w:val="24"/>
          <w:szCs w:val="24"/>
        </w:rPr>
        <w:t xml:space="preserve"> Министерства природных ресурсов и экологии Республики Ингушетии </w:t>
      </w:r>
      <w:r w:rsidR="00F503E8">
        <w:rPr>
          <w:spacing w:val="2"/>
          <w:sz w:val="24"/>
          <w:szCs w:val="24"/>
        </w:rPr>
        <w:br/>
      </w:r>
      <w:r w:rsidR="00F503E8">
        <w:rPr>
          <w:spacing w:val="2"/>
          <w:sz w:val="24"/>
          <w:szCs w:val="24"/>
        </w:rPr>
        <w:br/>
      </w:r>
      <w:r w:rsidRPr="00F503E8">
        <w:rPr>
          <w:spacing w:val="2"/>
          <w:sz w:val="24"/>
          <w:szCs w:val="24"/>
        </w:rPr>
        <w:t xml:space="preserve"> "__"________________________ г. в __ часов __ минут по</w:t>
      </w:r>
      <w:r w:rsidRPr="00F503E8">
        <w:rPr>
          <w:spacing w:val="2"/>
          <w:sz w:val="24"/>
          <w:szCs w:val="24"/>
        </w:rPr>
        <w:br/>
      </w:r>
      <w:r w:rsidRPr="00F503E8">
        <w:rPr>
          <w:spacing w:val="2"/>
          <w:sz w:val="24"/>
          <w:szCs w:val="24"/>
        </w:rPr>
        <w:br/>
        <w:t>адресу: __________________________________________________________________,</w:t>
      </w:r>
      <w:r w:rsidRPr="00F503E8">
        <w:rPr>
          <w:spacing w:val="2"/>
          <w:sz w:val="24"/>
          <w:szCs w:val="24"/>
        </w:rPr>
        <w:br/>
      </w:r>
      <w:r w:rsidRPr="00F503E8">
        <w:rPr>
          <w:spacing w:val="2"/>
          <w:sz w:val="24"/>
          <w:szCs w:val="24"/>
        </w:rPr>
        <w:br/>
        <w:t>по следующей аукционной единице:</w:t>
      </w:r>
    </w:p>
    <w:tbl>
      <w:tblPr>
        <w:tblW w:w="0" w:type="auto"/>
        <w:tblCellMar>
          <w:left w:w="0" w:type="dxa"/>
          <w:right w:w="0" w:type="dxa"/>
        </w:tblCellMar>
        <w:tblLook w:val="04A0" w:firstRow="1" w:lastRow="0" w:firstColumn="1" w:lastColumn="0" w:noHBand="0" w:noVBand="1"/>
      </w:tblPr>
      <w:tblGrid>
        <w:gridCol w:w="2335"/>
        <w:gridCol w:w="4184"/>
        <w:gridCol w:w="1362"/>
        <w:gridCol w:w="1473"/>
      </w:tblGrid>
      <w:tr w:rsidR="005633E0" w:rsidTr="005633E0">
        <w:trPr>
          <w:trHeight w:val="15"/>
        </w:trPr>
        <w:tc>
          <w:tcPr>
            <w:tcW w:w="2587" w:type="dxa"/>
            <w:hideMark/>
          </w:tcPr>
          <w:p w:rsidR="005633E0" w:rsidRDefault="005633E0" w:rsidP="004C6EF5">
            <w:pPr>
              <w:rPr>
                <w:rFonts w:ascii="Arial" w:hAnsi="Arial" w:cs="Arial"/>
                <w:color w:val="2D2D2D"/>
                <w:spacing w:val="2"/>
                <w:sz w:val="21"/>
                <w:szCs w:val="21"/>
              </w:rPr>
            </w:pPr>
          </w:p>
        </w:tc>
        <w:tc>
          <w:tcPr>
            <w:tcW w:w="4805" w:type="dxa"/>
            <w:hideMark/>
          </w:tcPr>
          <w:p w:rsidR="005633E0" w:rsidRDefault="005633E0" w:rsidP="004C6EF5"/>
        </w:tc>
        <w:tc>
          <w:tcPr>
            <w:tcW w:w="1294" w:type="dxa"/>
            <w:hideMark/>
          </w:tcPr>
          <w:p w:rsidR="005633E0" w:rsidRDefault="005633E0" w:rsidP="004C6EF5"/>
        </w:tc>
        <w:tc>
          <w:tcPr>
            <w:tcW w:w="1478" w:type="dxa"/>
            <w:hideMark/>
          </w:tcPr>
          <w:p w:rsidR="005633E0" w:rsidRDefault="005633E0" w:rsidP="004C6EF5"/>
        </w:tc>
      </w:tr>
      <w:tr w:rsidR="005633E0" w:rsidTr="005633E0">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3E0" w:rsidRPr="00F503E8" w:rsidRDefault="005633E0" w:rsidP="004C6EF5">
            <w:pPr>
              <w:jc w:val="center"/>
              <w:textAlignment w:val="baseline"/>
              <w:rPr>
                <w:sz w:val="24"/>
                <w:szCs w:val="24"/>
              </w:rPr>
            </w:pPr>
            <w:r w:rsidRPr="00F503E8">
              <w:rPr>
                <w:sz w:val="24"/>
                <w:szCs w:val="24"/>
              </w:rPr>
              <w:t>Номер аукционной единицы, указанный в извещении (N лота)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3E0" w:rsidRPr="00F503E8" w:rsidRDefault="005633E0" w:rsidP="004C6EF5">
            <w:pPr>
              <w:jc w:val="center"/>
              <w:textAlignment w:val="baseline"/>
              <w:rPr>
                <w:sz w:val="24"/>
                <w:szCs w:val="24"/>
              </w:rPr>
            </w:pPr>
            <w:r w:rsidRPr="00F503E8">
              <w:rPr>
                <w:sz w:val="24"/>
                <w:szCs w:val="24"/>
              </w:rPr>
              <w:t>Местонахождение аукционной единицы (лесничество, участковое лесничество, квартал, выдел) (согласно опубликованному в извещении)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3E0" w:rsidRPr="00F503E8" w:rsidRDefault="00F503E8" w:rsidP="004C6EF5">
            <w:pPr>
              <w:jc w:val="center"/>
              <w:textAlignment w:val="baseline"/>
              <w:rPr>
                <w:sz w:val="24"/>
                <w:szCs w:val="24"/>
              </w:rPr>
            </w:pPr>
            <w:r>
              <w:rPr>
                <w:sz w:val="24"/>
                <w:szCs w:val="24"/>
              </w:rPr>
              <w:t>Объем заготовки, кбм</w:t>
            </w:r>
            <w:r w:rsidR="005633E0" w:rsidRPr="00F503E8">
              <w:rPr>
                <w:sz w:val="24"/>
                <w:szCs w:val="24"/>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3E0" w:rsidRPr="00F503E8" w:rsidRDefault="005633E0" w:rsidP="004C6EF5">
            <w:pPr>
              <w:jc w:val="center"/>
              <w:textAlignment w:val="baseline"/>
              <w:rPr>
                <w:sz w:val="24"/>
                <w:szCs w:val="24"/>
              </w:rPr>
            </w:pPr>
            <w:r w:rsidRPr="00F503E8">
              <w:rPr>
                <w:sz w:val="24"/>
                <w:szCs w:val="24"/>
              </w:rPr>
              <w:t>Сумма внесенного задатка, руб.</w:t>
            </w:r>
          </w:p>
        </w:tc>
      </w:tr>
      <w:tr w:rsidR="005633E0" w:rsidTr="005633E0">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3E0" w:rsidRDefault="005633E0" w:rsidP="004C6EF5">
            <w:pPr>
              <w:rPr>
                <w:color w:val="2D2D2D"/>
                <w:sz w:val="21"/>
                <w:szCs w:val="2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3E0" w:rsidRDefault="005633E0" w:rsidP="004C6EF5"/>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3E0" w:rsidRDefault="005633E0" w:rsidP="004C6EF5"/>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3E0" w:rsidRDefault="005633E0" w:rsidP="004C6EF5"/>
        </w:tc>
      </w:tr>
      <w:tr w:rsidR="00F503E8" w:rsidTr="005633E0">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03E8" w:rsidRDefault="00F503E8" w:rsidP="004C6EF5">
            <w:pPr>
              <w:rPr>
                <w:color w:val="2D2D2D"/>
                <w:sz w:val="21"/>
                <w:szCs w:val="2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03E8" w:rsidRDefault="00F503E8" w:rsidP="004C6EF5"/>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03E8" w:rsidRDefault="00F503E8" w:rsidP="004C6EF5"/>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03E8" w:rsidRDefault="00F503E8" w:rsidP="004C6EF5"/>
        </w:tc>
      </w:tr>
      <w:tr w:rsidR="00F503E8" w:rsidTr="005633E0">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03E8" w:rsidRDefault="00F503E8" w:rsidP="004C6EF5">
            <w:pPr>
              <w:rPr>
                <w:color w:val="2D2D2D"/>
                <w:sz w:val="21"/>
                <w:szCs w:val="21"/>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03E8" w:rsidRDefault="00F503E8" w:rsidP="004C6EF5"/>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03E8" w:rsidRDefault="00F503E8" w:rsidP="004C6EF5"/>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03E8" w:rsidRDefault="00F503E8" w:rsidP="004C6EF5"/>
        </w:tc>
      </w:tr>
    </w:tbl>
    <w:p w:rsidR="005633E0" w:rsidRDefault="005633E0" w:rsidP="004C6EF5">
      <w:pPr>
        <w:shd w:val="clear" w:color="auto" w:fill="FFFFFF"/>
        <w:textAlignment w:val="baseline"/>
        <w:rPr>
          <w:spacing w:val="2"/>
          <w:sz w:val="18"/>
          <w:szCs w:val="18"/>
        </w:rPr>
      </w:pPr>
      <w:r>
        <w:rPr>
          <w:rFonts w:ascii="Arial" w:hAnsi="Arial" w:cs="Arial"/>
          <w:color w:val="2D2D2D"/>
          <w:spacing w:val="2"/>
          <w:sz w:val="21"/>
          <w:szCs w:val="21"/>
        </w:rPr>
        <w:br/>
      </w:r>
      <w:r w:rsidR="00BE7760">
        <w:rPr>
          <w:spacing w:val="2"/>
          <w:sz w:val="24"/>
          <w:szCs w:val="24"/>
        </w:rPr>
        <w:t xml:space="preserve">           </w:t>
      </w:r>
      <w:r w:rsidRPr="00F503E8">
        <w:rPr>
          <w:spacing w:val="2"/>
          <w:sz w:val="24"/>
          <w:szCs w:val="24"/>
        </w:rPr>
        <w:t>Настоящей заявкой подтверждаю, что в отнош</w:t>
      </w:r>
      <w:r w:rsidR="00F503E8">
        <w:rPr>
          <w:spacing w:val="2"/>
          <w:sz w:val="24"/>
          <w:szCs w:val="24"/>
        </w:rPr>
        <w:t>ении ________________________</w:t>
      </w:r>
      <w:r w:rsidR="00F503E8">
        <w:rPr>
          <w:spacing w:val="2"/>
          <w:sz w:val="24"/>
          <w:szCs w:val="24"/>
        </w:rPr>
        <w:br/>
      </w:r>
      <w:r w:rsidRPr="00F503E8">
        <w:rPr>
          <w:spacing w:val="2"/>
          <w:sz w:val="24"/>
          <w:szCs w:val="24"/>
        </w:rPr>
        <w:t>___________________________________________</w:t>
      </w:r>
      <w:r w:rsidR="00F503E8" w:rsidRPr="00F503E8">
        <w:rPr>
          <w:spacing w:val="2"/>
          <w:sz w:val="24"/>
          <w:szCs w:val="24"/>
        </w:rPr>
        <w:t>_______________________________</w:t>
      </w:r>
      <w:r w:rsidRPr="00F503E8">
        <w:rPr>
          <w:spacing w:val="2"/>
          <w:sz w:val="24"/>
          <w:szCs w:val="24"/>
        </w:rPr>
        <w:br/>
      </w:r>
      <w:r w:rsidRPr="00F503E8">
        <w:rPr>
          <w:spacing w:val="2"/>
          <w:sz w:val="18"/>
          <w:szCs w:val="18"/>
        </w:rPr>
        <w:t>(полное наименование, орган</w:t>
      </w:r>
      <w:r w:rsidR="00F503E8" w:rsidRPr="00F503E8">
        <w:rPr>
          <w:spacing w:val="2"/>
          <w:sz w:val="18"/>
          <w:szCs w:val="18"/>
        </w:rPr>
        <w:t xml:space="preserve">изационно-правовая форма – для </w:t>
      </w:r>
      <w:r w:rsidRPr="00F503E8">
        <w:rPr>
          <w:spacing w:val="2"/>
          <w:sz w:val="18"/>
          <w:szCs w:val="18"/>
        </w:rPr>
        <w:t>юридического лица;</w:t>
      </w:r>
      <w:r w:rsidRPr="00F503E8">
        <w:rPr>
          <w:spacing w:val="2"/>
          <w:sz w:val="18"/>
          <w:szCs w:val="18"/>
        </w:rPr>
        <w:br/>
      </w:r>
      <w:r w:rsidRPr="00F503E8">
        <w:rPr>
          <w:spacing w:val="2"/>
          <w:sz w:val="24"/>
          <w:szCs w:val="24"/>
        </w:rPr>
        <w:t>___________________________________________</w:t>
      </w:r>
      <w:r w:rsidR="00F503E8">
        <w:rPr>
          <w:spacing w:val="2"/>
          <w:sz w:val="24"/>
          <w:szCs w:val="24"/>
        </w:rPr>
        <w:t>_______________________________</w:t>
      </w:r>
      <w:r w:rsidRPr="00F503E8">
        <w:rPr>
          <w:spacing w:val="2"/>
          <w:sz w:val="24"/>
          <w:szCs w:val="24"/>
        </w:rPr>
        <w:br/>
      </w:r>
      <w:r w:rsidRPr="00F503E8">
        <w:rPr>
          <w:spacing w:val="2"/>
          <w:sz w:val="18"/>
          <w:szCs w:val="18"/>
        </w:rPr>
        <w:t>фамилия, имя, отчество - для индивидуального предпринимателя)</w:t>
      </w:r>
      <w:r w:rsidRPr="00F503E8">
        <w:rPr>
          <w:spacing w:val="2"/>
          <w:sz w:val="18"/>
          <w:szCs w:val="18"/>
        </w:rPr>
        <w:br/>
      </w:r>
      <w:r w:rsidRPr="00F503E8">
        <w:rPr>
          <w:spacing w:val="2"/>
          <w:sz w:val="24"/>
          <w:szCs w:val="24"/>
        </w:rPr>
        <w:br/>
        <w:t>не проводится процедура банкротства.</w:t>
      </w:r>
      <w:r w:rsidRPr="00F503E8">
        <w:rPr>
          <w:spacing w:val="2"/>
          <w:sz w:val="24"/>
          <w:szCs w:val="24"/>
        </w:rPr>
        <w:br/>
      </w:r>
      <w:r w:rsidRPr="00F503E8">
        <w:rPr>
          <w:spacing w:val="2"/>
          <w:sz w:val="24"/>
          <w:szCs w:val="24"/>
        </w:rPr>
        <w:br/>
      </w:r>
      <w:r w:rsidR="00BE7760">
        <w:rPr>
          <w:spacing w:val="2"/>
          <w:sz w:val="24"/>
          <w:szCs w:val="24"/>
        </w:rPr>
        <w:t xml:space="preserve">         </w:t>
      </w:r>
      <w:r w:rsidRPr="00F503E8">
        <w:rPr>
          <w:spacing w:val="2"/>
          <w:sz w:val="24"/>
          <w:szCs w:val="24"/>
        </w:rPr>
        <w:t>С порядком проведения аукционов по продаже права на заключение договора</w:t>
      </w:r>
      <w:r w:rsidRPr="00F503E8">
        <w:rPr>
          <w:spacing w:val="2"/>
          <w:sz w:val="24"/>
          <w:szCs w:val="24"/>
        </w:rPr>
        <w:br/>
      </w:r>
      <w:r w:rsidRPr="00F503E8">
        <w:rPr>
          <w:spacing w:val="2"/>
          <w:sz w:val="24"/>
          <w:szCs w:val="24"/>
        </w:rPr>
        <w:br/>
        <w:t>купли-продажи лесных насаждений и документацией по объявленному аукциону</w:t>
      </w:r>
      <w:r w:rsidRPr="00F503E8">
        <w:rPr>
          <w:spacing w:val="2"/>
          <w:sz w:val="24"/>
          <w:szCs w:val="24"/>
        </w:rPr>
        <w:br/>
      </w:r>
      <w:r w:rsidRPr="00F503E8">
        <w:rPr>
          <w:spacing w:val="2"/>
          <w:sz w:val="24"/>
          <w:szCs w:val="24"/>
        </w:rPr>
        <w:br/>
        <w:t>ознакомлен(а).</w:t>
      </w:r>
      <w:r w:rsidRPr="00F503E8">
        <w:rPr>
          <w:spacing w:val="2"/>
          <w:sz w:val="24"/>
          <w:szCs w:val="24"/>
        </w:rPr>
        <w:br/>
      </w:r>
      <w:r w:rsidRPr="00F503E8">
        <w:rPr>
          <w:spacing w:val="2"/>
          <w:sz w:val="24"/>
          <w:szCs w:val="24"/>
        </w:rPr>
        <w:br/>
      </w:r>
      <w:r w:rsidR="00BE7760">
        <w:rPr>
          <w:spacing w:val="2"/>
          <w:sz w:val="24"/>
          <w:szCs w:val="24"/>
        </w:rPr>
        <w:t xml:space="preserve">         </w:t>
      </w:r>
      <w:r w:rsidRPr="00F503E8">
        <w:rPr>
          <w:spacing w:val="2"/>
          <w:sz w:val="24"/>
          <w:szCs w:val="24"/>
        </w:rPr>
        <w:t>О праве отзыва настоящей заявки до окончания срока приема заявок</w:t>
      </w:r>
      <w:r w:rsidRPr="00F503E8">
        <w:rPr>
          <w:spacing w:val="2"/>
          <w:sz w:val="24"/>
          <w:szCs w:val="24"/>
        </w:rPr>
        <w:br/>
      </w:r>
      <w:r w:rsidRPr="00F503E8">
        <w:rPr>
          <w:spacing w:val="2"/>
          <w:sz w:val="24"/>
          <w:szCs w:val="24"/>
        </w:rPr>
        <w:br/>
        <w:t>уведомлен(а).</w:t>
      </w:r>
      <w:r w:rsidRPr="00F503E8">
        <w:rPr>
          <w:spacing w:val="2"/>
          <w:sz w:val="24"/>
          <w:szCs w:val="24"/>
        </w:rPr>
        <w:br/>
      </w:r>
      <w:r w:rsidRPr="00F503E8">
        <w:rPr>
          <w:spacing w:val="2"/>
          <w:sz w:val="24"/>
          <w:szCs w:val="24"/>
        </w:rPr>
        <w:br/>
      </w:r>
      <w:r w:rsidR="00BE7760">
        <w:rPr>
          <w:spacing w:val="2"/>
          <w:sz w:val="24"/>
          <w:szCs w:val="24"/>
        </w:rPr>
        <w:t xml:space="preserve">         </w:t>
      </w:r>
      <w:r w:rsidRPr="00F503E8">
        <w:rPr>
          <w:spacing w:val="2"/>
          <w:sz w:val="24"/>
          <w:szCs w:val="24"/>
        </w:rPr>
        <w:t>Сведения о представителе заявителя:</w:t>
      </w:r>
      <w:r w:rsidRPr="00F503E8">
        <w:rPr>
          <w:spacing w:val="2"/>
          <w:sz w:val="24"/>
          <w:szCs w:val="24"/>
        </w:rPr>
        <w:br/>
      </w:r>
      <w:r w:rsidRPr="00F503E8">
        <w:rPr>
          <w:spacing w:val="2"/>
          <w:sz w:val="24"/>
          <w:szCs w:val="24"/>
        </w:rPr>
        <w:br/>
        <w:t>Представитель заявителя в лице ________________________________________</w:t>
      </w:r>
      <w:r w:rsidRPr="00F503E8">
        <w:rPr>
          <w:spacing w:val="2"/>
          <w:sz w:val="24"/>
          <w:szCs w:val="24"/>
        </w:rPr>
        <w:br/>
      </w:r>
      <w:r w:rsidRPr="00F503E8">
        <w:rPr>
          <w:spacing w:val="2"/>
          <w:sz w:val="24"/>
          <w:szCs w:val="24"/>
        </w:rPr>
        <w:br/>
        <w:t>___________________________________________________________________________</w:t>
      </w:r>
      <w:r w:rsidRPr="00F503E8">
        <w:rPr>
          <w:spacing w:val="2"/>
          <w:sz w:val="24"/>
          <w:szCs w:val="24"/>
        </w:rPr>
        <w:br/>
      </w:r>
      <w:r w:rsidRPr="00F503E8">
        <w:rPr>
          <w:spacing w:val="2"/>
          <w:sz w:val="24"/>
          <w:szCs w:val="24"/>
        </w:rPr>
        <w:br/>
        <w:t>(Ф.И.О. гражданина, уполномоченного заявителем на представление его</w:t>
      </w:r>
      <w:r w:rsidRPr="00F503E8">
        <w:rPr>
          <w:spacing w:val="2"/>
          <w:sz w:val="24"/>
          <w:szCs w:val="24"/>
        </w:rPr>
        <w:br/>
      </w:r>
      <w:r w:rsidRPr="00F503E8">
        <w:rPr>
          <w:spacing w:val="2"/>
          <w:sz w:val="24"/>
          <w:szCs w:val="24"/>
        </w:rPr>
        <w:br/>
        <w:t>интересов)</w:t>
      </w:r>
      <w:r w:rsidRPr="00F503E8">
        <w:rPr>
          <w:spacing w:val="2"/>
          <w:sz w:val="24"/>
          <w:szCs w:val="24"/>
        </w:rPr>
        <w:br/>
      </w:r>
      <w:r w:rsidRPr="00F503E8">
        <w:rPr>
          <w:spacing w:val="2"/>
          <w:sz w:val="24"/>
          <w:szCs w:val="24"/>
        </w:rPr>
        <w:br/>
        <w:t>действует на основании _____________________ о</w:t>
      </w:r>
      <w:r w:rsidR="004C6EF5">
        <w:rPr>
          <w:spacing w:val="2"/>
          <w:sz w:val="24"/>
          <w:szCs w:val="24"/>
        </w:rPr>
        <w:t>т "__"________ 20__ года N ___,</w:t>
      </w:r>
      <w:r w:rsidRPr="00F503E8">
        <w:rPr>
          <w:spacing w:val="2"/>
          <w:sz w:val="24"/>
          <w:szCs w:val="24"/>
        </w:rPr>
        <w:br/>
        <w:t>реквизиты документа, удостоверяющего личность представителя заявит</w:t>
      </w:r>
      <w:r w:rsidR="004C6EF5">
        <w:rPr>
          <w:spacing w:val="2"/>
          <w:sz w:val="24"/>
          <w:szCs w:val="24"/>
        </w:rPr>
        <w:t>еля</w:t>
      </w:r>
      <w:r w:rsidRPr="00F503E8">
        <w:rPr>
          <w:spacing w:val="2"/>
          <w:sz w:val="24"/>
          <w:szCs w:val="24"/>
        </w:rPr>
        <w:br/>
        <w:t>___________________________________________________________________________</w:t>
      </w:r>
      <w:r w:rsidRPr="00F503E8">
        <w:rPr>
          <w:spacing w:val="2"/>
          <w:sz w:val="24"/>
          <w:szCs w:val="24"/>
        </w:rPr>
        <w:br/>
        <w:t>К настоящей заявке прилагаются сле</w:t>
      </w:r>
      <w:r w:rsidR="004C6EF5">
        <w:rPr>
          <w:spacing w:val="2"/>
          <w:sz w:val="24"/>
          <w:szCs w:val="24"/>
        </w:rPr>
        <w:t>дующие документы, являющиеся ее</w:t>
      </w:r>
      <w:r w:rsidRPr="00F503E8">
        <w:rPr>
          <w:spacing w:val="2"/>
          <w:sz w:val="24"/>
          <w:szCs w:val="24"/>
        </w:rPr>
        <w:br/>
        <w:t>неотъемлемой частью: _________________________</w:t>
      </w:r>
      <w:r w:rsidR="004C6EF5">
        <w:rPr>
          <w:spacing w:val="2"/>
          <w:sz w:val="24"/>
          <w:szCs w:val="24"/>
        </w:rPr>
        <w:t>_____________________________</w:t>
      </w:r>
      <w:r w:rsidR="004C6EF5">
        <w:rPr>
          <w:spacing w:val="2"/>
          <w:sz w:val="24"/>
          <w:szCs w:val="24"/>
        </w:rPr>
        <w:br/>
      </w:r>
      <w:r w:rsidRPr="00F503E8">
        <w:rPr>
          <w:spacing w:val="2"/>
          <w:sz w:val="24"/>
          <w:szCs w:val="24"/>
        </w:rPr>
        <w:t>_______________________________ ___________</w:t>
      </w:r>
      <w:r w:rsidR="004C6EF5">
        <w:rPr>
          <w:spacing w:val="2"/>
          <w:sz w:val="24"/>
          <w:szCs w:val="24"/>
        </w:rPr>
        <w:t>______________ ________________</w:t>
      </w:r>
      <w:r w:rsidRPr="00F503E8">
        <w:rPr>
          <w:spacing w:val="2"/>
          <w:sz w:val="24"/>
          <w:szCs w:val="24"/>
        </w:rPr>
        <w:br/>
      </w:r>
      <w:r w:rsidRPr="0003503B">
        <w:rPr>
          <w:spacing w:val="2"/>
          <w:sz w:val="18"/>
          <w:szCs w:val="18"/>
        </w:rPr>
        <w:t xml:space="preserve">(подпись </w:t>
      </w:r>
      <w:r w:rsidR="0003503B">
        <w:rPr>
          <w:spacing w:val="2"/>
          <w:sz w:val="18"/>
          <w:szCs w:val="18"/>
        </w:rPr>
        <w:t xml:space="preserve">заявителя (его (Ф.И.О.) (дата)  </w:t>
      </w:r>
      <w:r w:rsidRPr="0003503B">
        <w:rPr>
          <w:spacing w:val="2"/>
          <w:sz w:val="18"/>
          <w:szCs w:val="18"/>
        </w:rPr>
        <w:t>полномочного представителя)</w:t>
      </w:r>
    </w:p>
    <w:p w:rsidR="0003503B" w:rsidRDefault="0003503B" w:rsidP="004C6EF5">
      <w:pPr>
        <w:shd w:val="clear" w:color="auto" w:fill="FFFFFF"/>
        <w:textAlignment w:val="baseline"/>
        <w:rPr>
          <w:spacing w:val="2"/>
          <w:sz w:val="18"/>
          <w:szCs w:val="18"/>
        </w:rPr>
      </w:pPr>
    </w:p>
    <w:p w:rsidR="00BE7760" w:rsidRDefault="00BE7760" w:rsidP="004C6EF5">
      <w:pPr>
        <w:shd w:val="clear" w:color="auto" w:fill="FFFFFF"/>
        <w:jc w:val="center"/>
        <w:textAlignment w:val="baseline"/>
        <w:rPr>
          <w:spacing w:val="2"/>
          <w:sz w:val="24"/>
          <w:szCs w:val="24"/>
        </w:rPr>
      </w:pPr>
      <w:r>
        <w:rPr>
          <w:spacing w:val="2"/>
          <w:sz w:val="24"/>
          <w:szCs w:val="24"/>
        </w:rPr>
        <w:t>___________________________________________________________________________</w:t>
      </w:r>
    </w:p>
    <w:p w:rsidR="00BE7760" w:rsidRDefault="00BE7760" w:rsidP="004C6EF5">
      <w:pPr>
        <w:shd w:val="clear" w:color="auto" w:fill="FFFFFF"/>
        <w:textAlignment w:val="baseline"/>
        <w:rPr>
          <w:spacing w:val="2"/>
          <w:sz w:val="24"/>
          <w:szCs w:val="24"/>
        </w:rPr>
      </w:pPr>
    </w:p>
    <w:p w:rsidR="004C6EF5" w:rsidRDefault="004C6EF5" w:rsidP="004C6EF5">
      <w:pPr>
        <w:shd w:val="clear" w:color="auto" w:fill="FFFFFF"/>
        <w:textAlignment w:val="baseline"/>
        <w:rPr>
          <w:spacing w:val="2"/>
          <w:sz w:val="24"/>
          <w:szCs w:val="24"/>
        </w:rPr>
      </w:pPr>
    </w:p>
    <w:p w:rsidR="004C6EF5" w:rsidRDefault="004C6EF5" w:rsidP="004C6EF5">
      <w:pPr>
        <w:shd w:val="clear" w:color="auto" w:fill="FFFFFF"/>
        <w:textAlignment w:val="baseline"/>
        <w:rPr>
          <w:spacing w:val="2"/>
          <w:sz w:val="24"/>
          <w:szCs w:val="24"/>
        </w:rPr>
      </w:pPr>
    </w:p>
    <w:p w:rsidR="004C6EF5" w:rsidRDefault="004C6EF5" w:rsidP="004C6EF5">
      <w:pPr>
        <w:shd w:val="clear" w:color="auto" w:fill="FFFFFF"/>
        <w:textAlignment w:val="baseline"/>
        <w:rPr>
          <w:spacing w:val="2"/>
          <w:sz w:val="24"/>
          <w:szCs w:val="24"/>
        </w:rPr>
      </w:pPr>
    </w:p>
    <w:p w:rsidR="0003503B" w:rsidRDefault="0003503B" w:rsidP="004C6EF5">
      <w:pPr>
        <w:shd w:val="clear" w:color="auto" w:fill="FFFFFF"/>
        <w:textAlignment w:val="baseline"/>
        <w:rPr>
          <w:spacing w:val="2"/>
          <w:sz w:val="24"/>
          <w:szCs w:val="24"/>
        </w:rPr>
      </w:pPr>
      <w:r>
        <w:rPr>
          <w:spacing w:val="2"/>
          <w:sz w:val="24"/>
          <w:szCs w:val="24"/>
        </w:rPr>
        <w:t>Заполняется организатором</w:t>
      </w:r>
      <w:r w:rsidRPr="0003503B">
        <w:rPr>
          <w:spacing w:val="2"/>
          <w:sz w:val="24"/>
          <w:szCs w:val="24"/>
        </w:rPr>
        <w:t xml:space="preserve"> аукциона</w:t>
      </w:r>
      <w:r>
        <w:rPr>
          <w:spacing w:val="2"/>
          <w:sz w:val="24"/>
          <w:szCs w:val="24"/>
        </w:rPr>
        <w:t>:</w:t>
      </w:r>
    </w:p>
    <w:p w:rsidR="0003503B" w:rsidRDefault="0003503B" w:rsidP="004C6EF5">
      <w:pPr>
        <w:shd w:val="clear" w:color="auto" w:fill="FFFFFF"/>
        <w:textAlignment w:val="baseline"/>
        <w:rPr>
          <w:spacing w:val="2"/>
          <w:sz w:val="24"/>
          <w:szCs w:val="24"/>
        </w:rPr>
      </w:pPr>
      <w:r>
        <w:rPr>
          <w:spacing w:val="2"/>
          <w:sz w:val="24"/>
          <w:szCs w:val="24"/>
        </w:rPr>
        <w:t>Дата и время принятия заявки: «___» _________________ г. ___ ч. ____ мин.</w:t>
      </w:r>
    </w:p>
    <w:p w:rsidR="0003503B" w:rsidRDefault="0003503B" w:rsidP="004C6EF5">
      <w:pPr>
        <w:shd w:val="clear" w:color="auto" w:fill="FFFFFF"/>
        <w:textAlignment w:val="baseline"/>
        <w:rPr>
          <w:spacing w:val="2"/>
          <w:sz w:val="24"/>
          <w:szCs w:val="24"/>
        </w:rPr>
      </w:pPr>
      <w:r>
        <w:rPr>
          <w:spacing w:val="2"/>
          <w:sz w:val="24"/>
          <w:szCs w:val="24"/>
        </w:rPr>
        <w:t xml:space="preserve">Регистрационный номер заявки:  ____________________ </w:t>
      </w:r>
    </w:p>
    <w:p w:rsidR="00BB09FF" w:rsidRDefault="0003503B" w:rsidP="004C6EF5">
      <w:pPr>
        <w:shd w:val="clear" w:color="auto" w:fill="FFFFFF"/>
        <w:textAlignment w:val="baseline"/>
        <w:rPr>
          <w:spacing w:val="2"/>
          <w:sz w:val="24"/>
          <w:szCs w:val="24"/>
        </w:rPr>
      </w:pPr>
      <w:r>
        <w:rPr>
          <w:spacing w:val="2"/>
          <w:sz w:val="24"/>
          <w:szCs w:val="24"/>
        </w:rPr>
        <w:t>Заявка принята _____________________________________________________________</w:t>
      </w:r>
      <w:r w:rsidR="005633E0" w:rsidRPr="0003503B">
        <w:rPr>
          <w:spacing w:val="2"/>
          <w:sz w:val="24"/>
          <w:szCs w:val="24"/>
        </w:rPr>
        <w:br/>
      </w:r>
      <w:r>
        <w:rPr>
          <w:spacing w:val="2"/>
          <w:sz w:val="24"/>
          <w:szCs w:val="24"/>
        </w:rPr>
        <w:t xml:space="preserve">  </w:t>
      </w:r>
      <w:r w:rsidR="00BB09FF">
        <w:rPr>
          <w:spacing w:val="2"/>
          <w:sz w:val="24"/>
          <w:szCs w:val="24"/>
        </w:rPr>
        <w:t xml:space="preserve">                </w:t>
      </w:r>
      <w:r w:rsidR="00BB09FF">
        <w:rPr>
          <w:spacing w:val="2"/>
          <w:sz w:val="18"/>
          <w:szCs w:val="18"/>
        </w:rPr>
        <w:t>│          (</w:t>
      </w:r>
      <w:r w:rsidR="00BB09FF" w:rsidRPr="0003503B">
        <w:rPr>
          <w:spacing w:val="2"/>
          <w:sz w:val="18"/>
          <w:szCs w:val="18"/>
        </w:rPr>
        <w:t>должность, подпись, расшифровка подписи уполномоченного</w:t>
      </w:r>
      <w:r w:rsidR="00BB09FF" w:rsidRPr="0003503B">
        <w:rPr>
          <w:spacing w:val="2"/>
          <w:sz w:val="24"/>
          <w:szCs w:val="24"/>
        </w:rPr>
        <w:t xml:space="preserve">  </w:t>
      </w:r>
      <w:r w:rsidR="00BB09FF" w:rsidRPr="0003503B">
        <w:rPr>
          <w:spacing w:val="2"/>
          <w:sz w:val="18"/>
          <w:szCs w:val="18"/>
        </w:rPr>
        <w:t>лица, принявшего заявку)</w:t>
      </w:r>
    </w:p>
    <w:p w:rsidR="008C4A00" w:rsidRPr="003C3144" w:rsidRDefault="00BB09FF" w:rsidP="0003503B">
      <w:pPr>
        <w:pStyle w:val="aff"/>
        <w:rPr>
          <w:sz w:val="24"/>
          <w:szCs w:val="24"/>
        </w:rPr>
      </w:pPr>
      <w:r>
        <w:rPr>
          <w:sz w:val="24"/>
          <w:szCs w:val="24"/>
        </w:rPr>
        <w:t xml:space="preserve"> </w:t>
      </w:r>
    </w:p>
    <w:p w:rsidR="008C4A00" w:rsidRDefault="008C4A00">
      <w:pPr>
        <w:jc w:val="center"/>
        <w:rPr>
          <w:b/>
          <w:sz w:val="28"/>
          <w:szCs w:val="28"/>
        </w:rPr>
      </w:pPr>
    </w:p>
    <w:p w:rsidR="00BB09FF" w:rsidRDefault="00BB09FF">
      <w:pPr>
        <w:jc w:val="center"/>
        <w:rPr>
          <w:b/>
          <w:sz w:val="28"/>
          <w:szCs w:val="28"/>
        </w:rPr>
      </w:pPr>
    </w:p>
    <w:p w:rsidR="00BB09FF" w:rsidRDefault="00BB09FF">
      <w:pPr>
        <w:jc w:val="center"/>
        <w:rPr>
          <w:b/>
          <w:sz w:val="28"/>
          <w:szCs w:val="28"/>
        </w:rPr>
      </w:pPr>
    </w:p>
    <w:p w:rsidR="00BB09FF" w:rsidRDefault="00BB09FF">
      <w:pPr>
        <w:jc w:val="center"/>
        <w:rPr>
          <w:b/>
          <w:sz w:val="28"/>
          <w:szCs w:val="28"/>
        </w:rPr>
      </w:pPr>
    </w:p>
    <w:p w:rsidR="00BB09FF" w:rsidRDefault="00BB09FF">
      <w:pPr>
        <w:jc w:val="center"/>
        <w:rPr>
          <w:b/>
          <w:sz w:val="28"/>
          <w:szCs w:val="28"/>
        </w:rPr>
      </w:pPr>
    </w:p>
    <w:p w:rsidR="008C4A00" w:rsidRDefault="008C4A00">
      <w:pPr>
        <w:jc w:val="center"/>
        <w:rPr>
          <w:b/>
          <w:sz w:val="28"/>
          <w:szCs w:val="28"/>
        </w:rPr>
      </w:pPr>
      <w:r>
        <w:rPr>
          <w:b/>
          <w:sz w:val="28"/>
          <w:szCs w:val="28"/>
        </w:rPr>
        <w:t>3. ФОРМА УВЕДОМЛЕНИЯ О ДОПУСКЕ К УЧАСТИЮ В АУКЦИОНЕ</w:t>
      </w:r>
    </w:p>
    <w:p w:rsidR="008C4A00" w:rsidRDefault="008C4A00">
      <w:pPr>
        <w:jc w:val="center"/>
        <w:rPr>
          <w:b/>
          <w:sz w:val="28"/>
          <w:szCs w:val="28"/>
        </w:rPr>
      </w:pPr>
    </w:p>
    <w:p w:rsidR="008C4A00" w:rsidRDefault="008C4A00">
      <w:pPr>
        <w:jc w:val="center"/>
        <w:rPr>
          <w:b/>
          <w:sz w:val="28"/>
          <w:szCs w:val="28"/>
        </w:rPr>
      </w:pPr>
    </w:p>
    <w:p w:rsidR="008C4A00" w:rsidRDefault="008C4A00">
      <w:pPr>
        <w:jc w:val="center"/>
        <w:rPr>
          <w:b/>
          <w:sz w:val="28"/>
          <w:szCs w:val="28"/>
        </w:rPr>
      </w:pPr>
    </w:p>
    <w:p w:rsidR="008C4A00" w:rsidRDefault="008C4A00">
      <w:pPr>
        <w:jc w:val="center"/>
        <w:rPr>
          <w:b/>
          <w:sz w:val="28"/>
          <w:szCs w:val="28"/>
        </w:rPr>
      </w:pPr>
    </w:p>
    <w:p w:rsidR="008C4A00" w:rsidRDefault="008C4A00">
      <w:pPr>
        <w:jc w:val="center"/>
        <w:rPr>
          <w:b/>
          <w:sz w:val="28"/>
          <w:szCs w:val="28"/>
        </w:rPr>
      </w:pPr>
    </w:p>
    <w:p w:rsidR="008C4A00" w:rsidRDefault="008C4A00">
      <w:pPr>
        <w:jc w:val="center"/>
        <w:rPr>
          <w:b/>
          <w:sz w:val="28"/>
          <w:szCs w:val="28"/>
        </w:rPr>
      </w:pPr>
    </w:p>
    <w:p w:rsidR="008C4A00" w:rsidRDefault="008C4A00">
      <w:pPr>
        <w:jc w:val="center"/>
        <w:rPr>
          <w:b/>
          <w:sz w:val="28"/>
          <w:szCs w:val="28"/>
        </w:rPr>
      </w:pPr>
    </w:p>
    <w:p w:rsidR="008C4A00" w:rsidRDefault="008C4A00">
      <w:pPr>
        <w:jc w:val="center"/>
        <w:rPr>
          <w:b/>
          <w:sz w:val="28"/>
          <w:szCs w:val="28"/>
        </w:rPr>
      </w:pPr>
    </w:p>
    <w:p w:rsidR="008C4A00" w:rsidRDefault="008C4A00">
      <w:pPr>
        <w:jc w:val="center"/>
        <w:rPr>
          <w:b/>
          <w:sz w:val="28"/>
          <w:szCs w:val="28"/>
        </w:rPr>
      </w:pPr>
    </w:p>
    <w:p w:rsidR="008C4A00" w:rsidRDefault="008C4A00">
      <w:pPr>
        <w:jc w:val="center"/>
        <w:rPr>
          <w:b/>
          <w:sz w:val="28"/>
          <w:szCs w:val="28"/>
        </w:rPr>
      </w:pPr>
      <w:r>
        <w:rPr>
          <w:b/>
          <w:sz w:val="28"/>
          <w:szCs w:val="28"/>
        </w:rPr>
        <w:t>УВЕДОМЛЕНИЕ</w:t>
      </w:r>
    </w:p>
    <w:p w:rsidR="008C4A00" w:rsidRDefault="008C4A00">
      <w:pPr>
        <w:jc w:val="center"/>
        <w:rPr>
          <w:b/>
          <w:sz w:val="28"/>
          <w:szCs w:val="28"/>
        </w:rPr>
      </w:pPr>
    </w:p>
    <w:p w:rsidR="008C4A00" w:rsidRDefault="008C4A00">
      <w:pPr>
        <w:jc w:val="center"/>
        <w:rPr>
          <w:b/>
          <w:sz w:val="28"/>
          <w:szCs w:val="28"/>
        </w:rPr>
      </w:pPr>
    </w:p>
    <w:p w:rsidR="00BB09FF" w:rsidRDefault="008C4A00">
      <w:pPr>
        <w:keepNext/>
        <w:keepLines/>
        <w:widowControl w:val="0"/>
        <w:suppressLineNumbers/>
        <w:suppressAutoHyphens/>
        <w:jc w:val="both"/>
        <w:rPr>
          <w:b/>
          <w:sz w:val="28"/>
          <w:szCs w:val="28"/>
        </w:rPr>
      </w:pPr>
      <w:r>
        <w:rPr>
          <w:b/>
          <w:sz w:val="28"/>
          <w:szCs w:val="28"/>
        </w:rPr>
        <w:tab/>
        <w:t xml:space="preserve">Уважаемый гр.______________________________ </w:t>
      </w:r>
      <w:r w:rsidR="00BB09FF">
        <w:rPr>
          <w:b/>
          <w:sz w:val="28"/>
          <w:szCs w:val="28"/>
        </w:rPr>
        <w:t>Министерство природных ресурсов и экологии</w:t>
      </w:r>
      <w:r>
        <w:rPr>
          <w:b/>
          <w:sz w:val="28"/>
          <w:szCs w:val="28"/>
        </w:rPr>
        <w:t xml:space="preserve"> Республики Ингушетия (Организатор аукциона) уведомляет, что Вы допущены (не допущены) к участию в открытом лесном аукционе, который</w:t>
      </w:r>
      <w:r w:rsidR="003C3144">
        <w:rPr>
          <w:b/>
          <w:sz w:val="28"/>
          <w:szCs w:val="28"/>
        </w:rPr>
        <w:t xml:space="preserve"> будет</w:t>
      </w:r>
      <w:r w:rsidR="00BB09FF">
        <w:rPr>
          <w:b/>
          <w:sz w:val="28"/>
          <w:szCs w:val="28"/>
        </w:rPr>
        <w:t xml:space="preserve"> проводиться _________20___</w:t>
      </w:r>
      <w:r>
        <w:rPr>
          <w:b/>
          <w:sz w:val="28"/>
          <w:szCs w:val="28"/>
        </w:rPr>
        <w:t>г.</w:t>
      </w:r>
      <w:r w:rsidR="003C3144">
        <w:rPr>
          <w:b/>
          <w:sz w:val="28"/>
          <w:szCs w:val="28"/>
        </w:rPr>
        <w:t xml:space="preserve"> </w:t>
      </w:r>
      <w:r>
        <w:rPr>
          <w:b/>
          <w:sz w:val="28"/>
          <w:szCs w:val="28"/>
        </w:rPr>
        <w:t>по</w:t>
      </w:r>
      <w:r w:rsidR="003C3144">
        <w:rPr>
          <w:b/>
          <w:sz w:val="28"/>
          <w:szCs w:val="28"/>
        </w:rPr>
        <w:t xml:space="preserve"> адресу: </w:t>
      </w:r>
      <w:r>
        <w:rPr>
          <w:b/>
          <w:sz w:val="28"/>
          <w:szCs w:val="28"/>
        </w:rPr>
        <w:t>386202, Республика Ингушетия,</w:t>
      </w:r>
      <w:r w:rsidR="003C3144">
        <w:rPr>
          <w:b/>
          <w:sz w:val="28"/>
          <w:szCs w:val="28"/>
        </w:rPr>
        <w:t xml:space="preserve"> г. </w:t>
      </w:r>
      <w:r w:rsidR="00BB09FF">
        <w:rPr>
          <w:b/>
          <w:sz w:val="28"/>
          <w:szCs w:val="28"/>
        </w:rPr>
        <w:t>Магас</w:t>
      </w:r>
      <w:r>
        <w:rPr>
          <w:b/>
          <w:sz w:val="28"/>
          <w:szCs w:val="28"/>
        </w:rPr>
        <w:t>,</w:t>
      </w:r>
      <w:r w:rsidR="003C3144">
        <w:rPr>
          <w:b/>
          <w:sz w:val="28"/>
          <w:szCs w:val="28"/>
        </w:rPr>
        <w:t xml:space="preserve"> </w:t>
      </w:r>
    </w:p>
    <w:p w:rsidR="008C4A00" w:rsidRDefault="008C4A00">
      <w:pPr>
        <w:keepNext/>
        <w:keepLines/>
        <w:widowControl w:val="0"/>
        <w:suppressLineNumbers/>
        <w:suppressAutoHyphens/>
        <w:jc w:val="both"/>
        <w:rPr>
          <w:sz w:val="28"/>
          <w:szCs w:val="28"/>
        </w:rPr>
      </w:pPr>
      <w:r>
        <w:rPr>
          <w:b/>
          <w:sz w:val="28"/>
          <w:szCs w:val="28"/>
        </w:rPr>
        <w:t>ул.</w:t>
      </w:r>
      <w:r w:rsidR="00BB09FF">
        <w:rPr>
          <w:b/>
          <w:sz w:val="28"/>
          <w:szCs w:val="28"/>
        </w:rPr>
        <w:t xml:space="preserve"> Д. Мальсагова, дом</w:t>
      </w:r>
      <w:r w:rsidR="00BB09FF">
        <w:rPr>
          <w:sz w:val="28"/>
          <w:szCs w:val="28"/>
        </w:rPr>
        <w:t xml:space="preserve"> </w:t>
      </w:r>
      <w:r w:rsidR="00BB09FF" w:rsidRPr="00BB09FF">
        <w:rPr>
          <w:b/>
          <w:sz w:val="28"/>
          <w:szCs w:val="28"/>
        </w:rPr>
        <w:t>31 «а»</w:t>
      </w:r>
      <w:r>
        <w:rPr>
          <w:b/>
          <w:sz w:val="28"/>
          <w:szCs w:val="28"/>
        </w:rPr>
        <w:t>.</w:t>
      </w:r>
    </w:p>
    <w:p w:rsidR="008C4A00" w:rsidRDefault="008C4A00">
      <w:pPr>
        <w:jc w:val="both"/>
        <w:rPr>
          <w:b/>
          <w:sz w:val="28"/>
          <w:szCs w:val="28"/>
        </w:rPr>
      </w:pPr>
    </w:p>
    <w:p w:rsidR="008C4A00" w:rsidRDefault="008C4A00">
      <w:pPr>
        <w:rPr>
          <w:b/>
          <w:sz w:val="28"/>
          <w:szCs w:val="28"/>
        </w:rPr>
      </w:pPr>
      <w:r>
        <w:rPr>
          <w:b/>
          <w:sz w:val="28"/>
          <w:szCs w:val="28"/>
        </w:rPr>
        <w:t xml:space="preserve">                                                      </w:t>
      </w:r>
    </w:p>
    <w:p w:rsidR="008C4A00" w:rsidRDefault="008C4A00">
      <w:pPr>
        <w:rPr>
          <w:b/>
          <w:sz w:val="28"/>
          <w:szCs w:val="28"/>
        </w:rPr>
      </w:pPr>
      <w:r>
        <w:rPr>
          <w:b/>
          <w:sz w:val="28"/>
          <w:szCs w:val="28"/>
        </w:rPr>
        <w:t xml:space="preserve"> Секретариат</w:t>
      </w:r>
    </w:p>
    <w:p w:rsidR="008C4A00" w:rsidRDefault="008C4A00">
      <w:pPr>
        <w:rPr>
          <w:b/>
          <w:sz w:val="28"/>
          <w:szCs w:val="28"/>
        </w:rPr>
      </w:pPr>
      <w:r>
        <w:rPr>
          <w:b/>
          <w:sz w:val="28"/>
          <w:szCs w:val="28"/>
        </w:rPr>
        <w:t xml:space="preserve"> аукционной комиссии</w:t>
      </w:r>
    </w:p>
    <w:p w:rsidR="008C4A00" w:rsidRDefault="008C4A00">
      <w:pPr>
        <w:rPr>
          <w:b/>
          <w:sz w:val="28"/>
          <w:szCs w:val="28"/>
        </w:rPr>
      </w:pPr>
    </w:p>
    <w:p w:rsidR="008C4A00" w:rsidRDefault="008C4A00">
      <w:pPr>
        <w:pStyle w:val="10"/>
        <w:spacing w:before="0" w:after="0"/>
        <w:jc w:val="center"/>
        <w:rPr>
          <w:rFonts w:ascii="Times New Roman" w:hAnsi="Times New Roman"/>
          <w:sz w:val="28"/>
          <w:szCs w:val="28"/>
        </w:rPr>
      </w:pPr>
    </w:p>
    <w:p w:rsidR="008C4A00" w:rsidRDefault="008C4A00">
      <w:pPr>
        <w:pStyle w:val="10"/>
        <w:spacing w:before="0" w:after="0"/>
        <w:jc w:val="center"/>
        <w:rPr>
          <w:rFonts w:ascii="Times New Roman" w:hAnsi="Times New Roman"/>
          <w:sz w:val="28"/>
          <w:szCs w:val="28"/>
        </w:rPr>
      </w:pPr>
    </w:p>
    <w:p w:rsidR="008C4A00" w:rsidRDefault="008C4A00">
      <w:pPr>
        <w:pStyle w:val="10"/>
        <w:spacing w:before="0" w:after="0"/>
        <w:jc w:val="center"/>
        <w:rPr>
          <w:rFonts w:ascii="Times New Roman" w:hAnsi="Times New Roman"/>
          <w:sz w:val="28"/>
          <w:szCs w:val="28"/>
        </w:rPr>
      </w:pPr>
    </w:p>
    <w:p w:rsidR="008C4A00" w:rsidRPr="004C6EF5" w:rsidRDefault="008C4A00" w:rsidP="004C6EF5">
      <w:pPr>
        <w:pStyle w:val="10"/>
        <w:spacing w:before="0" w:after="0"/>
        <w:rPr>
          <w:rFonts w:ascii="Times New Roman" w:hAnsi="Times New Roman"/>
          <w:color w:val="000000"/>
          <w:sz w:val="28"/>
          <w:szCs w:val="28"/>
        </w:rPr>
      </w:pPr>
      <w:r>
        <w:rPr>
          <w:rFonts w:ascii="Times New Roman" w:hAnsi="Times New Roman"/>
          <w:sz w:val="28"/>
          <w:szCs w:val="28"/>
        </w:rPr>
        <w:br w:type="page"/>
      </w:r>
    </w:p>
    <w:p w:rsidR="008C4A00" w:rsidRDefault="008C4A00">
      <w:pPr>
        <w:autoSpaceDN w:val="0"/>
        <w:ind w:right="-5"/>
        <w:jc w:val="center"/>
        <w:rPr>
          <w:color w:val="000000"/>
          <w:sz w:val="28"/>
          <w:szCs w:val="28"/>
        </w:rPr>
      </w:pPr>
    </w:p>
    <w:p w:rsidR="008C4A00" w:rsidRDefault="008C4A00">
      <w:pPr>
        <w:numPr>
          <w:ilvl w:val="0"/>
          <w:numId w:val="39"/>
        </w:numPr>
        <w:autoSpaceDN w:val="0"/>
        <w:ind w:right="-5"/>
        <w:jc w:val="center"/>
        <w:rPr>
          <w:b/>
          <w:color w:val="000000"/>
          <w:sz w:val="28"/>
          <w:szCs w:val="28"/>
        </w:rPr>
      </w:pPr>
      <w:r>
        <w:rPr>
          <w:b/>
          <w:color w:val="000000"/>
          <w:sz w:val="28"/>
          <w:szCs w:val="28"/>
        </w:rPr>
        <w:t>ФОРМА ПРОТОКОЛА ПРИЁМА ЗАЯВОК</w:t>
      </w:r>
    </w:p>
    <w:p w:rsidR="008C4A00" w:rsidRDefault="008C4A00">
      <w:pPr>
        <w:autoSpaceDN w:val="0"/>
        <w:ind w:right="-5"/>
        <w:jc w:val="center"/>
        <w:rPr>
          <w:color w:val="000000"/>
          <w:sz w:val="28"/>
          <w:szCs w:val="28"/>
        </w:rPr>
      </w:pPr>
    </w:p>
    <w:p w:rsidR="008C4A00" w:rsidRDefault="008C4A00">
      <w:pPr>
        <w:jc w:val="center"/>
        <w:rPr>
          <w:b/>
          <w:sz w:val="24"/>
          <w:szCs w:val="24"/>
        </w:rPr>
      </w:pPr>
      <w:r>
        <w:rPr>
          <w:b/>
          <w:sz w:val="24"/>
          <w:szCs w:val="24"/>
        </w:rPr>
        <w:t>ПРОТОКОЛ</w:t>
      </w:r>
    </w:p>
    <w:p w:rsidR="008C4A00" w:rsidRDefault="008C4A00">
      <w:pPr>
        <w:jc w:val="center"/>
        <w:rPr>
          <w:b/>
          <w:sz w:val="24"/>
          <w:szCs w:val="24"/>
        </w:rPr>
      </w:pPr>
      <w:r>
        <w:rPr>
          <w:b/>
          <w:sz w:val="24"/>
          <w:szCs w:val="24"/>
        </w:rPr>
        <w:t>приёма заявок на участие в аукционе</w:t>
      </w:r>
    </w:p>
    <w:p w:rsidR="008C4A00" w:rsidRDefault="008C4A00">
      <w:pPr>
        <w:jc w:val="center"/>
        <w:rPr>
          <w:b/>
          <w:sz w:val="24"/>
          <w:szCs w:val="24"/>
        </w:rPr>
      </w:pPr>
    </w:p>
    <w:p w:rsidR="008C4A00" w:rsidRDefault="003C3144">
      <w:pPr>
        <w:rPr>
          <w:b/>
          <w:sz w:val="24"/>
          <w:szCs w:val="24"/>
        </w:rPr>
      </w:pPr>
      <w:r>
        <w:rPr>
          <w:b/>
          <w:sz w:val="24"/>
          <w:szCs w:val="24"/>
        </w:rPr>
        <w:t xml:space="preserve">г. </w:t>
      </w:r>
      <w:r w:rsidR="00BB09FF">
        <w:rPr>
          <w:b/>
          <w:sz w:val="24"/>
          <w:szCs w:val="24"/>
        </w:rPr>
        <w:t>Магас</w:t>
      </w:r>
      <w:r>
        <w:rPr>
          <w:b/>
          <w:sz w:val="24"/>
          <w:szCs w:val="24"/>
        </w:rPr>
        <w:t xml:space="preserve">                                 </w:t>
      </w:r>
      <w:r w:rsidR="008C4A00">
        <w:rPr>
          <w:b/>
          <w:sz w:val="24"/>
          <w:szCs w:val="24"/>
        </w:rPr>
        <w:t xml:space="preserve">                                                                  ____ _________ 20     г.</w:t>
      </w:r>
    </w:p>
    <w:p w:rsidR="008C4A00" w:rsidRDefault="008C4A00">
      <w:pPr>
        <w:rPr>
          <w:b/>
          <w:sz w:val="24"/>
          <w:szCs w:val="24"/>
        </w:rPr>
      </w:pPr>
    </w:p>
    <w:p w:rsidR="008C4A00" w:rsidRDefault="00BB09FF">
      <w:pPr>
        <w:rPr>
          <w:b/>
          <w:sz w:val="22"/>
          <w:szCs w:val="22"/>
        </w:rPr>
      </w:pPr>
      <w:r>
        <w:rPr>
          <w:b/>
          <w:sz w:val="22"/>
          <w:szCs w:val="22"/>
        </w:rPr>
        <w:t>Министерство природных ресурсов и экологии Республики Ингушетия</w:t>
      </w:r>
      <w:r w:rsidR="008C4A00">
        <w:rPr>
          <w:b/>
          <w:sz w:val="22"/>
          <w:szCs w:val="22"/>
        </w:rPr>
        <w:tab/>
      </w:r>
    </w:p>
    <w:p w:rsidR="008C4A00" w:rsidRDefault="008C4A00">
      <w:pPr>
        <w:ind w:firstLine="708"/>
        <w:rPr>
          <w:sz w:val="24"/>
          <w:szCs w:val="24"/>
        </w:rPr>
      </w:pPr>
      <w:r>
        <w:rPr>
          <w:sz w:val="24"/>
          <w:szCs w:val="24"/>
        </w:rPr>
        <w:t>1. Сведения о заявителях, допущенных к участию в аукционе:</w:t>
      </w:r>
    </w:p>
    <w:p w:rsidR="008C4A00" w:rsidRDefault="008C4A00">
      <w:pPr>
        <w:jc w:val="center"/>
        <w:rPr>
          <w:sz w:val="14"/>
          <w:szCs w:val="14"/>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6"/>
        <w:gridCol w:w="1367"/>
        <w:gridCol w:w="1367"/>
        <w:gridCol w:w="1367"/>
        <w:gridCol w:w="1367"/>
        <w:gridCol w:w="1368"/>
        <w:gridCol w:w="1368"/>
      </w:tblGrid>
      <w:tr w:rsidR="008C4A00">
        <w:tc>
          <w:tcPr>
            <w:tcW w:w="1367" w:type="dxa"/>
          </w:tcPr>
          <w:p w:rsidR="008C4A00" w:rsidRDefault="008C4A00">
            <w:pPr>
              <w:jc w:val="center"/>
              <w:rPr>
                <w:sz w:val="16"/>
                <w:szCs w:val="16"/>
              </w:rPr>
            </w:pPr>
            <w:r>
              <w:t xml:space="preserve"> </w:t>
            </w:r>
            <w:r>
              <w:rPr>
                <w:sz w:val="16"/>
                <w:szCs w:val="16"/>
              </w:rPr>
              <w:t>№ участника аукциона</w:t>
            </w:r>
          </w:p>
        </w:tc>
        <w:tc>
          <w:tcPr>
            <w:tcW w:w="1367" w:type="dxa"/>
          </w:tcPr>
          <w:p w:rsidR="008C4A00" w:rsidRDefault="008C4A00">
            <w:pPr>
              <w:jc w:val="center"/>
              <w:rPr>
                <w:sz w:val="16"/>
                <w:szCs w:val="16"/>
              </w:rPr>
            </w:pPr>
            <w:r>
              <w:rPr>
                <w:sz w:val="16"/>
                <w:szCs w:val="16"/>
              </w:rPr>
              <w:t>Наименование и реквизиты участника аукциона</w:t>
            </w:r>
          </w:p>
        </w:tc>
        <w:tc>
          <w:tcPr>
            <w:tcW w:w="1367" w:type="dxa"/>
          </w:tcPr>
          <w:p w:rsidR="008C4A00" w:rsidRDefault="008C4A00">
            <w:pPr>
              <w:jc w:val="center"/>
              <w:rPr>
                <w:sz w:val="16"/>
                <w:szCs w:val="16"/>
              </w:rPr>
            </w:pPr>
            <w:r>
              <w:rPr>
                <w:sz w:val="16"/>
                <w:szCs w:val="16"/>
              </w:rPr>
              <w:t>Дата подачи заявки</w:t>
            </w:r>
          </w:p>
        </w:tc>
        <w:tc>
          <w:tcPr>
            <w:tcW w:w="1367" w:type="dxa"/>
          </w:tcPr>
          <w:p w:rsidR="008C4A00" w:rsidRDefault="008C4A00">
            <w:pPr>
              <w:jc w:val="center"/>
              <w:rPr>
                <w:sz w:val="16"/>
                <w:szCs w:val="16"/>
              </w:rPr>
            </w:pPr>
            <w:r>
              <w:rPr>
                <w:sz w:val="16"/>
                <w:szCs w:val="16"/>
              </w:rPr>
              <w:t>Номер аукционной единицы по перечню</w:t>
            </w:r>
          </w:p>
        </w:tc>
        <w:tc>
          <w:tcPr>
            <w:tcW w:w="1367" w:type="dxa"/>
          </w:tcPr>
          <w:p w:rsidR="008C4A00" w:rsidRDefault="008C4A00">
            <w:pPr>
              <w:jc w:val="center"/>
              <w:rPr>
                <w:sz w:val="16"/>
                <w:szCs w:val="16"/>
              </w:rPr>
            </w:pPr>
            <w:r>
              <w:rPr>
                <w:sz w:val="16"/>
                <w:szCs w:val="16"/>
              </w:rPr>
              <w:t>Сумма внесённого задатка,</w:t>
            </w:r>
          </w:p>
          <w:p w:rsidR="008C4A00" w:rsidRDefault="008C4A00">
            <w:pPr>
              <w:jc w:val="center"/>
              <w:rPr>
                <w:sz w:val="16"/>
                <w:szCs w:val="16"/>
              </w:rPr>
            </w:pPr>
            <w:r>
              <w:rPr>
                <w:sz w:val="16"/>
                <w:szCs w:val="16"/>
              </w:rPr>
              <w:t>руб.</w:t>
            </w:r>
          </w:p>
        </w:tc>
        <w:tc>
          <w:tcPr>
            <w:tcW w:w="1368" w:type="dxa"/>
          </w:tcPr>
          <w:p w:rsidR="008C4A00" w:rsidRDefault="008C4A00">
            <w:pPr>
              <w:jc w:val="center"/>
              <w:rPr>
                <w:sz w:val="16"/>
                <w:szCs w:val="16"/>
              </w:rPr>
            </w:pPr>
            <w:r>
              <w:rPr>
                <w:sz w:val="16"/>
                <w:szCs w:val="16"/>
              </w:rPr>
              <w:t>Наименование и номер платёжного документа</w:t>
            </w:r>
          </w:p>
        </w:tc>
        <w:tc>
          <w:tcPr>
            <w:tcW w:w="1368" w:type="dxa"/>
          </w:tcPr>
          <w:p w:rsidR="008C4A00" w:rsidRDefault="008C4A00">
            <w:pPr>
              <w:jc w:val="center"/>
              <w:rPr>
                <w:sz w:val="16"/>
                <w:szCs w:val="16"/>
              </w:rPr>
            </w:pPr>
            <w:r>
              <w:rPr>
                <w:sz w:val="16"/>
                <w:szCs w:val="16"/>
              </w:rPr>
              <w:t>Подпись</w:t>
            </w:r>
          </w:p>
          <w:p w:rsidR="008C4A00" w:rsidRDefault="008C4A00">
            <w:pPr>
              <w:jc w:val="center"/>
              <w:rPr>
                <w:sz w:val="16"/>
                <w:szCs w:val="16"/>
              </w:rPr>
            </w:pPr>
            <w:r>
              <w:rPr>
                <w:sz w:val="16"/>
                <w:szCs w:val="16"/>
              </w:rPr>
              <w:t>участника</w:t>
            </w:r>
          </w:p>
          <w:p w:rsidR="008C4A00" w:rsidRDefault="008C4A00">
            <w:pPr>
              <w:jc w:val="center"/>
              <w:rPr>
                <w:sz w:val="16"/>
                <w:szCs w:val="16"/>
              </w:rPr>
            </w:pPr>
            <w:r>
              <w:rPr>
                <w:sz w:val="16"/>
                <w:szCs w:val="16"/>
              </w:rPr>
              <w:t>аукциона</w:t>
            </w: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r w:rsidR="008C4A00">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7" w:type="dxa"/>
          </w:tcPr>
          <w:p w:rsidR="008C4A00" w:rsidRDefault="008C4A00">
            <w:pPr>
              <w:jc w:val="center"/>
            </w:pPr>
          </w:p>
        </w:tc>
        <w:tc>
          <w:tcPr>
            <w:tcW w:w="1368" w:type="dxa"/>
          </w:tcPr>
          <w:p w:rsidR="008C4A00" w:rsidRDefault="008C4A00">
            <w:pPr>
              <w:jc w:val="center"/>
            </w:pPr>
          </w:p>
        </w:tc>
        <w:tc>
          <w:tcPr>
            <w:tcW w:w="1368" w:type="dxa"/>
          </w:tcPr>
          <w:p w:rsidR="008C4A00" w:rsidRDefault="008C4A00">
            <w:pPr>
              <w:jc w:val="center"/>
            </w:pPr>
          </w:p>
        </w:tc>
      </w:tr>
    </w:tbl>
    <w:p w:rsidR="008C4A00" w:rsidRDefault="008C4A00">
      <w:pPr>
        <w:jc w:val="center"/>
      </w:pPr>
    </w:p>
    <w:p w:rsidR="008C4A00" w:rsidRDefault="008C4A00">
      <w:pPr>
        <w:pStyle w:val="aff"/>
        <w:rPr>
          <w:sz w:val="14"/>
          <w:szCs w:val="14"/>
        </w:rPr>
      </w:pPr>
      <w:r>
        <w:rPr>
          <w:sz w:val="14"/>
          <w:szCs w:val="14"/>
        </w:rPr>
        <w:t xml:space="preserve">      </w:t>
      </w:r>
    </w:p>
    <w:p w:rsidR="008C4A00" w:rsidRDefault="008C4A00">
      <w:pPr>
        <w:numPr>
          <w:ilvl w:val="0"/>
          <w:numId w:val="38"/>
        </w:numPr>
        <w:rPr>
          <w:sz w:val="24"/>
          <w:szCs w:val="24"/>
        </w:rPr>
      </w:pPr>
      <w:r>
        <w:rPr>
          <w:sz w:val="24"/>
          <w:szCs w:val="24"/>
        </w:rPr>
        <w:t>Сведения о заявителях, не допущенных к участию в лесном аукционе:</w:t>
      </w:r>
    </w:p>
    <w:p w:rsidR="008C4A00" w:rsidRDefault="008C4A00">
      <w:pPr>
        <w:ind w:left="705"/>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960"/>
        <w:gridCol w:w="4962"/>
      </w:tblGrid>
      <w:tr w:rsidR="008C4A00">
        <w:tc>
          <w:tcPr>
            <w:tcW w:w="648" w:type="dxa"/>
          </w:tcPr>
          <w:p w:rsidR="008C4A00" w:rsidRDefault="008C4A00">
            <w:pPr>
              <w:jc w:val="center"/>
            </w:pPr>
            <w:r>
              <w:t>№</w:t>
            </w:r>
          </w:p>
          <w:p w:rsidR="008C4A00" w:rsidRDefault="008C4A00">
            <w:pPr>
              <w:jc w:val="center"/>
            </w:pPr>
            <w:r>
              <w:t>п/п</w:t>
            </w:r>
          </w:p>
        </w:tc>
        <w:tc>
          <w:tcPr>
            <w:tcW w:w="3960" w:type="dxa"/>
          </w:tcPr>
          <w:p w:rsidR="008C4A00" w:rsidRDefault="008C4A00">
            <w:pPr>
              <w:jc w:val="center"/>
            </w:pPr>
            <w:r>
              <w:t>Заявитель</w:t>
            </w:r>
          </w:p>
          <w:p w:rsidR="008C4A00" w:rsidRDefault="008C4A00">
            <w:pPr>
              <w:jc w:val="center"/>
            </w:pPr>
            <w:r>
              <w:t>(Ф.И.О.)</w:t>
            </w:r>
          </w:p>
        </w:tc>
        <w:tc>
          <w:tcPr>
            <w:tcW w:w="4963" w:type="dxa"/>
          </w:tcPr>
          <w:p w:rsidR="008C4A00" w:rsidRDefault="008C4A00">
            <w:pPr>
              <w:jc w:val="center"/>
            </w:pPr>
            <w:r>
              <w:t>Причины</w:t>
            </w:r>
          </w:p>
          <w:p w:rsidR="008C4A00" w:rsidRDefault="008C4A00">
            <w:pPr>
              <w:jc w:val="center"/>
            </w:pPr>
            <w:r>
              <w:t>Отказа</w:t>
            </w:r>
          </w:p>
        </w:tc>
      </w:tr>
      <w:tr w:rsidR="008C4A00">
        <w:tc>
          <w:tcPr>
            <w:tcW w:w="648" w:type="dxa"/>
          </w:tcPr>
          <w:p w:rsidR="008C4A00" w:rsidRDefault="008C4A00">
            <w:pPr>
              <w:jc w:val="center"/>
            </w:pPr>
          </w:p>
        </w:tc>
        <w:tc>
          <w:tcPr>
            <w:tcW w:w="3960" w:type="dxa"/>
          </w:tcPr>
          <w:p w:rsidR="008C4A00" w:rsidRDefault="008C4A00">
            <w:pPr>
              <w:jc w:val="center"/>
            </w:pPr>
          </w:p>
        </w:tc>
        <w:tc>
          <w:tcPr>
            <w:tcW w:w="4963" w:type="dxa"/>
          </w:tcPr>
          <w:p w:rsidR="008C4A00" w:rsidRDefault="008C4A00">
            <w:pPr>
              <w:jc w:val="center"/>
            </w:pPr>
          </w:p>
        </w:tc>
      </w:tr>
    </w:tbl>
    <w:p w:rsidR="008C4A00" w:rsidRDefault="008C4A00">
      <w:pPr>
        <w:ind w:left="705"/>
        <w:jc w:val="center"/>
      </w:pPr>
    </w:p>
    <w:p w:rsidR="008C4A00" w:rsidRDefault="008C4A00">
      <w:pPr>
        <w:pStyle w:val="aff"/>
        <w:rPr>
          <w:rFonts w:ascii="Times New Roman" w:hAnsi="Times New Roman" w:cs="Times New Roman"/>
          <w:sz w:val="24"/>
          <w:szCs w:val="24"/>
        </w:rPr>
      </w:pPr>
      <w:r>
        <w:rPr>
          <w:rFonts w:ascii="Times New Roman" w:hAnsi="Times New Roman" w:cs="Times New Roman"/>
          <w:sz w:val="22"/>
          <w:szCs w:val="22"/>
        </w:rPr>
        <w:t xml:space="preserve">  </w:t>
      </w:r>
      <w:r>
        <w:rPr>
          <w:rFonts w:ascii="Times New Roman" w:hAnsi="Times New Roman" w:cs="Times New Roman"/>
          <w:sz w:val="22"/>
          <w:szCs w:val="22"/>
        </w:rPr>
        <w:tab/>
      </w:r>
      <w:r w:rsidR="00BB09FF">
        <w:rPr>
          <w:rFonts w:ascii="Times New Roman" w:hAnsi="Times New Roman" w:cs="Times New Roman"/>
          <w:sz w:val="24"/>
          <w:szCs w:val="24"/>
        </w:rPr>
        <w:t xml:space="preserve">Прием </w:t>
      </w:r>
      <w:r>
        <w:rPr>
          <w:rFonts w:ascii="Times New Roman" w:hAnsi="Times New Roman" w:cs="Times New Roman"/>
          <w:sz w:val="24"/>
          <w:szCs w:val="24"/>
        </w:rPr>
        <w:t xml:space="preserve">заявок  на  участие в аукционе по продаже права на заключение    договора   </w:t>
      </w:r>
      <w:r w:rsidR="00BB09FF">
        <w:rPr>
          <w:rFonts w:ascii="Times New Roman" w:hAnsi="Times New Roman" w:cs="Times New Roman"/>
          <w:sz w:val="24"/>
          <w:szCs w:val="24"/>
        </w:rPr>
        <w:t>купли-продажи лесных насаждений</w:t>
      </w:r>
      <w:r>
        <w:rPr>
          <w:rFonts w:ascii="Times New Roman" w:hAnsi="Times New Roman" w:cs="Times New Roman"/>
          <w:sz w:val="24"/>
          <w:szCs w:val="24"/>
        </w:rPr>
        <w:t>,   находящегося   в государственной собственности,       осуществлялся с 00 часов 00 мин. ____________ года и закончился в 00 часов  00 мин. ____________ года.</w:t>
      </w:r>
    </w:p>
    <w:p w:rsidR="008C4A00" w:rsidRDefault="008C4A00">
      <w:pPr>
        <w:jc w:val="both"/>
        <w:rPr>
          <w:sz w:val="24"/>
          <w:szCs w:val="24"/>
        </w:rPr>
      </w:pPr>
    </w:p>
    <w:p w:rsidR="008C4A00" w:rsidRDefault="008C4A00">
      <w:pPr>
        <w:pStyle w:val="aff"/>
        <w:rPr>
          <w:rFonts w:ascii="Times New Roman" w:hAnsi="Times New Roman" w:cs="Times New Roman"/>
          <w:sz w:val="24"/>
          <w:szCs w:val="24"/>
        </w:rPr>
      </w:pPr>
      <w:r>
        <w:rPr>
          <w:rFonts w:ascii="Times New Roman" w:hAnsi="Times New Roman" w:cs="Times New Roman"/>
          <w:sz w:val="24"/>
          <w:szCs w:val="24"/>
        </w:rPr>
        <w:t xml:space="preserve"> </w:t>
      </w:r>
    </w:p>
    <w:p w:rsidR="008C4A00" w:rsidRDefault="008C4A00">
      <w:pPr>
        <w:jc w:val="both"/>
        <w:rPr>
          <w:sz w:val="24"/>
          <w:szCs w:val="24"/>
        </w:rPr>
      </w:pPr>
    </w:p>
    <w:p w:rsidR="008C4A00" w:rsidRDefault="008C4A00">
      <w:pPr>
        <w:jc w:val="both"/>
        <w:rPr>
          <w:b/>
          <w:sz w:val="24"/>
          <w:szCs w:val="24"/>
        </w:rPr>
      </w:pPr>
    </w:p>
    <w:p w:rsidR="008C4A00" w:rsidRDefault="008C4A00">
      <w:pPr>
        <w:jc w:val="both"/>
        <w:rPr>
          <w:b/>
          <w:sz w:val="24"/>
          <w:szCs w:val="24"/>
        </w:rPr>
      </w:pPr>
    </w:p>
    <w:p w:rsidR="008C4A00" w:rsidRDefault="008C4A00">
      <w:pPr>
        <w:jc w:val="center"/>
        <w:rPr>
          <w:b/>
          <w:sz w:val="24"/>
          <w:szCs w:val="24"/>
        </w:rPr>
      </w:pPr>
    </w:p>
    <w:p w:rsidR="008C4A00" w:rsidRDefault="008C4A00">
      <w:pPr>
        <w:rPr>
          <w:sz w:val="24"/>
          <w:szCs w:val="24"/>
        </w:rPr>
      </w:pPr>
      <w:r>
        <w:rPr>
          <w:sz w:val="24"/>
          <w:szCs w:val="24"/>
        </w:rPr>
        <w:t xml:space="preserve">Председатель аукционной комиссии                                                          </w:t>
      </w:r>
    </w:p>
    <w:p w:rsidR="008C4A00" w:rsidRDefault="008C4A00">
      <w:pPr>
        <w:jc w:val="center"/>
        <w:rPr>
          <w:sz w:val="24"/>
          <w:szCs w:val="24"/>
        </w:rPr>
      </w:pPr>
    </w:p>
    <w:p w:rsidR="008C4A00" w:rsidRDefault="008C4A00">
      <w:pPr>
        <w:autoSpaceDN w:val="0"/>
        <w:ind w:right="-5"/>
        <w:jc w:val="center"/>
        <w:rPr>
          <w:color w:val="000000"/>
          <w:sz w:val="24"/>
          <w:szCs w:val="24"/>
        </w:rPr>
      </w:pPr>
    </w:p>
    <w:p w:rsidR="008C4A00" w:rsidRDefault="008C4A00">
      <w:pPr>
        <w:autoSpaceDN w:val="0"/>
        <w:ind w:right="-5"/>
        <w:jc w:val="center"/>
        <w:rPr>
          <w:color w:val="000000"/>
          <w:sz w:val="28"/>
          <w:szCs w:val="28"/>
        </w:rPr>
      </w:pPr>
    </w:p>
    <w:p w:rsidR="008C4A00" w:rsidRDefault="008C4A00">
      <w:pPr>
        <w:autoSpaceDN w:val="0"/>
        <w:ind w:right="-5"/>
        <w:jc w:val="center"/>
        <w:rPr>
          <w:color w:val="000000"/>
          <w:sz w:val="28"/>
          <w:szCs w:val="28"/>
        </w:rPr>
      </w:pPr>
    </w:p>
    <w:p w:rsidR="008C4A00" w:rsidRDefault="008C4A00">
      <w:pPr>
        <w:autoSpaceDN w:val="0"/>
        <w:ind w:right="-5"/>
        <w:jc w:val="center"/>
        <w:rPr>
          <w:color w:val="000000"/>
          <w:sz w:val="28"/>
          <w:szCs w:val="28"/>
        </w:rPr>
      </w:pPr>
    </w:p>
    <w:p w:rsidR="008C4A00" w:rsidRDefault="008C4A00">
      <w:pPr>
        <w:autoSpaceDN w:val="0"/>
        <w:ind w:right="-5"/>
        <w:jc w:val="center"/>
        <w:rPr>
          <w:color w:val="000000"/>
          <w:sz w:val="28"/>
          <w:szCs w:val="28"/>
        </w:rPr>
      </w:pPr>
    </w:p>
    <w:p w:rsidR="00FA5A78" w:rsidRDefault="00FA5A78" w:rsidP="004C6EF5">
      <w:pPr>
        <w:rPr>
          <w:b/>
          <w:sz w:val="28"/>
          <w:szCs w:val="28"/>
        </w:rPr>
      </w:pPr>
    </w:p>
    <w:p w:rsidR="00FA5A78" w:rsidRDefault="00FA5A78">
      <w:pPr>
        <w:jc w:val="center"/>
        <w:rPr>
          <w:b/>
          <w:sz w:val="28"/>
          <w:szCs w:val="28"/>
        </w:rPr>
      </w:pPr>
    </w:p>
    <w:p w:rsidR="004C6EF5" w:rsidRDefault="004C6EF5">
      <w:pPr>
        <w:jc w:val="center"/>
        <w:rPr>
          <w:b/>
          <w:sz w:val="28"/>
          <w:szCs w:val="28"/>
        </w:rPr>
      </w:pPr>
    </w:p>
    <w:p w:rsidR="004C6EF5" w:rsidRDefault="004C6EF5">
      <w:pPr>
        <w:jc w:val="center"/>
        <w:rPr>
          <w:b/>
          <w:sz w:val="28"/>
          <w:szCs w:val="28"/>
        </w:rPr>
      </w:pPr>
    </w:p>
    <w:p w:rsidR="004C6EF5" w:rsidRDefault="004C6EF5">
      <w:pPr>
        <w:jc w:val="center"/>
        <w:rPr>
          <w:b/>
          <w:sz w:val="28"/>
          <w:szCs w:val="28"/>
        </w:rPr>
      </w:pPr>
    </w:p>
    <w:p w:rsidR="008C4A00" w:rsidRDefault="008C4A00">
      <w:pPr>
        <w:jc w:val="center"/>
        <w:rPr>
          <w:b/>
          <w:sz w:val="28"/>
          <w:szCs w:val="28"/>
        </w:rPr>
      </w:pPr>
      <w:r>
        <w:rPr>
          <w:b/>
          <w:sz w:val="28"/>
          <w:szCs w:val="28"/>
        </w:rPr>
        <w:lastRenderedPageBreak/>
        <w:t>5. ФОРМА ВЕДОМОСТИ О ЗАДАТКАХ</w:t>
      </w:r>
    </w:p>
    <w:p w:rsidR="008C4A00" w:rsidRDefault="008C4A00">
      <w:pPr>
        <w:jc w:val="center"/>
        <w:rPr>
          <w:b/>
        </w:rPr>
      </w:pPr>
    </w:p>
    <w:p w:rsidR="008C4A00" w:rsidRDefault="008C4A00">
      <w:pPr>
        <w:jc w:val="center"/>
        <w:rPr>
          <w:b/>
        </w:rPr>
      </w:pPr>
    </w:p>
    <w:p w:rsidR="008C4A00" w:rsidRDefault="008C4A00">
      <w:pPr>
        <w:jc w:val="center"/>
        <w:rPr>
          <w:b/>
          <w:sz w:val="24"/>
          <w:szCs w:val="24"/>
        </w:rPr>
      </w:pPr>
      <w:r>
        <w:rPr>
          <w:b/>
          <w:sz w:val="24"/>
          <w:szCs w:val="24"/>
        </w:rPr>
        <w:t>Ведомость о задатках,</w:t>
      </w:r>
    </w:p>
    <w:p w:rsidR="008C4A00" w:rsidRDefault="008C4A00">
      <w:pPr>
        <w:jc w:val="center"/>
        <w:rPr>
          <w:b/>
          <w:sz w:val="24"/>
          <w:szCs w:val="24"/>
        </w:rPr>
      </w:pPr>
      <w:r>
        <w:rPr>
          <w:b/>
          <w:sz w:val="24"/>
          <w:szCs w:val="24"/>
        </w:rPr>
        <w:t>внесенных по аукционным единицам, выставленным на лесной аукцион</w:t>
      </w:r>
    </w:p>
    <w:p w:rsidR="008C4A00" w:rsidRDefault="008C4A00">
      <w:pPr>
        <w:jc w:val="center"/>
        <w:rPr>
          <w:sz w:val="24"/>
          <w:szCs w:val="24"/>
        </w:rPr>
      </w:pPr>
      <w:r>
        <w:rPr>
          <w:sz w:val="24"/>
          <w:szCs w:val="24"/>
        </w:rPr>
        <w:t xml:space="preserve"> </w:t>
      </w:r>
    </w:p>
    <w:p w:rsidR="008C4A00" w:rsidRDefault="008C4A00">
      <w:pPr>
        <w:jc w:val="center"/>
        <w:rPr>
          <w:sz w:val="24"/>
          <w:szCs w:val="24"/>
        </w:rPr>
      </w:pPr>
      <w:r>
        <w:rPr>
          <w:sz w:val="24"/>
          <w:szCs w:val="24"/>
        </w:rPr>
        <w:t>от ____ ___________  20    г.</w:t>
      </w:r>
    </w:p>
    <w:p w:rsidR="008C4A00" w:rsidRDefault="008C4A00">
      <w:pPr>
        <w:jc w:val="center"/>
        <w:rPr>
          <w:sz w:val="24"/>
          <w:szCs w:val="24"/>
        </w:rPr>
      </w:pPr>
    </w:p>
    <w:p w:rsidR="008C4A00" w:rsidRDefault="005E10F4">
      <w:pPr>
        <w:rPr>
          <w:b/>
          <w:sz w:val="22"/>
          <w:szCs w:val="22"/>
        </w:rPr>
      </w:pPr>
      <w:r>
        <w:rPr>
          <w:b/>
          <w:sz w:val="22"/>
          <w:szCs w:val="22"/>
        </w:rPr>
        <w:t>Министерство природных ресурсов и экологии Республики Ингушетия</w:t>
      </w:r>
    </w:p>
    <w:p w:rsidR="008C4A00" w:rsidRDefault="008C4A00">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8"/>
        <w:gridCol w:w="1310"/>
        <w:gridCol w:w="1566"/>
        <w:gridCol w:w="1878"/>
        <w:gridCol w:w="1965"/>
        <w:gridCol w:w="1428"/>
      </w:tblGrid>
      <w:tr w:rsidR="008C4A00">
        <w:tc>
          <w:tcPr>
            <w:tcW w:w="1498" w:type="dxa"/>
          </w:tcPr>
          <w:p w:rsidR="008C4A00" w:rsidRPr="003C3144" w:rsidRDefault="008C4A00">
            <w:pPr>
              <w:jc w:val="center"/>
            </w:pPr>
            <w:r w:rsidRPr="003C3144">
              <w:t>Номер участника лесного аукциона (регистр. № закрытого заявления)</w:t>
            </w:r>
          </w:p>
        </w:tc>
        <w:tc>
          <w:tcPr>
            <w:tcW w:w="1310" w:type="dxa"/>
          </w:tcPr>
          <w:p w:rsidR="008C4A00" w:rsidRPr="003C3144" w:rsidRDefault="008C4A00">
            <w:pPr>
              <w:jc w:val="center"/>
            </w:pPr>
            <w:r w:rsidRPr="003C3144">
              <w:t>Номер аукционной единицы по перечню</w:t>
            </w:r>
          </w:p>
        </w:tc>
        <w:tc>
          <w:tcPr>
            <w:tcW w:w="1566" w:type="dxa"/>
          </w:tcPr>
          <w:p w:rsidR="008C4A00" w:rsidRPr="003C3144" w:rsidRDefault="008C4A00">
            <w:pPr>
              <w:jc w:val="center"/>
            </w:pPr>
            <w:r w:rsidRPr="003C3144">
              <w:t>Сумма внесенного задатка,  руб.</w:t>
            </w:r>
          </w:p>
        </w:tc>
        <w:tc>
          <w:tcPr>
            <w:tcW w:w="1878" w:type="dxa"/>
          </w:tcPr>
          <w:p w:rsidR="008C4A00" w:rsidRPr="003C3144" w:rsidRDefault="008C4A00">
            <w:pPr>
              <w:jc w:val="center"/>
            </w:pPr>
            <w:r w:rsidRPr="003C3144">
              <w:t>Наименова-</w:t>
            </w:r>
          </w:p>
          <w:p w:rsidR="008C4A00" w:rsidRPr="003C3144" w:rsidRDefault="008C4A00">
            <w:pPr>
              <w:jc w:val="center"/>
            </w:pPr>
            <w:r w:rsidRPr="003C3144">
              <w:t>ние и номер документа, удостоверяющего оплату задатка</w:t>
            </w:r>
          </w:p>
        </w:tc>
        <w:tc>
          <w:tcPr>
            <w:tcW w:w="1965" w:type="dxa"/>
          </w:tcPr>
          <w:p w:rsidR="008C4A00" w:rsidRPr="003C3144" w:rsidRDefault="008C4A00">
            <w:pPr>
              <w:jc w:val="center"/>
            </w:pPr>
            <w:r w:rsidRPr="003C3144">
              <w:t>Наименование и реквизиты организации покупателя (Ф.И.О., расчетный счет или адрес)</w:t>
            </w:r>
          </w:p>
        </w:tc>
        <w:tc>
          <w:tcPr>
            <w:tcW w:w="1428" w:type="dxa"/>
          </w:tcPr>
          <w:p w:rsidR="008C4A00" w:rsidRPr="003C3144" w:rsidRDefault="008C4A00">
            <w:pPr>
              <w:jc w:val="center"/>
            </w:pPr>
            <w:r w:rsidRPr="003C3144">
              <w:t>Роспись участника лесного аукциона</w:t>
            </w:r>
          </w:p>
        </w:tc>
      </w:tr>
      <w:tr w:rsidR="008C4A00">
        <w:tc>
          <w:tcPr>
            <w:tcW w:w="1498" w:type="dxa"/>
          </w:tcPr>
          <w:p w:rsidR="008C4A00" w:rsidRDefault="008C4A00">
            <w:pPr>
              <w:jc w:val="center"/>
            </w:pPr>
            <w:r>
              <w:t xml:space="preserve">                      </w:t>
            </w:r>
          </w:p>
        </w:tc>
        <w:tc>
          <w:tcPr>
            <w:tcW w:w="1310" w:type="dxa"/>
          </w:tcPr>
          <w:p w:rsidR="008C4A00" w:rsidRDefault="008C4A00">
            <w:pPr>
              <w:jc w:val="center"/>
            </w:pPr>
          </w:p>
          <w:p w:rsidR="008C4A00" w:rsidRDefault="008C4A00">
            <w:pPr>
              <w:jc w:val="center"/>
            </w:pPr>
            <w:r>
              <w:t xml:space="preserve">             </w:t>
            </w:r>
          </w:p>
        </w:tc>
        <w:tc>
          <w:tcPr>
            <w:tcW w:w="1566" w:type="dxa"/>
          </w:tcPr>
          <w:p w:rsidR="008C4A00" w:rsidRDefault="008C4A00">
            <w:pPr>
              <w:jc w:val="center"/>
            </w:pPr>
          </w:p>
          <w:p w:rsidR="008C4A00" w:rsidRDefault="008C4A00">
            <w:pPr>
              <w:jc w:val="center"/>
            </w:pPr>
            <w:r>
              <w:t xml:space="preserve">                              </w:t>
            </w:r>
          </w:p>
        </w:tc>
        <w:tc>
          <w:tcPr>
            <w:tcW w:w="1878" w:type="dxa"/>
          </w:tcPr>
          <w:p w:rsidR="008C4A00" w:rsidRDefault="008C4A00">
            <w:pPr>
              <w:jc w:val="center"/>
            </w:pPr>
            <w:r>
              <w:t xml:space="preserve"> </w:t>
            </w:r>
          </w:p>
        </w:tc>
        <w:tc>
          <w:tcPr>
            <w:tcW w:w="1965" w:type="dxa"/>
          </w:tcPr>
          <w:p w:rsidR="008C4A00" w:rsidRDefault="008C4A00">
            <w:pPr>
              <w:jc w:val="center"/>
            </w:pPr>
            <w:r>
              <w:t xml:space="preserve"> </w:t>
            </w:r>
          </w:p>
          <w:p w:rsidR="008C4A00" w:rsidRDefault="008C4A00">
            <w:pPr>
              <w:jc w:val="center"/>
            </w:pPr>
            <w:r>
              <w:t xml:space="preserve"> </w:t>
            </w:r>
          </w:p>
          <w:p w:rsidR="008C4A00" w:rsidRDefault="008C4A00">
            <w:pPr>
              <w:jc w:val="center"/>
            </w:pPr>
            <w:r>
              <w:t xml:space="preserve"> </w:t>
            </w:r>
          </w:p>
        </w:tc>
        <w:tc>
          <w:tcPr>
            <w:tcW w:w="1428" w:type="dxa"/>
          </w:tcPr>
          <w:p w:rsidR="008C4A00" w:rsidRDefault="008C4A00"/>
        </w:tc>
      </w:tr>
      <w:tr w:rsidR="008C4A00">
        <w:tc>
          <w:tcPr>
            <w:tcW w:w="1498" w:type="dxa"/>
          </w:tcPr>
          <w:p w:rsidR="008C4A00" w:rsidRDefault="008C4A00">
            <w:r>
              <w:t xml:space="preserve"> </w:t>
            </w:r>
          </w:p>
        </w:tc>
        <w:tc>
          <w:tcPr>
            <w:tcW w:w="1310" w:type="dxa"/>
          </w:tcPr>
          <w:p w:rsidR="008C4A00" w:rsidRDefault="008C4A00">
            <w:pPr>
              <w:jc w:val="center"/>
            </w:pPr>
            <w:r>
              <w:t xml:space="preserve"> </w:t>
            </w:r>
          </w:p>
        </w:tc>
        <w:tc>
          <w:tcPr>
            <w:tcW w:w="1566" w:type="dxa"/>
          </w:tcPr>
          <w:p w:rsidR="008C4A00" w:rsidRDefault="008C4A00">
            <w:pPr>
              <w:jc w:val="center"/>
            </w:pPr>
          </w:p>
        </w:tc>
        <w:tc>
          <w:tcPr>
            <w:tcW w:w="1878" w:type="dxa"/>
          </w:tcPr>
          <w:p w:rsidR="008C4A00" w:rsidRDefault="008C4A00">
            <w:pPr>
              <w:jc w:val="center"/>
            </w:pPr>
          </w:p>
        </w:tc>
        <w:tc>
          <w:tcPr>
            <w:tcW w:w="1965" w:type="dxa"/>
          </w:tcPr>
          <w:p w:rsidR="008C4A00" w:rsidRDefault="008C4A00">
            <w:pPr>
              <w:jc w:val="center"/>
            </w:pPr>
          </w:p>
        </w:tc>
        <w:tc>
          <w:tcPr>
            <w:tcW w:w="1428" w:type="dxa"/>
          </w:tcPr>
          <w:p w:rsidR="008C4A00" w:rsidRDefault="008C4A00"/>
        </w:tc>
      </w:tr>
      <w:tr w:rsidR="008C4A00">
        <w:tc>
          <w:tcPr>
            <w:tcW w:w="1498" w:type="dxa"/>
          </w:tcPr>
          <w:p w:rsidR="008C4A00" w:rsidRDefault="008C4A00">
            <w:pPr>
              <w:jc w:val="center"/>
            </w:pPr>
            <w:r>
              <w:t xml:space="preserve"> </w:t>
            </w:r>
          </w:p>
        </w:tc>
        <w:tc>
          <w:tcPr>
            <w:tcW w:w="1310" w:type="dxa"/>
          </w:tcPr>
          <w:p w:rsidR="008C4A00" w:rsidRDefault="008C4A00">
            <w:pPr>
              <w:jc w:val="center"/>
            </w:pPr>
            <w:r>
              <w:t xml:space="preserve"> </w:t>
            </w:r>
          </w:p>
        </w:tc>
        <w:tc>
          <w:tcPr>
            <w:tcW w:w="1566" w:type="dxa"/>
          </w:tcPr>
          <w:p w:rsidR="008C4A00" w:rsidRDefault="008C4A00">
            <w:pPr>
              <w:jc w:val="center"/>
            </w:pPr>
          </w:p>
        </w:tc>
        <w:tc>
          <w:tcPr>
            <w:tcW w:w="1878" w:type="dxa"/>
          </w:tcPr>
          <w:p w:rsidR="008C4A00" w:rsidRDefault="008C4A00">
            <w:pPr>
              <w:jc w:val="center"/>
            </w:pPr>
          </w:p>
        </w:tc>
        <w:tc>
          <w:tcPr>
            <w:tcW w:w="1965" w:type="dxa"/>
          </w:tcPr>
          <w:p w:rsidR="008C4A00" w:rsidRDefault="008C4A00">
            <w:pPr>
              <w:jc w:val="center"/>
            </w:pPr>
          </w:p>
        </w:tc>
        <w:tc>
          <w:tcPr>
            <w:tcW w:w="1428" w:type="dxa"/>
          </w:tcPr>
          <w:p w:rsidR="008C4A00" w:rsidRDefault="008C4A00"/>
        </w:tc>
      </w:tr>
      <w:tr w:rsidR="008C4A00">
        <w:tc>
          <w:tcPr>
            <w:tcW w:w="1498" w:type="dxa"/>
          </w:tcPr>
          <w:p w:rsidR="008C4A00" w:rsidRDefault="008C4A00">
            <w:pPr>
              <w:jc w:val="center"/>
            </w:pPr>
            <w:r>
              <w:t xml:space="preserve"> </w:t>
            </w:r>
          </w:p>
        </w:tc>
        <w:tc>
          <w:tcPr>
            <w:tcW w:w="1310" w:type="dxa"/>
          </w:tcPr>
          <w:p w:rsidR="008C4A00" w:rsidRDefault="008C4A00">
            <w:pPr>
              <w:jc w:val="center"/>
            </w:pPr>
            <w:r>
              <w:t xml:space="preserve"> </w:t>
            </w:r>
          </w:p>
        </w:tc>
        <w:tc>
          <w:tcPr>
            <w:tcW w:w="1566" w:type="dxa"/>
          </w:tcPr>
          <w:p w:rsidR="008C4A00" w:rsidRDefault="008C4A00">
            <w:pPr>
              <w:jc w:val="center"/>
            </w:pPr>
          </w:p>
        </w:tc>
        <w:tc>
          <w:tcPr>
            <w:tcW w:w="1878" w:type="dxa"/>
          </w:tcPr>
          <w:p w:rsidR="008C4A00" w:rsidRDefault="008C4A00">
            <w:pPr>
              <w:jc w:val="center"/>
            </w:pPr>
          </w:p>
        </w:tc>
        <w:tc>
          <w:tcPr>
            <w:tcW w:w="1965" w:type="dxa"/>
          </w:tcPr>
          <w:p w:rsidR="008C4A00" w:rsidRDefault="008C4A00">
            <w:pPr>
              <w:jc w:val="center"/>
            </w:pPr>
          </w:p>
        </w:tc>
        <w:tc>
          <w:tcPr>
            <w:tcW w:w="1428" w:type="dxa"/>
          </w:tcPr>
          <w:p w:rsidR="008C4A00" w:rsidRDefault="008C4A00"/>
        </w:tc>
      </w:tr>
      <w:tr w:rsidR="008C4A00">
        <w:tc>
          <w:tcPr>
            <w:tcW w:w="1498" w:type="dxa"/>
          </w:tcPr>
          <w:p w:rsidR="008C4A00" w:rsidRDefault="008C4A00">
            <w:pPr>
              <w:jc w:val="center"/>
            </w:pPr>
            <w:r>
              <w:t xml:space="preserve"> </w:t>
            </w:r>
          </w:p>
        </w:tc>
        <w:tc>
          <w:tcPr>
            <w:tcW w:w="1310" w:type="dxa"/>
          </w:tcPr>
          <w:p w:rsidR="008C4A00" w:rsidRDefault="008C4A00">
            <w:pPr>
              <w:jc w:val="center"/>
            </w:pPr>
            <w:r>
              <w:t xml:space="preserve"> </w:t>
            </w:r>
          </w:p>
        </w:tc>
        <w:tc>
          <w:tcPr>
            <w:tcW w:w="1566" w:type="dxa"/>
          </w:tcPr>
          <w:p w:rsidR="008C4A00" w:rsidRDefault="008C4A00">
            <w:pPr>
              <w:jc w:val="center"/>
            </w:pPr>
          </w:p>
        </w:tc>
        <w:tc>
          <w:tcPr>
            <w:tcW w:w="1878" w:type="dxa"/>
          </w:tcPr>
          <w:p w:rsidR="008C4A00" w:rsidRDefault="008C4A00">
            <w:pPr>
              <w:jc w:val="center"/>
            </w:pPr>
          </w:p>
        </w:tc>
        <w:tc>
          <w:tcPr>
            <w:tcW w:w="1965" w:type="dxa"/>
          </w:tcPr>
          <w:p w:rsidR="008C4A00" w:rsidRDefault="008C4A00">
            <w:pPr>
              <w:jc w:val="center"/>
            </w:pPr>
          </w:p>
        </w:tc>
        <w:tc>
          <w:tcPr>
            <w:tcW w:w="1428" w:type="dxa"/>
          </w:tcPr>
          <w:p w:rsidR="008C4A00" w:rsidRDefault="008C4A00"/>
        </w:tc>
      </w:tr>
      <w:tr w:rsidR="008C4A00">
        <w:tc>
          <w:tcPr>
            <w:tcW w:w="1498" w:type="dxa"/>
          </w:tcPr>
          <w:p w:rsidR="008C4A00" w:rsidRDefault="008C4A00">
            <w:pPr>
              <w:jc w:val="center"/>
            </w:pPr>
            <w:r>
              <w:t xml:space="preserve"> </w:t>
            </w:r>
          </w:p>
        </w:tc>
        <w:tc>
          <w:tcPr>
            <w:tcW w:w="1310" w:type="dxa"/>
          </w:tcPr>
          <w:p w:rsidR="008C4A00" w:rsidRDefault="008C4A00">
            <w:pPr>
              <w:jc w:val="center"/>
            </w:pPr>
            <w:r>
              <w:t xml:space="preserve"> </w:t>
            </w:r>
          </w:p>
        </w:tc>
        <w:tc>
          <w:tcPr>
            <w:tcW w:w="1566" w:type="dxa"/>
          </w:tcPr>
          <w:p w:rsidR="008C4A00" w:rsidRDefault="008C4A00">
            <w:pPr>
              <w:jc w:val="center"/>
            </w:pPr>
          </w:p>
        </w:tc>
        <w:tc>
          <w:tcPr>
            <w:tcW w:w="1878" w:type="dxa"/>
          </w:tcPr>
          <w:p w:rsidR="008C4A00" w:rsidRDefault="008C4A00">
            <w:pPr>
              <w:jc w:val="center"/>
            </w:pPr>
          </w:p>
        </w:tc>
        <w:tc>
          <w:tcPr>
            <w:tcW w:w="1965" w:type="dxa"/>
          </w:tcPr>
          <w:p w:rsidR="008C4A00" w:rsidRDefault="008C4A00">
            <w:pPr>
              <w:jc w:val="center"/>
            </w:pPr>
          </w:p>
        </w:tc>
        <w:tc>
          <w:tcPr>
            <w:tcW w:w="1428" w:type="dxa"/>
          </w:tcPr>
          <w:p w:rsidR="008C4A00" w:rsidRDefault="008C4A00"/>
        </w:tc>
      </w:tr>
      <w:tr w:rsidR="008C4A00">
        <w:tc>
          <w:tcPr>
            <w:tcW w:w="1498" w:type="dxa"/>
          </w:tcPr>
          <w:p w:rsidR="008C4A00" w:rsidRDefault="008C4A00">
            <w:pPr>
              <w:jc w:val="center"/>
            </w:pPr>
            <w:r>
              <w:t xml:space="preserve"> </w:t>
            </w:r>
          </w:p>
        </w:tc>
        <w:tc>
          <w:tcPr>
            <w:tcW w:w="1310" w:type="dxa"/>
          </w:tcPr>
          <w:p w:rsidR="008C4A00" w:rsidRDefault="008C4A00">
            <w:pPr>
              <w:jc w:val="center"/>
            </w:pPr>
            <w:r>
              <w:t xml:space="preserve"> </w:t>
            </w:r>
          </w:p>
        </w:tc>
        <w:tc>
          <w:tcPr>
            <w:tcW w:w="1566" w:type="dxa"/>
          </w:tcPr>
          <w:p w:rsidR="008C4A00" w:rsidRDefault="008C4A00">
            <w:pPr>
              <w:jc w:val="center"/>
            </w:pPr>
          </w:p>
        </w:tc>
        <w:tc>
          <w:tcPr>
            <w:tcW w:w="1878" w:type="dxa"/>
          </w:tcPr>
          <w:p w:rsidR="008C4A00" w:rsidRDefault="008C4A00">
            <w:pPr>
              <w:jc w:val="center"/>
            </w:pPr>
          </w:p>
        </w:tc>
        <w:tc>
          <w:tcPr>
            <w:tcW w:w="1965" w:type="dxa"/>
          </w:tcPr>
          <w:p w:rsidR="008C4A00" w:rsidRDefault="008C4A00">
            <w:pPr>
              <w:jc w:val="center"/>
            </w:pPr>
          </w:p>
        </w:tc>
        <w:tc>
          <w:tcPr>
            <w:tcW w:w="1428" w:type="dxa"/>
          </w:tcPr>
          <w:p w:rsidR="008C4A00" w:rsidRDefault="008C4A00"/>
        </w:tc>
      </w:tr>
      <w:tr w:rsidR="008C4A00">
        <w:tc>
          <w:tcPr>
            <w:tcW w:w="1498" w:type="dxa"/>
          </w:tcPr>
          <w:p w:rsidR="008C4A00" w:rsidRDefault="008C4A00">
            <w:pPr>
              <w:jc w:val="center"/>
            </w:pPr>
            <w:r>
              <w:t xml:space="preserve">  </w:t>
            </w:r>
          </w:p>
        </w:tc>
        <w:tc>
          <w:tcPr>
            <w:tcW w:w="1310" w:type="dxa"/>
          </w:tcPr>
          <w:p w:rsidR="008C4A00" w:rsidRDefault="008C4A00">
            <w:pPr>
              <w:jc w:val="center"/>
            </w:pPr>
            <w:r>
              <w:t xml:space="preserve"> </w:t>
            </w:r>
          </w:p>
        </w:tc>
        <w:tc>
          <w:tcPr>
            <w:tcW w:w="1566" w:type="dxa"/>
          </w:tcPr>
          <w:p w:rsidR="008C4A00" w:rsidRDefault="008C4A00"/>
        </w:tc>
        <w:tc>
          <w:tcPr>
            <w:tcW w:w="1878" w:type="dxa"/>
          </w:tcPr>
          <w:p w:rsidR="008C4A00" w:rsidRDefault="008C4A00"/>
        </w:tc>
        <w:tc>
          <w:tcPr>
            <w:tcW w:w="1965" w:type="dxa"/>
          </w:tcPr>
          <w:p w:rsidR="008C4A00" w:rsidRDefault="008C4A00"/>
        </w:tc>
        <w:tc>
          <w:tcPr>
            <w:tcW w:w="1428" w:type="dxa"/>
          </w:tcPr>
          <w:p w:rsidR="008C4A00" w:rsidRDefault="008C4A00"/>
        </w:tc>
      </w:tr>
    </w:tbl>
    <w:p w:rsidR="008C4A00" w:rsidRDefault="008C4A00"/>
    <w:p w:rsidR="008C4A00" w:rsidRDefault="008C4A00">
      <w:pPr>
        <w:rPr>
          <w:sz w:val="24"/>
          <w:szCs w:val="24"/>
        </w:rPr>
      </w:pPr>
      <w:r>
        <w:rPr>
          <w:sz w:val="24"/>
          <w:szCs w:val="24"/>
        </w:rPr>
        <w:t>Бухгалтер аукционной комиссии</w:t>
      </w:r>
    </w:p>
    <w:p w:rsidR="008C4A00" w:rsidRDefault="008C4A00">
      <w:pPr>
        <w:rPr>
          <w:sz w:val="24"/>
          <w:szCs w:val="24"/>
        </w:rPr>
      </w:pPr>
      <w:r>
        <w:rPr>
          <w:sz w:val="24"/>
          <w:szCs w:val="24"/>
        </w:rPr>
        <w:t>_____________________ /                            /</w:t>
      </w:r>
    </w:p>
    <w:p w:rsidR="008C4A00" w:rsidRDefault="008C4A00">
      <w:pPr>
        <w:rPr>
          <w:sz w:val="24"/>
          <w:szCs w:val="24"/>
        </w:rPr>
      </w:pPr>
      <w:r>
        <w:rPr>
          <w:sz w:val="24"/>
          <w:szCs w:val="24"/>
        </w:rPr>
        <w:t xml:space="preserve">                    (подпись)</w:t>
      </w:r>
    </w:p>
    <w:p w:rsidR="008C4A00" w:rsidRDefault="008C4A00">
      <w:pPr>
        <w:rPr>
          <w:sz w:val="24"/>
          <w:szCs w:val="24"/>
        </w:rPr>
      </w:pPr>
      <w:r>
        <w:rPr>
          <w:sz w:val="24"/>
          <w:szCs w:val="24"/>
        </w:rPr>
        <w:t xml:space="preserve">  </w:t>
      </w:r>
    </w:p>
    <w:p w:rsidR="008C4A00" w:rsidRDefault="008C4A00">
      <w:pPr>
        <w:rPr>
          <w:sz w:val="24"/>
          <w:szCs w:val="24"/>
        </w:rPr>
      </w:pPr>
    </w:p>
    <w:p w:rsidR="008C4A00" w:rsidRDefault="008C4A00">
      <w:pPr>
        <w:rPr>
          <w:sz w:val="24"/>
          <w:szCs w:val="24"/>
        </w:rPr>
      </w:pPr>
      <w:r>
        <w:rPr>
          <w:sz w:val="24"/>
          <w:szCs w:val="24"/>
        </w:rPr>
        <w:t xml:space="preserve"> </w:t>
      </w:r>
    </w:p>
    <w:p w:rsidR="008C4A00" w:rsidRDefault="008C4A00">
      <w:pPr>
        <w:rPr>
          <w:sz w:val="24"/>
          <w:szCs w:val="24"/>
        </w:rPr>
      </w:pPr>
      <w:r>
        <w:rPr>
          <w:sz w:val="24"/>
          <w:szCs w:val="24"/>
        </w:rPr>
        <w:t>Подписи членов аукционной комиссии:</w:t>
      </w:r>
    </w:p>
    <w:p w:rsidR="008C4A00" w:rsidRDefault="008C4A00">
      <w:pPr>
        <w:spacing w:line="360" w:lineRule="auto"/>
        <w:rPr>
          <w:sz w:val="24"/>
          <w:szCs w:val="24"/>
        </w:rPr>
      </w:pPr>
      <w:r>
        <w:rPr>
          <w:sz w:val="24"/>
          <w:szCs w:val="24"/>
        </w:rPr>
        <w:t xml:space="preserve">                                                                                                            </w:t>
      </w:r>
    </w:p>
    <w:p w:rsidR="008C4A00" w:rsidRDefault="008C4A00">
      <w:pPr>
        <w:spacing w:line="360" w:lineRule="auto"/>
        <w:rPr>
          <w:sz w:val="24"/>
          <w:szCs w:val="24"/>
        </w:rPr>
      </w:pPr>
      <w:r>
        <w:rPr>
          <w:sz w:val="24"/>
          <w:szCs w:val="24"/>
        </w:rPr>
        <w:t xml:space="preserve">                                                                                                         /                      /</w:t>
      </w:r>
    </w:p>
    <w:p w:rsidR="008C4A00" w:rsidRDefault="008C4A00">
      <w:pPr>
        <w:spacing w:line="360" w:lineRule="auto"/>
        <w:rPr>
          <w:sz w:val="24"/>
          <w:szCs w:val="24"/>
        </w:rPr>
      </w:pPr>
      <w:r>
        <w:rPr>
          <w:sz w:val="24"/>
          <w:szCs w:val="24"/>
        </w:rPr>
        <w:t xml:space="preserve">                                                                                                         /                      /</w:t>
      </w:r>
    </w:p>
    <w:p w:rsidR="008C4A00" w:rsidRDefault="008C4A00">
      <w:pPr>
        <w:spacing w:line="360" w:lineRule="auto"/>
        <w:rPr>
          <w:sz w:val="24"/>
          <w:szCs w:val="24"/>
        </w:rPr>
      </w:pPr>
      <w:r>
        <w:rPr>
          <w:sz w:val="24"/>
          <w:szCs w:val="24"/>
        </w:rPr>
        <w:t xml:space="preserve">                                                                                                         /                      /</w:t>
      </w:r>
    </w:p>
    <w:p w:rsidR="008C4A00" w:rsidRDefault="008C4A00">
      <w:pPr>
        <w:spacing w:line="360" w:lineRule="auto"/>
        <w:rPr>
          <w:sz w:val="24"/>
          <w:szCs w:val="24"/>
        </w:rPr>
      </w:pPr>
      <w:r>
        <w:rPr>
          <w:sz w:val="24"/>
          <w:szCs w:val="24"/>
        </w:rPr>
        <w:t xml:space="preserve">                                                                                                          /                     /</w:t>
      </w:r>
    </w:p>
    <w:p w:rsidR="008C4A00" w:rsidRDefault="008C4A00">
      <w:pPr>
        <w:spacing w:line="360" w:lineRule="auto"/>
        <w:rPr>
          <w:sz w:val="24"/>
          <w:szCs w:val="24"/>
        </w:rPr>
      </w:pPr>
      <w:r>
        <w:rPr>
          <w:sz w:val="24"/>
          <w:szCs w:val="24"/>
        </w:rPr>
        <w:t xml:space="preserve">                                                                                                         /                      /</w:t>
      </w:r>
    </w:p>
    <w:p w:rsidR="008C4A00" w:rsidRDefault="008C4A00">
      <w:pPr>
        <w:spacing w:line="360" w:lineRule="auto"/>
        <w:rPr>
          <w:sz w:val="24"/>
          <w:szCs w:val="24"/>
        </w:rPr>
      </w:pPr>
      <w:r>
        <w:rPr>
          <w:sz w:val="24"/>
          <w:szCs w:val="24"/>
        </w:rPr>
        <w:t xml:space="preserve">                                                                                                          /                      /                                                                                                         </w:t>
      </w:r>
    </w:p>
    <w:p w:rsidR="008C4A00" w:rsidRDefault="008C4A00">
      <w:pPr>
        <w:jc w:val="center"/>
        <w:rPr>
          <w:sz w:val="24"/>
          <w:szCs w:val="24"/>
        </w:rPr>
      </w:pPr>
    </w:p>
    <w:p w:rsidR="008C4A00" w:rsidRDefault="008C4A00">
      <w:pPr>
        <w:jc w:val="center"/>
      </w:pP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FA5A78" w:rsidRDefault="00FA5A78">
      <w:pPr>
        <w:autoSpaceDN w:val="0"/>
        <w:ind w:right="-5"/>
        <w:jc w:val="center"/>
        <w:rPr>
          <w:b/>
          <w:sz w:val="28"/>
          <w:szCs w:val="28"/>
        </w:rPr>
      </w:pPr>
    </w:p>
    <w:p w:rsidR="00FA5A78" w:rsidRDefault="00FA5A78">
      <w:pPr>
        <w:autoSpaceDN w:val="0"/>
        <w:ind w:right="-5"/>
        <w:jc w:val="center"/>
        <w:rPr>
          <w:b/>
          <w:sz w:val="28"/>
          <w:szCs w:val="28"/>
        </w:rPr>
      </w:pPr>
    </w:p>
    <w:p w:rsidR="00117744" w:rsidRDefault="00117744">
      <w:pPr>
        <w:autoSpaceDN w:val="0"/>
        <w:ind w:right="-5"/>
        <w:jc w:val="center"/>
        <w:rPr>
          <w:b/>
          <w:sz w:val="28"/>
          <w:szCs w:val="28"/>
        </w:rPr>
      </w:pPr>
    </w:p>
    <w:p w:rsidR="008C4A00" w:rsidRDefault="00117744">
      <w:pPr>
        <w:autoSpaceDN w:val="0"/>
        <w:ind w:right="-5"/>
        <w:jc w:val="center"/>
        <w:rPr>
          <w:b/>
          <w:sz w:val="28"/>
          <w:szCs w:val="28"/>
        </w:rPr>
      </w:pPr>
      <w:r>
        <w:rPr>
          <w:b/>
          <w:sz w:val="28"/>
          <w:szCs w:val="28"/>
        </w:rPr>
        <w:t>6. ФОРМА</w:t>
      </w:r>
      <w:r w:rsidR="008C4A00">
        <w:rPr>
          <w:b/>
          <w:sz w:val="28"/>
          <w:szCs w:val="28"/>
        </w:rPr>
        <w:t xml:space="preserve"> ИНФОРМАЦИИ О РЕЗУЛЬТАТАХ ЛЕСНОГО АУКЦИОНА</w:t>
      </w:r>
    </w:p>
    <w:p w:rsidR="008C4A00" w:rsidRDefault="008C4A00">
      <w:pPr>
        <w:autoSpaceDN w:val="0"/>
        <w:ind w:right="-5"/>
        <w:jc w:val="center"/>
        <w:rPr>
          <w:b/>
          <w:sz w:val="28"/>
          <w:szCs w:val="28"/>
        </w:rPr>
      </w:pPr>
    </w:p>
    <w:p w:rsidR="008C4A00" w:rsidRDefault="008C4A00">
      <w:pPr>
        <w:jc w:val="center"/>
        <w:rPr>
          <w:b/>
          <w:sz w:val="28"/>
          <w:szCs w:val="28"/>
        </w:rPr>
      </w:pPr>
      <w:r>
        <w:rPr>
          <w:sz w:val="28"/>
          <w:szCs w:val="28"/>
        </w:rPr>
        <w:t xml:space="preserve"> </w:t>
      </w:r>
      <w:r>
        <w:rPr>
          <w:b/>
          <w:sz w:val="28"/>
          <w:szCs w:val="28"/>
        </w:rPr>
        <w:t>Информация о результатах лесного аукциона</w:t>
      </w:r>
    </w:p>
    <w:p w:rsidR="008C4A00" w:rsidRDefault="008C4A00">
      <w:pPr>
        <w:rPr>
          <w:sz w:val="28"/>
          <w:szCs w:val="28"/>
        </w:rPr>
      </w:pPr>
    </w:p>
    <w:p w:rsidR="008C4A00" w:rsidRDefault="003C3144">
      <w:pPr>
        <w:rPr>
          <w:sz w:val="28"/>
          <w:szCs w:val="28"/>
        </w:rPr>
      </w:pPr>
      <w:r>
        <w:rPr>
          <w:sz w:val="28"/>
          <w:szCs w:val="28"/>
        </w:rPr>
        <w:t>г.</w:t>
      </w:r>
      <w:r w:rsidR="00FA5A78">
        <w:rPr>
          <w:sz w:val="28"/>
          <w:szCs w:val="28"/>
        </w:rPr>
        <w:t xml:space="preserve"> </w:t>
      </w:r>
      <w:r w:rsidR="005E10F4">
        <w:rPr>
          <w:sz w:val="28"/>
          <w:szCs w:val="28"/>
        </w:rPr>
        <w:t>Магас</w:t>
      </w:r>
      <w:r w:rsidR="00FA5A78">
        <w:rPr>
          <w:sz w:val="28"/>
          <w:szCs w:val="28"/>
        </w:rPr>
        <w:t xml:space="preserve">                    </w:t>
      </w:r>
      <w:r w:rsidR="008C4A00">
        <w:rPr>
          <w:sz w:val="28"/>
          <w:szCs w:val="28"/>
        </w:rPr>
        <w:t xml:space="preserve">                                                  </w:t>
      </w:r>
      <w:r>
        <w:rPr>
          <w:sz w:val="28"/>
          <w:szCs w:val="28"/>
        </w:rPr>
        <w:t xml:space="preserve">      </w:t>
      </w:r>
      <w:r w:rsidR="00117744">
        <w:rPr>
          <w:sz w:val="28"/>
          <w:szCs w:val="28"/>
        </w:rPr>
        <w:t xml:space="preserve">     </w:t>
      </w:r>
      <w:r>
        <w:rPr>
          <w:sz w:val="28"/>
          <w:szCs w:val="28"/>
        </w:rPr>
        <w:t xml:space="preserve"> </w:t>
      </w:r>
      <w:r w:rsidR="008C4A00">
        <w:rPr>
          <w:sz w:val="28"/>
          <w:szCs w:val="28"/>
        </w:rPr>
        <w:t>____ ________ 20    г.</w:t>
      </w:r>
    </w:p>
    <w:p w:rsidR="008C4A00" w:rsidRDefault="008C4A00">
      <w:pPr>
        <w:rPr>
          <w:sz w:val="28"/>
          <w:szCs w:val="28"/>
        </w:rPr>
      </w:pPr>
    </w:p>
    <w:p w:rsidR="008C4A00" w:rsidRDefault="008C4A00">
      <w:pPr>
        <w:ind w:firstLine="720"/>
        <w:jc w:val="both"/>
        <w:rPr>
          <w:sz w:val="28"/>
          <w:szCs w:val="28"/>
        </w:rPr>
      </w:pPr>
      <w:r>
        <w:rPr>
          <w:sz w:val="28"/>
          <w:szCs w:val="28"/>
        </w:rPr>
        <w:t xml:space="preserve">1. В  соответствии  с  Лесным  кодексом   Российской   Федерации, а также     Административного регламента  </w:t>
      </w:r>
      <w:r w:rsidR="005E10F4">
        <w:rPr>
          <w:sz w:val="28"/>
          <w:szCs w:val="28"/>
        </w:rPr>
        <w:t>Министерства природных ресурсов и экологии Республики Ингушетия</w:t>
      </w:r>
      <w:r>
        <w:rPr>
          <w:sz w:val="28"/>
          <w:szCs w:val="28"/>
        </w:rPr>
        <w:t xml:space="preserve"> по предоставлению государственной услуги «Организация и проведение аукционов по продаже права на заключение договора аренды лесного участка, находящегося в государственной собственности, либо права на заключение договора купли-продажи лесных насаждений», проведен лесной аукцион по продаже права на заключение договора аренды  лесного участка ( права на заключение договора  купли-продажи лесных насаждений) по ГКУ «____________  лесничество».  Начальная стоимость   аукционной единицы составляет: _____        руб.</w:t>
      </w:r>
    </w:p>
    <w:p w:rsidR="008C4A00" w:rsidRDefault="008C4A00">
      <w:pPr>
        <w:jc w:val="both"/>
      </w:pPr>
      <w:r>
        <w:t xml:space="preserve"> </w:t>
      </w:r>
    </w:p>
    <w:p w:rsidR="008C4A00" w:rsidRDefault="008C4A00">
      <w:pPr>
        <w:ind w:firstLine="720"/>
        <w:jc w:val="both"/>
        <w:rPr>
          <w:sz w:val="28"/>
          <w:szCs w:val="28"/>
        </w:rPr>
      </w:pPr>
      <w:r>
        <w:rPr>
          <w:sz w:val="28"/>
          <w:szCs w:val="28"/>
        </w:rPr>
        <w:t>2. Лесной аукцион начат в  ___ часов   ___ ___________   20   г. и окончен в  _____ часов    ___ _________   20    г.</w:t>
      </w:r>
    </w:p>
    <w:p w:rsidR="008C4A00" w:rsidRDefault="008C4A00">
      <w:pPr>
        <w:ind w:firstLine="720"/>
        <w:jc w:val="both"/>
        <w:rPr>
          <w:sz w:val="28"/>
          <w:szCs w:val="28"/>
        </w:rPr>
      </w:pPr>
      <w:r>
        <w:rPr>
          <w:sz w:val="28"/>
          <w:szCs w:val="28"/>
        </w:rPr>
        <w:t xml:space="preserve">3. Явившиеся  на лесной аукцион лица ознакомлены с правилами лесного аукциона по продаже  права на заключение договора аренды лесного участка (договора купли-продажи лесных насаждений). </w:t>
      </w:r>
    </w:p>
    <w:p w:rsidR="008C4A00" w:rsidRDefault="008C4A00">
      <w:pPr>
        <w:ind w:firstLine="720"/>
        <w:jc w:val="both"/>
        <w:rPr>
          <w:sz w:val="28"/>
          <w:szCs w:val="28"/>
        </w:rPr>
      </w:pPr>
      <w:r>
        <w:rPr>
          <w:sz w:val="28"/>
          <w:szCs w:val="28"/>
        </w:rPr>
        <w:t xml:space="preserve"> 4. До начала лесного аукциона было получено _______ закрытых письменных заявлений. Из них: ______ письменных заявлений были признаны действительными, ___________________ письменных заявлений признаны недействительными (с объяснением причин).</w:t>
      </w:r>
    </w:p>
    <w:p w:rsidR="008C4A00" w:rsidRDefault="008C4A00">
      <w:pPr>
        <w:ind w:firstLine="720"/>
        <w:jc w:val="both"/>
        <w:rPr>
          <w:sz w:val="28"/>
          <w:szCs w:val="28"/>
        </w:rPr>
      </w:pPr>
      <w:r>
        <w:rPr>
          <w:sz w:val="28"/>
          <w:szCs w:val="28"/>
        </w:rPr>
        <w:t>5. Присутствующие на торгах победители лесного аукциона дали согласие оставить за собой купленные ими аукционные единицы на условиях, предложенных организатором аукциона.</w:t>
      </w:r>
    </w:p>
    <w:p w:rsidR="008C4A00" w:rsidRDefault="008C4A00">
      <w:pPr>
        <w:ind w:firstLine="720"/>
        <w:jc w:val="both"/>
        <w:rPr>
          <w:sz w:val="28"/>
          <w:szCs w:val="28"/>
        </w:rPr>
      </w:pPr>
      <w:r>
        <w:rPr>
          <w:sz w:val="28"/>
          <w:szCs w:val="28"/>
        </w:rPr>
        <w:t>6. Окончательные цены, предложенные на торгах, приведены по каждой аукционной единице в отдельности в протоколах о результатах лесного аукциона, сводные результаты - в Ведомости о результатах лесного аукциона.</w:t>
      </w:r>
    </w:p>
    <w:p w:rsidR="008C4A00" w:rsidRDefault="008C4A00">
      <w:pPr>
        <w:jc w:val="both"/>
        <w:rPr>
          <w:sz w:val="28"/>
          <w:szCs w:val="28"/>
        </w:rPr>
      </w:pPr>
    </w:p>
    <w:p w:rsidR="008C4A00" w:rsidRDefault="008C4A00">
      <w:pPr>
        <w:rPr>
          <w:sz w:val="28"/>
          <w:szCs w:val="28"/>
        </w:rPr>
      </w:pPr>
      <w:r>
        <w:rPr>
          <w:sz w:val="28"/>
          <w:szCs w:val="28"/>
        </w:rPr>
        <w:t>Подписи членов аукционной комиссии:</w:t>
      </w:r>
    </w:p>
    <w:p w:rsidR="008C4A00" w:rsidRDefault="008C4A00">
      <w:pPr>
        <w:rPr>
          <w:sz w:val="28"/>
          <w:szCs w:val="28"/>
        </w:rPr>
      </w:pPr>
      <w:r>
        <w:rPr>
          <w:sz w:val="28"/>
          <w:szCs w:val="28"/>
        </w:rPr>
        <w:t xml:space="preserve">                                         председатель____________________ /                     /</w:t>
      </w:r>
    </w:p>
    <w:p w:rsidR="008C4A00" w:rsidRDefault="008C4A00">
      <w:pPr>
        <w:rPr>
          <w:sz w:val="28"/>
          <w:szCs w:val="28"/>
        </w:rPr>
      </w:pPr>
      <w:r>
        <w:rPr>
          <w:sz w:val="28"/>
          <w:szCs w:val="28"/>
        </w:rPr>
        <w:t xml:space="preserve">                                зам. председателя ____________________ /                     /</w:t>
      </w:r>
    </w:p>
    <w:p w:rsidR="008C4A00" w:rsidRDefault="008C4A00">
      <w:pPr>
        <w:ind w:left="2832"/>
        <w:rPr>
          <w:sz w:val="28"/>
          <w:szCs w:val="28"/>
        </w:rPr>
      </w:pPr>
      <w:r>
        <w:t xml:space="preserve">                                 </w:t>
      </w:r>
      <w:r>
        <w:rPr>
          <w:sz w:val="28"/>
          <w:szCs w:val="28"/>
        </w:rPr>
        <w:t>____________________ /                     /</w:t>
      </w:r>
    </w:p>
    <w:p w:rsidR="008C4A00" w:rsidRDefault="008C4A00">
      <w:pPr>
        <w:ind w:left="2832"/>
        <w:rPr>
          <w:sz w:val="28"/>
          <w:szCs w:val="28"/>
        </w:rPr>
      </w:pPr>
      <w:r>
        <w:t xml:space="preserve">                                 </w:t>
      </w:r>
      <w:r>
        <w:rPr>
          <w:sz w:val="28"/>
          <w:szCs w:val="28"/>
        </w:rPr>
        <w:t>____________________ /                     /</w:t>
      </w:r>
    </w:p>
    <w:p w:rsidR="008C4A00" w:rsidRDefault="008C4A00">
      <w:pPr>
        <w:ind w:left="2832"/>
        <w:rPr>
          <w:sz w:val="28"/>
          <w:szCs w:val="28"/>
        </w:rPr>
      </w:pPr>
      <w:r>
        <w:t xml:space="preserve">                                 </w:t>
      </w:r>
      <w:r>
        <w:rPr>
          <w:sz w:val="28"/>
          <w:szCs w:val="28"/>
        </w:rPr>
        <w:t>____________________ /</w:t>
      </w:r>
      <w:r>
        <w:t xml:space="preserve">                              / </w:t>
      </w:r>
    </w:p>
    <w:p w:rsidR="008C4A00" w:rsidRDefault="008C4A00">
      <w:pPr>
        <w:ind w:left="2832"/>
        <w:rPr>
          <w:sz w:val="28"/>
          <w:szCs w:val="28"/>
        </w:rPr>
      </w:pPr>
      <w:r>
        <w:rPr>
          <w:sz w:val="28"/>
          <w:szCs w:val="28"/>
        </w:rPr>
        <w:t xml:space="preserve">                       ____________________  /                     /</w:t>
      </w:r>
    </w:p>
    <w:p w:rsidR="008C4A00" w:rsidRDefault="008C4A00">
      <w:pPr>
        <w:ind w:left="2832"/>
        <w:rPr>
          <w:sz w:val="28"/>
          <w:szCs w:val="28"/>
        </w:rPr>
      </w:pPr>
      <w:r>
        <w:rPr>
          <w:sz w:val="28"/>
          <w:szCs w:val="28"/>
        </w:rPr>
        <w:t xml:space="preserve">                       ____________________  /                     /  </w:t>
      </w:r>
    </w:p>
    <w:p w:rsidR="00FA5A78" w:rsidRPr="004C6EF5" w:rsidRDefault="008C4A00" w:rsidP="004C6EF5">
      <w:pPr>
        <w:rPr>
          <w:sz w:val="28"/>
          <w:szCs w:val="28"/>
        </w:rPr>
      </w:pPr>
      <w:r>
        <w:rPr>
          <w:sz w:val="28"/>
          <w:szCs w:val="28"/>
        </w:rPr>
        <w:lastRenderedPageBreak/>
        <w:t xml:space="preserve">                                              </w:t>
      </w:r>
    </w:p>
    <w:p w:rsidR="00FA5A78" w:rsidRDefault="00FA5A78">
      <w:pPr>
        <w:autoSpaceDN w:val="0"/>
        <w:ind w:right="-5"/>
        <w:jc w:val="center"/>
        <w:rPr>
          <w:b/>
          <w:sz w:val="28"/>
          <w:szCs w:val="28"/>
        </w:rPr>
      </w:pPr>
    </w:p>
    <w:p w:rsidR="008C4A00" w:rsidRDefault="008C4A00">
      <w:pPr>
        <w:autoSpaceDN w:val="0"/>
        <w:ind w:right="-5"/>
        <w:jc w:val="center"/>
        <w:rPr>
          <w:b/>
          <w:sz w:val="28"/>
          <w:szCs w:val="28"/>
        </w:rPr>
      </w:pPr>
      <w:r>
        <w:rPr>
          <w:b/>
          <w:sz w:val="28"/>
          <w:szCs w:val="28"/>
        </w:rPr>
        <w:t>7. ФОРМА ВЕДОМОСТИ О РЕЗУЛЬТАТАХ ЛЕСНОГО АУКЦИОНА</w:t>
      </w: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8C4A00" w:rsidRDefault="008C4A00">
      <w:pPr>
        <w:rPr>
          <w:sz w:val="22"/>
          <w:szCs w:val="22"/>
        </w:rPr>
      </w:pPr>
      <w:r>
        <w:rPr>
          <w:sz w:val="22"/>
          <w:szCs w:val="22"/>
        </w:rPr>
        <w:t>"Утверждаю"</w:t>
      </w:r>
    </w:p>
    <w:p w:rsidR="008C4A00" w:rsidRDefault="008C4A00">
      <w:pPr>
        <w:rPr>
          <w:sz w:val="22"/>
          <w:szCs w:val="22"/>
        </w:rPr>
      </w:pPr>
      <w:r>
        <w:rPr>
          <w:sz w:val="22"/>
          <w:szCs w:val="22"/>
        </w:rPr>
        <w:t>Председатель аукционной комиссии</w:t>
      </w:r>
    </w:p>
    <w:p w:rsidR="008C4A00" w:rsidRDefault="008C4A00">
      <w:pPr>
        <w:rPr>
          <w:sz w:val="22"/>
          <w:szCs w:val="22"/>
        </w:rPr>
      </w:pPr>
      <w:r>
        <w:rPr>
          <w:sz w:val="22"/>
          <w:szCs w:val="22"/>
        </w:rPr>
        <w:t>_________________  /                         /</w:t>
      </w:r>
    </w:p>
    <w:p w:rsidR="008C4A00" w:rsidRDefault="008C4A00">
      <w:pPr>
        <w:rPr>
          <w:sz w:val="22"/>
          <w:szCs w:val="22"/>
        </w:rPr>
      </w:pPr>
      <w:r>
        <w:rPr>
          <w:sz w:val="22"/>
          <w:szCs w:val="22"/>
        </w:rPr>
        <w:t xml:space="preserve">         (подпись)</w:t>
      </w:r>
    </w:p>
    <w:p w:rsidR="008C4A00" w:rsidRDefault="008C4A00"/>
    <w:p w:rsidR="008C4A00" w:rsidRDefault="008C4A00">
      <w:pPr>
        <w:jc w:val="center"/>
        <w:rPr>
          <w:b/>
          <w:sz w:val="28"/>
          <w:szCs w:val="28"/>
        </w:rPr>
      </w:pPr>
      <w:r>
        <w:rPr>
          <w:b/>
          <w:sz w:val="28"/>
          <w:szCs w:val="28"/>
        </w:rPr>
        <w:t>Ведомость о результатах лесного аукциона</w:t>
      </w:r>
    </w:p>
    <w:p w:rsidR="008C4A00" w:rsidRDefault="008C4A00">
      <w:pPr>
        <w:jc w:val="center"/>
        <w:rPr>
          <w:b/>
          <w:sz w:val="28"/>
          <w:szCs w:val="28"/>
        </w:rPr>
      </w:pPr>
      <w:r>
        <w:rPr>
          <w:sz w:val="28"/>
          <w:szCs w:val="28"/>
        </w:rPr>
        <w:t xml:space="preserve">  по   ГКУ «_________________ лесничество»,  </w:t>
      </w:r>
      <w:r w:rsidR="005E10F4">
        <w:rPr>
          <w:sz w:val="28"/>
          <w:szCs w:val="28"/>
        </w:rPr>
        <w:t xml:space="preserve"> </w:t>
      </w:r>
      <w:r>
        <w:rPr>
          <w:sz w:val="28"/>
          <w:szCs w:val="28"/>
        </w:rPr>
        <w:t>состоявшегося   ____ ____________ г.</w:t>
      </w:r>
    </w:p>
    <w:p w:rsidR="008C4A00" w:rsidRDefault="008C4A00">
      <w:pPr>
        <w:ind w:left="360"/>
        <w:rPr>
          <w:sz w:val="28"/>
          <w:szCs w:val="28"/>
        </w:rPr>
      </w:pPr>
    </w:p>
    <w:p w:rsidR="008C4A00" w:rsidRDefault="008C4A00">
      <w:pPr>
        <w:ind w:left="360"/>
        <w:rPr>
          <w:sz w:val="28"/>
          <w:szCs w:val="28"/>
        </w:rPr>
      </w:pPr>
    </w:p>
    <w:p w:rsidR="008C4A00" w:rsidRDefault="003C3144">
      <w:pPr>
        <w:ind w:left="360"/>
        <w:rPr>
          <w:sz w:val="28"/>
          <w:szCs w:val="28"/>
        </w:rPr>
      </w:pPr>
      <w:r>
        <w:rPr>
          <w:sz w:val="28"/>
          <w:szCs w:val="28"/>
        </w:rPr>
        <w:t>г.</w:t>
      </w:r>
      <w:r w:rsidR="00FA5A78">
        <w:rPr>
          <w:sz w:val="28"/>
          <w:szCs w:val="28"/>
        </w:rPr>
        <w:t xml:space="preserve"> </w:t>
      </w:r>
      <w:r w:rsidR="005E10F4">
        <w:rPr>
          <w:sz w:val="28"/>
          <w:szCs w:val="28"/>
        </w:rPr>
        <w:t>Магас</w:t>
      </w:r>
      <w:r w:rsidR="008C4A00">
        <w:rPr>
          <w:sz w:val="28"/>
          <w:szCs w:val="28"/>
        </w:rPr>
        <w:t xml:space="preserve"> ,  ул.</w:t>
      </w:r>
      <w:r w:rsidR="005E10F4">
        <w:rPr>
          <w:sz w:val="28"/>
          <w:szCs w:val="28"/>
        </w:rPr>
        <w:t>Д. Мальсагова 31 «а»</w:t>
      </w:r>
      <w:r w:rsidR="008C4A00">
        <w:rPr>
          <w:sz w:val="28"/>
          <w:szCs w:val="28"/>
        </w:rPr>
        <w:t xml:space="preserve">, </w:t>
      </w:r>
      <w:r w:rsidR="005E10F4">
        <w:rPr>
          <w:sz w:val="28"/>
          <w:szCs w:val="28"/>
        </w:rPr>
        <w:t>Министерство природных ресурсов и экологии Республики Ингушетия</w:t>
      </w:r>
    </w:p>
    <w:p w:rsidR="008C4A00" w:rsidRDefault="008C4A00"/>
    <w:tbl>
      <w:tblPr>
        <w:tblpPr w:leftFromText="180" w:rightFromText="180" w:vertAnchor="text" w:horzAnchor="page" w:tblpX="1153" w:tblpY="64"/>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3"/>
        <w:gridCol w:w="1032"/>
        <w:gridCol w:w="1113"/>
        <w:gridCol w:w="900"/>
        <w:gridCol w:w="1080"/>
        <w:gridCol w:w="1080"/>
        <w:gridCol w:w="900"/>
        <w:gridCol w:w="900"/>
        <w:gridCol w:w="2448"/>
      </w:tblGrid>
      <w:tr w:rsidR="008C4A00">
        <w:tc>
          <w:tcPr>
            <w:tcW w:w="1203" w:type="dxa"/>
          </w:tcPr>
          <w:p w:rsidR="008C4A00" w:rsidRDefault="008C4A00">
            <w:pPr>
              <w:jc w:val="center"/>
            </w:pPr>
            <w:r>
              <w:t>Номер участника</w:t>
            </w:r>
          </w:p>
          <w:p w:rsidR="008C4A00" w:rsidRDefault="008C4A00">
            <w:pPr>
              <w:jc w:val="center"/>
            </w:pPr>
            <w:r>
              <w:t>лесного аукциона (рег.№ закрытого заявления)</w:t>
            </w:r>
          </w:p>
        </w:tc>
        <w:tc>
          <w:tcPr>
            <w:tcW w:w="1032" w:type="dxa"/>
          </w:tcPr>
          <w:p w:rsidR="008C4A00" w:rsidRDefault="008C4A00">
            <w:pPr>
              <w:jc w:val="center"/>
            </w:pPr>
            <w:r>
              <w:t>Номер аукцион ной единицы по перечню</w:t>
            </w:r>
          </w:p>
        </w:tc>
        <w:tc>
          <w:tcPr>
            <w:tcW w:w="1113" w:type="dxa"/>
          </w:tcPr>
          <w:p w:rsidR="008C4A00" w:rsidRDefault="008C4A00">
            <w:pPr>
              <w:jc w:val="center"/>
            </w:pPr>
            <w:r>
              <w:t>Наимено вание аукцион ной единицы</w:t>
            </w:r>
          </w:p>
        </w:tc>
        <w:tc>
          <w:tcPr>
            <w:tcW w:w="900" w:type="dxa"/>
          </w:tcPr>
          <w:p w:rsidR="008C4A00" w:rsidRDefault="008C4A00">
            <w:pPr>
              <w:jc w:val="center"/>
            </w:pPr>
            <w:r>
              <w:t>Сумма внесён ного задатка,</w:t>
            </w:r>
          </w:p>
          <w:p w:rsidR="008C4A00" w:rsidRDefault="008C4A00">
            <w:pPr>
              <w:jc w:val="center"/>
            </w:pPr>
            <w:r>
              <w:t>т. руб.</w:t>
            </w:r>
          </w:p>
        </w:tc>
        <w:tc>
          <w:tcPr>
            <w:tcW w:w="1080" w:type="dxa"/>
          </w:tcPr>
          <w:p w:rsidR="008C4A00" w:rsidRDefault="008C4A00">
            <w:pPr>
              <w:jc w:val="center"/>
            </w:pPr>
            <w:r>
              <w:t>Старто вая цена аукцион ной единицы</w:t>
            </w:r>
          </w:p>
          <w:p w:rsidR="008C4A00" w:rsidRDefault="008C4A00">
            <w:pPr>
              <w:jc w:val="center"/>
            </w:pPr>
            <w:r>
              <w:t xml:space="preserve"> т. руб.</w:t>
            </w:r>
          </w:p>
        </w:tc>
        <w:tc>
          <w:tcPr>
            <w:tcW w:w="1080" w:type="dxa"/>
          </w:tcPr>
          <w:p w:rsidR="008C4A00" w:rsidRDefault="008C4A00">
            <w:pPr>
              <w:jc w:val="center"/>
            </w:pPr>
            <w:r>
              <w:t>Оконча  тельная цена аукцион-</w:t>
            </w:r>
          </w:p>
          <w:p w:rsidR="008C4A00" w:rsidRDefault="008C4A00">
            <w:pPr>
              <w:jc w:val="center"/>
            </w:pPr>
            <w:r>
              <w:t>ной единицы,</w:t>
            </w:r>
          </w:p>
          <w:p w:rsidR="008C4A00" w:rsidRDefault="008C4A00">
            <w:pPr>
              <w:jc w:val="center"/>
            </w:pPr>
            <w:r>
              <w:t xml:space="preserve"> т. руб.</w:t>
            </w:r>
          </w:p>
        </w:tc>
        <w:tc>
          <w:tcPr>
            <w:tcW w:w="900" w:type="dxa"/>
          </w:tcPr>
          <w:p w:rsidR="008C4A00" w:rsidRDefault="008C4A00">
            <w:pPr>
              <w:jc w:val="center"/>
            </w:pPr>
            <w:r>
              <w:t>Причи</w:t>
            </w:r>
          </w:p>
          <w:p w:rsidR="008C4A00" w:rsidRDefault="008C4A00">
            <w:pPr>
              <w:jc w:val="center"/>
            </w:pPr>
            <w:r>
              <w:t>тается</w:t>
            </w:r>
          </w:p>
          <w:p w:rsidR="008C4A00" w:rsidRDefault="008C4A00">
            <w:pPr>
              <w:jc w:val="center"/>
            </w:pPr>
            <w:r>
              <w:t xml:space="preserve">  к </w:t>
            </w:r>
          </w:p>
          <w:p w:rsidR="008C4A00" w:rsidRDefault="008C4A00">
            <w:pPr>
              <w:jc w:val="center"/>
            </w:pPr>
            <w:r>
              <w:t xml:space="preserve"> оплате,</w:t>
            </w:r>
          </w:p>
          <w:p w:rsidR="008C4A00" w:rsidRDefault="008C4A00">
            <w:r>
              <w:t xml:space="preserve">   т.руб.</w:t>
            </w:r>
          </w:p>
        </w:tc>
        <w:tc>
          <w:tcPr>
            <w:tcW w:w="900" w:type="dxa"/>
          </w:tcPr>
          <w:p w:rsidR="008C4A00" w:rsidRDefault="008C4A00">
            <w:r>
              <w:t>Вид пользо-вания,   пло-</w:t>
            </w:r>
          </w:p>
          <w:p w:rsidR="008C4A00" w:rsidRDefault="008C4A00">
            <w:r>
              <w:t>щадь,га</w:t>
            </w:r>
          </w:p>
          <w:p w:rsidR="008C4A00" w:rsidRDefault="008C4A00"/>
          <w:p w:rsidR="008C4A00" w:rsidRDefault="008C4A00"/>
        </w:tc>
        <w:tc>
          <w:tcPr>
            <w:tcW w:w="2448" w:type="dxa"/>
          </w:tcPr>
          <w:p w:rsidR="008C4A00" w:rsidRDefault="008C4A00">
            <w:pPr>
              <w:jc w:val="center"/>
            </w:pPr>
            <w:r>
              <w:t>Реквизиты</w:t>
            </w:r>
          </w:p>
          <w:p w:rsidR="008C4A00" w:rsidRDefault="008C4A00">
            <w:pPr>
              <w:jc w:val="center"/>
            </w:pPr>
            <w:r>
              <w:t>Покупателя (наименование, расчетный счет, адрес)</w:t>
            </w:r>
          </w:p>
          <w:p w:rsidR="008C4A00" w:rsidRDefault="008C4A00">
            <w:pPr>
              <w:jc w:val="center"/>
            </w:pPr>
          </w:p>
          <w:p w:rsidR="008C4A00" w:rsidRDefault="008C4A00">
            <w:pPr>
              <w:jc w:val="center"/>
            </w:pPr>
          </w:p>
        </w:tc>
      </w:tr>
      <w:tr w:rsidR="008C4A00">
        <w:tc>
          <w:tcPr>
            <w:tcW w:w="1203" w:type="dxa"/>
          </w:tcPr>
          <w:p w:rsidR="008C4A00" w:rsidRDefault="008C4A00">
            <w:pPr>
              <w:jc w:val="center"/>
            </w:pPr>
          </w:p>
          <w:p w:rsidR="008C4A00" w:rsidRDefault="008C4A00">
            <w:pPr>
              <w:jc w:val="center"/>
            </w:pPr>
          </w:p>
          <w:p w:rsidR="008C4A00" w:rsidRDefault="008C4A00">
            <w:pPr>
              <w:jc w:val="center"/>
            </w:pPr>
            <w:r>
              <w:t xml:space="preserve"> </w:t>
            </w:r>
          </w:p>
          <w:p w:rsidR="008C4A00" w:rsidRDefault="008C4A00">
            <w:pPr>
              <w:jc w:val="center"/>
            </w:pPr>
          </w:p>
        </w:tc>
        <w:tc>
          <w:tcPr>
            <w:tcW w:w="1032" w:type="dxa"/>
          </w:tcPr>
          <w:p w:rsidR="008C4A00" w:rsidRDefault="008C4A00">
            <w:pPr>
              <w:jc w:val="center"/>
            </w:pPr>
          </w:p>
          <w:p w:rsidR="008C4A00" w:rsidRDefault="008C4A00">
            <w:pPr>
              <w:jc w:val="center"/>
            </w:pPr>
          </w:p>
          <w:p w:rsidR="008C4A00" w:rsidRDefault="008C4A00">
            <w:pPr>
              <w:jc w:val="center"/>
            </w:pPr>
            <w:r>
              <w:t xml:space="preserve"> </w:t>
            </w:r>
          </w:p>
          <w:p w:rsidR="008C4A00" w:rsidRDefault="008C4A00">
            <w:pPr>
              <w:jc w:val="center"/>
            </w:pPr>
          </w:p>
          <w:p w:rsidR="008C4A00" w:rsidRDefault="008C4A00">
            <w:pPr>
              <w:jc w:val="center"/>
            </w:pPr>
            <w:r>
              <w:t xml:space="preserve"> </w:t>
            </w:r>
          </w:p>
        </w:tc>
        <w:tc>
          <w:tcPr>
            <w:tcW w:w="1113" w:type="dxa"/>
          </w:tcPr>
          <w:p w:rsidR="008C4A00" w:rsidRDefault="008C4A00">
            <w:pPr>
              <w:jc w:val="center"/>
            </w:pPr>
            <w:r>
              <w:t xml:space="preserve"> </w:t>
            </w:r>
          </w:p>
          <w:p w:rsidR="008C4A00" w:rsidRDefault="008C4A00">
            <w:pPr>
              <w:jc w:val="center"/>
            </w:pPr>
          </w:p>
          <w:p w:rsidR="008C4A00" w:rsidRDefault="008C4A00">
            <w:pPr>
              <w:jc w:val="center"/>
            </w:pPr>
            <w:r>
              <w:t xml:space="preserve"> </w:t>
            </w:r>
          </w:p>
        </w:tc>
        <w:tc>
          <w:tcPr>
            <w:tcW w:w="900" w:type="dxa"/>
          </w:tcPr>
          <w:p w:rsidR="008C4A00" w:rsidRDefault="008C4A00">
            <w:pPr>
              <w:jc w:val="center"/>
            </w:pPr>
          </w:p>
          <w:p w:rsidR="008C4A00" w:rsidRDefault="008C4A00">
            <w:pPr>
              <w:jc w:val="center"/>
            </w:pPr>
          </w:p>
          <w:p w:rsidR="008C4A00" w:rsidRDefault="008C4A00">
            <w:pPr>
              <w:jc w:val="center"/>
            </w:pPr>
            <w:r>
              <w:t xml:space="preserve"> </w:t>
            </w:r>
          </w:p>
          <w:p w:rsidR="008C4A00" w:rsidRDefault="008C4A00">
            <w:pPr>
              <w:jc w:val="center"/>
            </w:pPr>
            <w:r>
              <w:t xml:space="preserve"> </w:t>
            </w:r>
          </w:p>
          <w:p w:rsidR="008C4A00" w:rsidRDefault="008C4A00">
            <w:pPr>
              <w:jc w:val="center"/>
            </w:pPr>
            <w:r>
              <w:t xml:space="preserve">  </w:t>
            </w:r>
          </w:p>
        </w:tc>
        <w:tc>
          <w:tcPr>
            <w:tcW w:w="1080" w:type="dxa"/>
          </w:tcPr>
          <w:p w:rsidR="008C4A00" w:rsidRDefault="008C4A00">
            <w:pPr>
              <w:jc w:val="center"/>
            </w:pPr>
          </w:p>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080" w:type="dxa"/>
          </w:tcPr>
          <w:p w:rsidR="008C4A00" w:rsidRDefault="008C4A00">
            <w:pPr>
              <w:jc w:val="center"/>
            </w:pPr>
          </w:p>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900" w:type="dxa"/>
          </w:tcPr>
          <w:p w:rsidR="008C4A00" w:rsidRDefault="008C4A00">
            <w:pPr>
              <w:jc w:val="center"/>
            </w:pPr>
            <w:r>
              <w:t xml:space="preserve"> </w:t>
            </w:r>
          </w:p>
        </w:tc>
        <w:tc>
          <w:tcPr>
            <w:tcW w:w="900" w:type="dxa"/>
          </w:tcPr>
          <w:p w:rsidR="008C4A00" w:rsidRDefault="008C4A00">
            <w:pPr>
              <w:jc w:val="center"/>
            </w:pPr>
            <w:r>
              <w:t xml:space="preserve"> </w:t>
            </w:r>
          </w:p>
        </w:tc>
        <w:tc>
          <w:tcPr>
            <w:tcW w:w="2448" w:type="dxa"/>
          </w:tcPr>
          <w:p w:rsidR="008C4A00" w:rsidRDefault="008C4A00">
            <w:pPr>
              <w:jc w:val="center"/>
            </w:pPr>
            <w:r>
              <w:t xml:space="preserve"> </w:t>
            </w:r>
          </w:p>
          <w:p w:rsidR="008C4A00" w:rsidRDefault="008C4A00">
            <w:pPr>
              <w:jc w:val="center"/>
            </w:pPr>
          </w:p>
        </w:tc>
      </w:tr>
      <w:tr w:rsidR="008C4A00">
        <w:tc>
          <w:tcPr>
            <w:tcW w:w="1203"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032"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113" w:type="dxa"/>
          </w:tcPr>
          <w:p w:rsidR="008C4A00" w:rsidRDefault="008C4A00">
            <w:pPr>
              <w:jc w:val="center"/>
            </w:pPr>
          </w:p>
          <w:p w:rsidR="008C4A00" w:rsidRDefault="008C4A00">
            <w:pPr>
              <w:jc w:val="center"/>
            </w:pPr>
            <w:r>
              <w:t xml:space="preserve">   </w:t>
            </w:r>
          </w:p>
        </w:tc>
        <w:tc>
          <w:tcPr>
            <w:tcW w:w="900"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080"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080"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900" w:type="dxa"/>
          </w:tcPr>
          <w:p w:rsidR="008C4A00" w:rsidRDefault="008C4A00">
            <w:pPr>
              <w:jc w:val="center"/>
            </w:pPr>
            <w:r>
              <w:t xml:space="preserve"> </w:t>
            </w:r>
          </w:p>
          <w:p w:rsidR="008C4A00" w:rsidRDefault="008C4A00">
            <w:pPr>
              <w:jc w:val="center"/>
            </w:pPr>
            <w:r>
              <w:t xml:space="preserve"> </w:t>
            </w:r>
          </w:p>
        </w:tc>
        <w:tc>
          <w:tcPr>
            <w:tcW w:w="900" w:type="dxa"/>
          </w:tcPr>
          <w:p w:rsidR="008C4A00" w:rsidRDefault="008C4A00">
            <w:pPr>
              <w:jc w:val="center"/>
            </w:pPr>
            <w:r>
              <w:t xml:space="preserve"> </w:t>
            </w:r>
          </w:p>
        </w:tc>
        <w:tc>
          <w:tcPr>
            <w:tcW w:w="2448" w:type="dxa"/>
          </w:tcPr>
          <w:p w:rsidR="008C4A00" w:rsidRDefault="008C4A00">
            <w:pPr>
              <w:jc w:val="center"/>
            </w:pPr>
            <w:r>
              <w:t xml:space="preserve"> </w:t>
            </w:r>
          </w:p>
        </w:tc>
      </w:tr>
      <w:tr w:rsidR="008C4A00">
        <w:tc>
          <w:tcPr>
            <w:tcW w:w="1203"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032"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113" w:type="dxa"/>
          </w:tcPr>
          <w:p w:rsidR="008C4A00" w:rsidRDefault="008C4A00">
            <w:pPr>
              <w:jc w:val="center"/>
            </w:pPr>
          </w:p>
          <w:p w:rsidR="008C4A00" w:rsidRDefault="008C4A00">
            <w:pPr>
              <w:jc w:val="center"/>
            </w:pPr>
            <w:r>
              <w:t xml:space="preserve">    </w:t>
            </w:r>
          </w:p>
        </w:tc>
        <w:tc>
          <w:tcPr>
            <w:tcW w:w="900"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080"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080" w:type="dxa"/>
          </w:tcPr>
          <w:p w:rsidR="008C4A00" w:rsidRDefault="008C4A00">
            <w:pPr>
              <w:jc w:val="center"/>
            </w:pPr>
          </w:p>
          <w:p w:rsidR="008C4A00" w:rsidRDefault="008C4A00">
            <w:pPr>
              <w:jc w:val="center"/>
            </w:pPr>
            <w:r>
              <w:t xml:space="preserve">  </w:t>
            </w:r>
          </w:p>
        </w:tc>
        <w:tc>
          <w:tcPr>
            <w:tcW w:w="900" w:type="dxa"/>
          </w:tcPr>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900" w:type="dxa"/>
          </w:tcPr>
          <w:p w:rsidR="008C4A00" w:rsidRDefault="008C4A00">
            <w:pPr>
              <w:jc w:val="center"/>
            </w:pPr>
            <w:r>
              <w:t xml:space="preserve"> </w:t>
            </w:r>
          </w:p>
        </w:tc>
        <w:tc>
          <w:tcPr>
            <w:tcW w:w="2448" w:type="dxa"/>
          </w:tcPr>
          <w:p w:rsidR="008C4A00" w:rsidRDefault="008C4A00">
            <w:pPr>
              <w:jc w:val="center"/>
            </w:pPr>
            <w:r>
              <w:t xml:space="preserve"> </w:t>
            </w:r>
          </w:p>
        </w:tc>
      </w:tr>
      <w:tr w:rsidR="008C4A00">
        <w:tc>
          <w:tcPr>
            <w:tcW w:w="1203" w:type="dxa"/>
          </w:tcPr>
          <w:p w:rsidR="008C4A00" w:rsidRDefault="008C4A00">
            <w:pPr>
              <w:jc w:val="center"/>
            </w:pPr>
            <w:r>
              <w:t xml:space="preserve">   </w:t>
            </w:r>
          </w:p>
        </w:tc>
        <w:tc>
          <w:tcPr>
            <w:tcW w:w="1032" w:type="dxa"/>
          </w:tcPr>
          <w:p w:rsidR="008C4A00" w:rsidRDefault="008C4A00">
            <w:pPr>
              <w:jc w:val="center"/>
            </w:pPr>
          </w:p>
          <w:p w:rsidR="008C4A00" w:rsidRDefault="008C4A00">
            <w:pPr>
              <w:jc w:val="center"/>
            </w:pPr>
          </w:p>
          <w:p w:rsidR="008C4A00" w:rsidRDefault="008C4A00">
            <w:pPr>
              <w:jc w:val="center"/>
            </w:pPr>
            <w:r>
              <w:t xml:space="preserve"> </w:t>
            </w:r>
          </w:p>
        </w:tc>
        <w:tc>
          <w:tcPr>
            <w:tcW w:w="1113" w:type="dxa"/>
          </w:tcPr>
          <w:p w:rsidR="008C4A00" w:rsidRDefault="008C4A00">
            <w:pPr>
              <w:jc w:val="center"/>
            </w:pPr>
          </w:p>
          <w:p w:rsidR="008C4A00" w:rsidRDefault="008C4A00">
            <w:pPr>
              <w:jc w:val="center"/>
            </w:pPr>
            <w:r>
              <w:t xml:space="preserve"> </w:t>
            </w:r>
          </w:p>
        </w:tc>
        <w:tc>
          <w:tcPr>
            <w:tcW w:w="900" w:type="dxa"/>
          </w:tcPr>
          <w:p w:rsidR="008C4A00" w:rsidRDefault="008C4A00">
            <w:pPr>
              <w:jc w:val="center"/>
            </w:pPr>
          </w:p>
          <w:p w:rsidR="008C4A00" w:rsidRDefault="008C4A00">
            <w:pPr>
              <w:jc w:val="center"/>
            </w:pPr>
          </w:p>
          <w:p w:rsidR="008C4A00" w:rsidRDefault="008C4A00">
            <w:pPr>
              <w:jc w:val="center"/>
            </w:pPr>
            <w:r>
              <w:t xml:space="preserve"> </w:t>
            </w:r>
          </w:p>
        </w:tc>
        <w:tc>
          <w:tcPr>
            <w:tcW w:w="1080" w:type="dxa"/>
          </w:tcPr>
          <w:p w:rsidR="008C4A00" w:rsidRDefault="008C4A00">
            <w:pPr>
              <w:jc w:val="center"/>
            </w:pPr>
          </w:p>
          <w:p w:rsidR="008C4A00" w:rsidRDefault="008C4A00">
            <w:pPr>
              <w:jc w:val="center"/>
            </w:pPr>
          </w:p>
          <w:p w:rsidR="008C4A00" w:rsidRDefault="008C4A00">
            <w:pPr>
              <w:jc w:val="center"/>
            </w:pPr>
            <w:r>
              <w:t xml:space="preserve"> </w:t>
            </w:r>
          </w:p>
          <w:p w:rsidR="008C4A00" w:rsidRDefault="008C4A00">
            <w:pPr>
              <w:jc w:val="center"/>
            </w:pPr>
            <w:r>
              <w:t xml:space="preserve"> </w:t>
            </w:r>
          </w:p>
        </w:tc>
        <w:tc>
          <w:tcPr>
            <w:tcW w:w="1080" w:type="dxa"/>
          </w:tcPr>
          <w:p w:rsidR="008C4A00" w:rsidRDefault="008C4A00">
            <w:pPr>
              <w:jc w:val="center"/>
            </w:pPr>
          </w:p>
          <w:p w:rsidR="008C4A00" w:rsidRDefault="008C4A00">
            <w:pPr>
              <w:jc w:val="center"/>
            </w:pPr>
          </w:p>
          <w:p w:rsidR="008C4A00" w:rsidRDefault="008C4A00">
            <w:pPr>
              <w:jc w:val="center"/>
            </w:pPr>
            <w:r>
              <w:t xml:space="preserve">  </w:t>
            </w:r>
          </w:p>
        </w:tc>
        <w:tc>
          <w:tcPr>
            <w:tcW w:w="900" w:type="dxa"/>
          </w:tcPr>
          <w:p w:rsidR="008C4A00" w:rsidRDefault="008C4A00">
            <w:pPr>
              <w:jc w:val="center"/>
            </w:pPr>
            <w:r>
              <w:t xml:space="preserve"> </w:t>
            </w:r>
          </w:p>
        </w:tc>
        <w:tc>
          <w:tcPr>
            <w:tcW w:w="900" w:type="dxa"/>
          </w:tcPr>
          <w:p w:rsidR="008C4A00" w:rsidRDefault="008C4A00">
            <w:pPr>
              <w:jc w:val="center"/>
            </w:pPr>
            <w:r>
              <w:t xml:space="preserve"> </w:t>
            </w:r>
          </w:p>
        </w:tc>
        <w:tc>
          <w:tcPr>
            <w:tcW w:w="2448" w:type="dxa"/>
          </w:tcPr>
          <w:p w:rsidR="008C4A00" w:rsidRDefault="008C4A00">
            <w:pPr>
              <w:jc w:val="center"/>
            </w:pPr>
            <w:r>
              <w:t xml:space="preserve"> </w:t>
            </w:r>
          </w:p>
        </w:tc>
      </w:tr>
    </w:tbl>
    <w:p w:rsidR="008C4A00" w:rsidRDefault="008C4A00"/>
    <w:p w:rsidR="008C4A00" w:rsidRDefault="008C4A00">
      <w:pPr>
        <w:rPr>
          <w:sz w:val="28"/>
          <w:szCs w:val="28"/>
        </w:rPr>
      </w:pPr>
      <w:r>
        <w:rPr>
          <w:sz w:val="28"/>
          <w:szCs w:val="28"/>
        </w:rPr>
        <w:t>Подписи членов аукционной комиссии:</w:t>
      </w:r>
    </w:p>
    <w:p w:rsidR="008C4A00" w:rsidRDefault="008C4A00">
      <w:pPr>
        <w:spacing w:line="360" w:lineRule="auto"/>
      </w:pPr>
      <w:r>
        <w:rPr>
          <w:sz w:val="24"/>
          <w:szCs w:val="24"/>
        </w:rPr>
        <w:t xml:space="preserve"> </w:t>
      </w:r>
    </w:p>
    <w:p w:rsidR="008C4A00" w:rsidRDefault="008C4A00">
      <w:pPr>
        <w:spacing w:line="360" w:lineRule="auto"/>
      </w:pPr>
      <w:r>
        <w:t xml:space="preserve"> </w:t>
      </w:r>
    </w:p>
    <w:p w:rsidR="008C4A00" w:rsidRDefault="008C4A00">
      <w:pPr>
        <w:rPr>
          <w:sz w:val="28"/>
          <w:szCs w:val="28"/>
        </w:rPr>
      </w:pPr>
      <w:r>
        <w:rPr>
          <w:sz w:val="28"/>
          <w:szCs w:val="28"/>
        </w:rPr>
        <w:t xml:space="preserve">                                зам. председателя ____________________ /                     /</w:t>
      </w:r>
    </w:p>
    <w:p w:rsidR="008C4A00" w:rsidRDefault="008C4A00">
      <w:pPr>
        <w:ind w:left="2832"/>
        <w:rPr>
          <w:sz w:val="28"/>
          <w:szCs w:val="28"/>
        </w:rPr>
      </w:pPr>
      <w:r>
        <w:t xml:space="preserve">                                 </w:t>
      </w:r>
      <w:r>
        <w:rPr>
          <w:sz w:val="28"/>
          <w:szCs w:val="28"/>
        </w:rPr>
        <w:t>____________________ /                     /</w:t>
      </w:r>
    </w:p>
    <w:p w:rsidR="008C4A00" w:rsidRDefault="008C4A00">
      <w:pPr>
        <w:ind w:left="2832"/>
        <w:rPr>
          <w:sz w:val="28"/>
          <w:szCs w:val="28"/>
        </w:rPr>
      </w:pPr>
      <w:r>
        <w:t xml:space="preserve">                                 </w:t>
      </w:r>
      <w:r>
        <w:rPr>
          <w:sz w:val="28"/>
          <w:szCs w:val="28"/>
        </w:rPr>
        <w:t>____________________ /                     /</w:t>
      </w:r>
    </w:p>
    <w:p w:rsidR="008C4A00" w:rsidRDefault="008C4A00">
      <w:pPr>
        <w:ind w:left="2832"/>
        <w:rPr>
          <w:sz w:val="28"/>
          <w:szCs w:val="28"/>
        </w:rPr>
      </w:pPr>
      <w:r>
        <w:rPr>
          <w:sz w:val="28"/>
          <w:szCs w:val="28"/>
        </w:rPr>
        <w:t xml:space="preserve">                        ____________________ /                     /</w:t>
      </w:r>
    </w:p>
    <w:p w:rsidR="008C4A00" w:rsidRDefault="008C4A00">
      <w:pPr>
        <w:ind w:left="2832"/>
        <w:rPr>
          <w:sz w:val="28"/>
          <w:szCs w:val="28"/>
        </w:rPr>
      </w:pPr>
      <w:r>
        <w:rPr>
          <w:sz w:val="28"/>
          <w:szCs w:val="28"/>
        </w:rPr>
        <w:t xml:space="preserve">                       ____________________  /                     /</w:t>
      </w:r>
    </w:p>
    <w:p w:rsidR="00FA5A78" w:rsidRPr="004C6EF5" w:rsidRDefault="008C4A00" w:rsidP="004C6EF5">
      <w:pPr>
        <w:ind w:left="2832"/>
        <w:rPr>
          <w:sz w:val="28"/>
          <w:szCs w:val="28"/>
        </w:rPr>
      </w:pPr>
      <w:r>
        <w:rPr>
          <w:sz w:val="28"/>
          <w:szCs w:val="28"/>
        </w:rPr>
        <w:t xml:space="preserve">                       ____________________  /                     /</w:t>
      </w:r>
    </w:p>
    <w:p w:rsidR="008C4A00" w:rsidRDefault="008C4A00">
      <w:pPr>
        <w:autoSpaceDN w:val="0"/>
        <w:ind w:right="-5"/>
        <w:jc w:val="center"/>
        <w:rPr>
          <w:b/>
          <w:sz w:val="28"/>
          <w:szCs w:val="28"/>
        </w:rPr>
      </w:pPr>
      <w:r>
        <w:rPr>
          <w:b/>
          <w:sz w:val="28"/>
          <w:szCs w:val="28"/>
        </w:rPr>
        <w:lastRenderedPageBreak/>
        <w:t>8. ФОРМА ПРОТОКОЛА О РЕЗУЛЬТАТАХ ЛЕСНОГО АУКЦИОНА</w:t>
      </w:r>
    </w:p>
    <w:p w:rsidR="008C4A00" w:rsidRDefault="008C4A00">
      <w:pPr>
        <w:autoSpaceDN w:val="0"/>
        <w:ind w:right="-5"/>
        <w:jc w:val="center"/>
        <w:rPr>
          <w:b/>
          <w:sz w:val="28"/>
          <w:szCs w:val="28"/>
        </w:rPr>
      </w:pPr>
    </w:p>
    <w:p w:rsidR="008C4A00" w:rsidRDefault="008C4A00">
      <w:pPr>
        <w:jc w:val="both"/>
        <w:rPr>
          <w:sz w:val="28"/>
          <w:szCs w:val="28"/>
        </w:rPr>
      </w:pPr>
    </w:p>
    <w:p w:rsidR="008C4A00" w:rsidRDefault="008C4A00">
      <w:pPr>
        <w:jc w:val="center"/>
        <w:rPr>
          <w:sz w:val="28"/>
          <w:szCs w:val="28"/>
        </w:rPr>
      </w:pPr>
      <w:r>
        <w:rPr>
          <w:sz w:val="28"/>
          <w:szCs w:val="28"/>
        </w:rPr>
        <w:t>Протокол № ___</w:t>
      </w:r>
    </w:p>
    <w:p w:rsidR="008C4A00" w:rsidRDefault="008C4A00">
      <w:pPr>
        <w:jc w:val="center"/>
        <w:rPr>
          <w:sz w:val="28"/>
          <w:szCs w:val="28"/>
        </w:rPr>
      </w:pPr>
      <w:r>
        <w:rPr>
          <w:sz w:val="28"/>
          <w:szCs w:val="28"/>
        </w:rPr>
        <w:t>лесного аукциона</w:t>
      </w:r>
    </w:p>
    <w:p w:rsidR="008C4A00" w:rsidRDefault="008C4A00">
      <w:pPr>
        <w:jc w:val="both"/>
      </w:pPr>
    </w:p>
    <w:p w:rsidR="008C4A00" w:rsidRDefault="00DC3E0A">
      <w:pPr>
        <w:jc w:val="both"/>
        <w:rPr>
          <w:sz w:val="28"/>
          <w:szCs w:val="28"/>
        </w:rPr>
      </w:pPr>
      <w:r>
        <w:rPr>
          <w:sz w:val="28"/>
          <w:szCs w:val="28"/>
        </w:rPr>
        <w:t xml:space="preserve">г. </w:t>
      </w:r>
      <w:r w:rsidR="005E10F4">
        <w:rPr>
          <w:sz w:val="28"/>
          <w:szCs w:val="28"/>
        </w:rPr>
        <w:t>Магас</w:t>
      </w:r>
      <w:r>
        <w:rPr>
          <w:sz w:val="28"/>
          <w:szCs w:val="28"/>
        </w:rPr>
        <w:t xml:space="preserve">                              </w:t>
      </w:r>
      <w:r w:rsidR="008C4A00">
        <w:rPr>
          <w:sz w:val="28"/>
          <w:szCs w:val="28"/>
        </w:rPr>
        <w:t xml:space="preserve">                                                    ___ ________ 20    г.</w:t>
      </w:r>
    </w:p>
    <w:p w:rsidR="008C4A00" w:rsidRDefault="008C4A00">
      <w:pPr>
        <w:jc w:val="both"/>
        <w:rPr>
          <w:sz w:val="28"/>
          <w:szCs w:val="28"/>
        </w:rPr>
      </w:pPr>
    </w:p>
    <w:p w:rsidR="008C4A00" w:rsidRDefault="005E10F4">
      <w:pPr>
        <w:ind w:firstLine="720"/>
        <w:jc w:val="both"/>
        <w:rPr>
          <w:sz w:val="28"/>
          <w:szCs w:val="28"/>
        </w:rPr>
      </w:pPr>
      <w:r>
        <w:rPr>
          <w:sz w:val="28"/>
          <w:szCs w:val="28"/>
        </w:rPr>
        <w:t>Министерство природных ресурсов и экологии Республики Ингушетия</w:t>
      </w:r>
      <w:r w:rsidR="00117744">
        <w:rPr>
          <w:sz w:val="28"/>
          <w:szCs w:val="28"/>
        </w:rPr>
        <w:t>, именуемый в дальнейшем О</w:t>
      </w:r>
      <w:r w:rsidR="008C4A00">
        <w:rPr>
          <w:sz w:val="28"/>
          <w:szCs w:val="28"/>
        </w:rPr>
        <w:t xml:space="preserve">рганизатор лесного аукциона, в лице </w:t>
      </w:r>
      <w:r>
        <w:rPr>
          <w:sz w:val="28"/>
          <w:szCs w:val="28"/>
        </w:rPr>
        <w:t>Министра</w:t>
      </w:r>
      <w:r w:rsidR="008C4A00">
        <w:rPr>
          <w:sz w:val="28"/>
          <w:szCs w:val="28"/>
        </w:rPr>
        <w:t xml:space="preserve"> __________________________, с одной  стороны,  и   ______________________</w:t>
      </w:r>
      <w:r w:rsidR="00117744">
        <w:rPr>
          <w:sz w:val="28"/>
          <w:szCs w:val="28"/>
        </w:rPr>
        <w:t>_,     именуемый в дальнейшем  П</w:t>
      </w:r>
      <w:r w:rsidR="008C4A00">
        <w:rPr>
          <w:sz w:val="28"/>
          <w:szCs w:val="28"/>
        </w:rPr>
        <w:t>обедитель  лесного  аукциона,  участвовавший  в лесном аукционе под номером "__", с другой стороны, подписали настоящий протокол в том, что:</w:t>
      </w:r>
    </w:p>
    <w:p w:rsidR="00DC3E0A" w:rsidRDefault="008C4A00">
      <w:pPr>
        <w:ind w:firstLine="708"/>
        <w:jc w:val="both"/>
        <w:rPr>
          <w:sz w:val="28"/>
          <w:szCs w:val="28"/>
        </w:rPr>
      </w:pPr>
      <w:r>
        <w:rPr>
          <w:sz w:val="28"/>
          <w:szCs w:val="28"/>
        </w:rPr>
        <w:t>1. Победитель лесного аукциона на ле</w:t>
      </w:r>
      <w:r w:rsidR="00DC3E0A">
        <w:rPr>
          <w:sz w:val="28"/>
          <w:szCs w:val="28"/>
        </w:rPr>
        <w:t xml:space="preserve">сном аукционе, проходившем в </w:t>
      </w:r>
    </w:p>
    <w:p w:rsidR="008C4A00" w:rsidRDefault="00DC3E0A">
      <w:pPr>
        <w:ind w:firstLine="708"/>
        <w:jc w:val="both"/>
        <w:rPr>
          <w:sz w:val="28"/>
          <w:szCs w:val="28"/>
        </w:rPr>
      </w:pPr>
      <w:r>
        <w:rPr>
          <w:sz w:val="28"/>
          <w:szCs w:val="28"/>
        </w:rPr>
        <w:t xml:space="preserve">г. </w:t>
      </w:r>
      <w:r w:rsidR="005E10F4">
        <w:rPr>
          <w:sz w:val="28"/>
          <w:szCs w:val="28"/>
        </w:rPr>
        <w:t>Магас</w:t>
      </w:r>
      <w:r w:rsidR="008C4A00">
        <w:rPr>
          <w:sz w:val="28"/>
          <w:szCs w:val="28"/>
        </w:rPr>
        <w:t xml:space="preserve"> ___ ________ 20    г., выиграл право на заключение договора </w:t>
      </w:r>
      <w:r w:rsidR="005E10F4">
        <w:rPr>
          <w:sz w:val="28"/>
          <w:szCs w:val="28"/>
        </w:rPr>
        <w:t xml:space="preserve">купли-продажи лесных насаждений </w:t>
      </w:r>
      <w:r w:rsidR="008C4A00">
        <w:rPr>
          <w:sz w:val="28"/>
          <w:szCs w:val="28"/>
        </w:rPr>
        <w:t>(аукционная единица №__),        ______________ участковом лесничестве, квартал №___, выдел №___,    ГКУ «____________________ лесничество».</w:t>
      </w:r>
    </w:p>
    <w:p w:rsidR="008C4A00" w:rsidRDefault="008C4A00">
      <w:pPr>
        <w:jc w:val="both"/>
        <w:rPr>
          <w:sz w:val="28"/>
          <w:szCs w:val="28"/>
        </w:rPr>
      </w:pPr>
      <w:r>
        <w:rPr>
          <w:sz w:val="28"/>
          <w:szCs w:val="28"/>
        </w:rPr>
        <w:t xml:space="preserve">          2. Виды и объемы разрешенных   лесных пользований:</w:t>
      </w:r>
    </w:p>
    <w:p w:rsidR="008C4A00" w:rsidRDefault="008C4A00">
      <w:pPr>
        <w:ind w:firstLine="720"/>
        <w:jc w:val="both"/>
        <w:rPr>
          <w:sz w:val="28"/>
          <w:szCs w:val="28"/>
        </w:rPr>
      </w:pPr>
      <w:r>
        <w:rPr>
          <w:sz w:val="28"/>
          <w:szCs w:val="28"/>
        </w:rPr>
        <w:t>3. Размер платы:</w:t>
      </w:r>
    </w:p>
    <w:p w:rsidR="008C4A00" w:rsidRDefault="008C4A00">
      <w:pPr>
        <w:jc w:val="both"/>
        <w:rPr>
          <w:sz w:val="28"/>
          <w:szCs w:val="28"/>
        </w:rPr>
      </w:pPr>
      <w:r>
        <w:rPr>
          <w:sz w:val="28"/>
          <w:szCs w:val="28"/>
        </w:rPr>
        <w:t xml:space="preserve">     а) начальная (стартовая) цена аукционной единицы, купленной победителем аукциона, составляет –   (                                               )         руб. </w:t>
      </w:r>
    </w:p>
    <w:p w:rsidR="008C4A00" w:rsidRDefault="008C4A00">
      <w:pPr>
        <w:jc w:val="both"/>
        <w:rPr>
          <w:sz w:val="28"/>
          <w:szCs w:val="28"/>
        </w:rPr>
      </w:pPr>
      <w:r>
        <w:rPr>
          <w:sz w:val="28"/>
          <w:szCs w:val="28"/>
        </w:rPr>
        <w:t xml:space="preserve">      б)</w:t>
      </w:r>
      <w:r w:rsidR="005E10F4">
        <w:rPr>
          <w:sz w:val="28"/>
          <w:szCs w:val="28"/>
        </w:rPr>
        <w:t xml:space="preserve"> окончательная цена аукционной </w:t>
      </w:r>
      <w:r>
        <w:rPr>
          <w:sz w:val="28"/>
          <w:szCs w:val="28"/>
        </w:rPr>
        <w:t>единицы –    (                                     )   руб.</w:t>
      </w:r>
    </w:p>
    <w:p w:rsidR="008C4A00" w:rsidRDefault="008C4A00">
      <w:pPr>
        <w:jc w:val="both"/>
        <w:rPr>
          <w:sz w:val="28"/>
          <w:szCs w:val="28"/>
        </w:rPr>
      </w:pPr>
      <w:r>
        <w:rPr>
          <w:sz w:val="28"/>
          <w:szCs w:val="28"/>
        </w:rPr>
        <w:t xml:space="preserve">     в) сумма внесенного задатка –      (                                                   ) руб. </w:t>
      </w:r>
    </w:p>
    <w:p w:rsidR="008C4A00" w:rsidRDefault="008C4A00">
      <w:pPr>
        <w:jc w:val="both"/>
        <w:rPr>
          <w:sz w:val="28"/>
          <w:szCs w:val="28"/>
        </w:rPr>
      </w:pPr>
      <w:r>
        <w:rPr>
          <w:sz w:val="28"/>
          <w:szCs w:val="28"/>
        </w:rPr>
        <w:t xml:space="preserve">     г) причитается к оплате за вычетом внесенного задатка -     (                         )     руб.</w:t>
      </w:r>
    </w:p>
    <w:p w:rsidR="008C4A00" w:rsidRDefault="008C4A00">
      <w:pPr>
        <w:jc w:val="both"/>
        <w:rPr>
          <w:sz w:val="28"/>
          <w:szCs w:val="28"/>
        </w:rPr>
      </w:pPr>
      <w:r>
        <w:rPr>
          <w:sz w:val="28"/>
          <w:szCs w:val="28"/>
        </w:rPr>
        <w:t xml:space="preserve">          4.Победитель лесного аукциона может приступить  к  лесному пользованию, указанному в пункте 2 настоящего протокола, после  оплаты купленной аукционной единицы и заключения договора   </w:t>
      </w:r>
      <w:r w:rsidR="0087100B">
        <w:rPr>
          <w:sz w:val="28"/>
          <w:szCs w:val="28"/>
        </w:rPr>
        <w:t>купли-продажи лесных</w:t>
      </w:r>
      <w:r>
        <w:rPr>
          <w:sz w:val="28"/>
          <w:szCs w:val="28"/>
        </w:rPr>
        <w:t xml:space="preserve"> </w:t>
      </w:r>
      <w:r w:rsidR="0087100B">
        <w:rPr>
          <w:sz w:val="28"/>
          <w:szCs w:val="28"/>
        </w:rPr>
        <w:t>насаждений</w:t>
      </w:r>
      <w:r>
        <w:rPr>
          <w:sz w:val="28"/>
          <w:szCs w:val="28"/>
        </w:rPr>
        <w:t xml:space="preserve">  с  </w:t>
      </w:r>
      <w:r w:rsidR="0087100B">
        <w:rPr>
          <w:sz w:val="28"/>
          <w:szCs w:val="28"/>
        </w:rPr>
        <w:t>Министерством природных ресурсов и экологии Республики Ингушетия.</w:t>
      </w:r>
    </w:p>
    <w:p w:rsidR="008C4A00" w:rsidRDefault="008C4A00">
      <w:pPr>
        <w:ind w:firstLine="720"/>
        <w:jc w:val="both"/>
        <w:rPr>
          <w:sz w:val="28"/>
          <w:szCs w:val="28"/>
        </w:rPr>
      </w:pPr>
      <w:r>
        <w:rPr>
          <w:sz w:val="28"/>
          <w:szCs w:val="28"/>
        </w:rPr>
        <w:t>5. Порядок внесения платы:</w:t>
      </w:r>
    </w:p>
    <w:p w:rsidR="008C4A00" w:rsidRDefault="008C4A00">
      <w:pPr>
        <w:rPr>
          <w:sz w:val="28"/>
          <w:szCs w:val="28"/>
        </w:rPr>
      </w:pPr>
      <w:r>
        <w:rPr>
          <w:sz w:val="28"/>
          <w:szCs w:val="28"/>
        </w:rPr>
        <w:t>Победитель лесного аукциона в срок не позднее 10 рабочих дней со дня, следующего за днем подписания настоящего протокола,  оплачивает из суммы, указанной в пункте 3 г) настоящего протокола:</w:t>
      </w:r>
    </w:p>
    <w:p w:rsidR="00162EDD" w:rsidRDefault="008C4A00">
      <w:pPr>
        <w:rPr>
          <w:color w:val="000000"/>
          <w:sz w:val="28"/>
          <w:szCs w:val="28"/>
        </w:rPr>
      </w:pPr>
      <w:r>
        <w:rPr>
          <w:color w:val="000000"/>
          <w:sz w:val="28"/>
          <w:szCs w:val="28"/>
        </w:rPr>
        <w:t>на счет</w:t>
      </w:r>
    </w:p>
    <w:p w:rsidR="00E30A00" w:rsidRPr="00284F07" w:rsidRDefault="00E30A00" w:rsidP="00E30A00">
      <w:pPr>
        <w:rPr>
          <w:color w:val="FF0000"/>
          <w:sz w:val="28"/>
          <w:szCs w:val="28"/>
        </w:rPr>
      </w:pPr>
      <w:r>
        <w:rPr>
          <w:color w:val="FF0000"/>
          <w:sz w:val="28"/>
          <w:szCs w:val="28"/>
        </w:rPr>
        <w:t xml:space="preserve">ИНН 0608054497, </w:t>
      </w:r>
      <w:r w:rsidRPr="00284F07">
        <w:rPr>
          <w:color w:val="FF0000"/>
          <w:sz w:val="28"/>
          <w:szCs w:val="28"/>
        </w:rPr>
        <w:t xml:space="preserve"> </w:t>
      </w:r>
      <w:r>
        <w:rPr>
          <w:color w:val="FF0000"/>
          <w:sz w:val="28"/>
          <w:szCs w:val="28"/>
        </w:rPr>
        <w:t>КПП 0608</w:t>
      </w:r>
      <w:r w:rsidRPr="00284F07">
        <w:rPr>
          <w:color w:val="FF0000"/>
          <w:sz w:val="28"/>
          <w:szCs w:val="28"/>
        </w:rPr>
        <w:t>01001</w:t>
      </w:r>
      <w:r>
        <w:rPr>
          <w:color w:val="FF0000"/>
          <w:sz w:val="28"/>
          <w:szCs w:val="28"/>
        </w:rPr>
        <w:t>,</w:t>
      </w:r>
      <w:r w:rsidRPr="00284F07">
        <w:rPr>
          <w:color w:val="FF0000"/>
          <w:sz w:val="28"/>
          <w:szCs w:val="28"/>
        </w:rPr>
        <w:t xml:space="preserve"> ОКФС 13</w:t>
      </w:r>
      <w:r>
        <w:rPr>
          <w:color w:val="FF0000"/>
          <w:sz w:val="28"/>
          <w:szCs w:val="28"/>
        </w:rPr>
        <w:t>,</w:t>
      </w:r>
      <w:r w:rsidRPr="00284F07">
        <w:rPr>
          <w:color w:val="FF0000"/>
          <w:sz w:val="28"/>
          <w:szCs w:val="28"/>
        </w:rPr>
        <w:t xml:space="preserve"> </w:t>
      </w:r>
      <w:r>
        <w:rPr>
          <w:color w:val="FF0000"/>
          <w:sz w:val="28"/>
          <w:szCs w:val="28"/>
        </w:rPr>
        <w:t>ОКПО 35428622,</w:t>
      </w:r>
      <w:r w:rsidRPr="00284F07">
        <w:rPr>
          <w:color w:val="FF0000"/>
          <w:sz w:val="28"/>
          <w:szCs w:val="28"/>
        </w:rPr>
        <w:t xml:space="preserve"> ОКОГУ 2300228</w:t>
      </w:r>
      <w:r>
        <w:rPr>
          <w:color w:val="FF0000"/>
          <w:sz w:val="28"/>
          <w:szCs w:val="28"/>
        </w:rPr>
        <w:t>, ОКАТО 264</w:t>
      </w:r>
      <w:r w:rsidRPr="00284F07">
        <w:rPr>
          <w:color w:val="FF0000"/>
          <w:sz w:val="28"/>
          <w:szCs w:val="28"/>
        </w:rPr>
        <w:t>0</w:t>
      </w:r>
      <w:r>
        <w:rPr>
          <w:color w:val="FF0000"/>
          <w:sz w:val="28"/>
          <w:szCs w:val="28"/>
        </w:rPr>
        <w:t>1000000,  ОГРН 1190608000065, ОКВЭД 84.11.21</w:t>
      </w:r>
    </w:p>
    <w:p w:rsidR="00E30A00" w:rsidRPr="00284F07" w:rsidRDefault="00E30A00" w:rsidP="00E30A00">
      <w:pPr>
        <w:rPr>
          <w:color w:val="FF0000"/>
          <w:sz w:val="28"/>
          <w:szCs w:val="28"/>
        </w:rPr>
      </w:pPr>
      <w:r w:rsidRPr="00284F07">
        <w:rPr>
          <w:color w:val="FF0000"/>
          <w:sz w:val="28"/>
          <w:szCs w:val="28"/>
        </w:rPr>
        <w:t>БИК 042618001</w:t>
      </w:r>
      <w:r>
        <w:rPr>
          <w:color w:val="FF0000"/>
          <w:sz w:val="28"/>
          <w:szCs w:val="28"/>
        </w:rPr>
        <w:t>,  ОКОПФ 752</w:t>
      </w:r>
      <w:r w:rsidRPr="00284F07">
        <w:rPr>
          <w:color w:val="FF0000"/>
          <w:sz w:val="28"/>
          <w:szCs w:val="28"/>
        </w:rPr>
        <w:t>03</w:t>
      </w:r>
      <w:r>
        <w:rPr>
          <w:color w:val="FF0000"/>
          <w:sz w:val="28"/>
          <w:szCs w:val="28"/>
        </w:rPr>
        <w:t>,</w:t>
      </w:r>
      <w:r w:rsidRPr="00284F07">
        <w:rPr>
          <w:color w:val="FF0000"/>
          <w:sz w:val="28"/>
          <w:szCs w:val="28"/>
        </w:rPr>
        <w:t xml:space="preserve">    </w:t>
      </w:r>
      <w:r>
        <w:rPr>
          <w:color w:val="FF0000"/>
          <w:sz w:val="28"/>
          <w:szCs w:val="28"/>
        </w:rPr>
        <w:t>ОКТМО 2670100000</w:t>
      </w:r>
      <w:r w:rsidRPr="00284F07">
        <w:rPr>
          <w:color w:val="FF0000"/>
          <w:sz w:val="28"/>
          <w:szCs w:val="28"/>
        </w:rPr>
        <w:t>1</w:t>
      </w:r>
    </w:p>
    <w:p w:rsidR="00E30A00" w:rsidRDefault="00E30A00" w:rsidP="00E30A00">
      <w:pPr>
        <w:rPr>
          <w:color w:val="FF0000"/>
          <w:sz w:val="28"/>
          <w:szCs w:val="28"/>
        </w:rPr>
      </w:pPr>
    </w:p>
    <w:p w:rsidR="00E30A00" w:rsidRPr="009253D5" w:rsidRDefault="00E30A00" w:rsidP="00E30A00">
      <w:pPr>
        <w:rPr>
          <w:color w:val="FF0000"/>
          <w:sz w:val="28"/>
          <w:szCs w:val="28"/>
        </w:rPr>
      </w:pPr>
      <w:r>
        <w:rPr>
          <w:color w:val="FF0000"/>
          <w:sz w:val="28"/>
          <w:szCs w:val="28"/>
        </w:rPr>
        <w:t>Л/счёт 03142</w:t>
      </w:r>
      <w:r>
        <w:rPr>
          <w:color w:val="FF0000"/>
          <w:sz w:val="28"/>
          <w:szCs w:val="28"/>
          <w:lang w:val="en-US"/>
        </w:rPr>
        <w:t>D</w:t>
      </w:r>
      <w:r>
        <w:rPr>
          <w:color w:val="FF0000"/>
          <w:sz w:val="28"/>
          <w:szCs w:val="28"/>
        </w:rPr>
        <w:t>0030</w:t>
      </w:r>
      <w:r w:rsidRPr="00284F07">
        <w:rPr>
          <w:color w:val="FF0000"/>
          <w:sz w:val="28"/>
          <w:szCs w:val="28"/>
        </w:rPr>
        <w:t>0</w:t>
      </w:r>
      <w:r w:rsidRPr="009253D5">
        <w:rPr>
          <w:color w:val="FF0000"/>
          <w:sz w:val="28"/>
          <w:szCs w:val="28"/>
        </w:rPr>
        <w:t xml:space="preserve"> </w:t>
      </w:r>
      <w:r>
        <w:rPr>
          <w:color w:val="FF0000"/>
          <w:sz w:val="28"/>
          <w:szCs w:val="28"/>
        </w:rPr>
        <w:t xml:space="preserve">в УФК по Республике Ингушетия; Код УБП  </w:t>
      </w:r>
      <w:r>
        <w:rPr>
          <w:color w:val="FF0000"/>
          <w:sz w:val="28"/>
          <w:szCs w:val="28"/>
          <w:lang w:val="en-US"/>
        </w:rPr>
        <w:t>D</w:t>
      </w:r>
      <w:r>
        <w:rPr>
          <w:color w:val="FF0000"/>
          <w:sz w:val="28"/>
          <w:szCs w:val="28"/>
        </w:rPr>
        <w:t>0030;</w:t>
      </w:r>
    </w:p>
    <w:p w:rsidR="00E30A00" w:rsidRPr="009253D5" w:rsidRDefault="00E30A00" w:rsidP="00E30A00">
      <w:pPr>
        <w:rPr>
          <w:color w:val="FF0000"/>
          <w:sz w:val="28"/>
          <w:szCs w:val="28"/>
        </w:rPr>
      </w:pPr>
      <w:r>
        <w:rPr>
          <w:color w:val="FF0000"/>
          <w:sz w:val="28"/>
          <w:szCs w:val="28"/>
        </w:rPr>
        <w:t>Код по сводному реестру: 262</w:t>
      </w:r>
      <w:r>
        <w:rPr>
          <w:color w:val="FF0000"/>
          <w:sz w:val="28"/>
          <w:szCs w:val="28"/>
          <w:lang w:val="en-US"/>
        </w:rPr>
        <w:t>D</w:t>
      </w:r>
      <w:r>
        <w:rPr>
          <w:color w:val="FF0000"/>
          <w:sz w:val="28"/>
          <w:szCs w:val="28"/>
        </w:rPr>
        <w:t>0030</w:t>
      </w:r>
    </w:p>
    <w:p w:rsidR="00E30A00" w:rsidRPr="00284F07" w:rsidRDefault="00E30A00" w:rsidP="00E30A00">
      <w:pPr>
        <w:rPr>
          <w:color w:val="FF0000"/>
          <w:sz w:val="28"/>
          <w:szCs w:val="28"/>
        </w:rPr>
      </w:pPr>
      <w:r w:rsidRPr="00284F07">
        <w:rPr>
          <w:color w:val="FF0000"/>
          <w:sz w:val="28"/>
          <w:szCs w:val="28"/>
        </w:rPr>
        <w:lastRenderedPageBreak/>
        <w:t>Р/с</w:t>
      </w:r>
      <w:r>
        <w:rPr>
          <w:color w:val="FF0000"/>
          <w:sz w:val="28"/>
          <w:szCs w:val="28"/>
        </w:rPr>
        <w:t>чёт</w:t>
      </w:r>
      <w:r w:rsidRPr="00284F07">
        <w:rPr>
          <w:color w:val="FF0000"/>
          <w:sz w:val="28"/>
          <w:szCs w:val="28"/>
        </w:rPr>
        <w:t xml:space="preserve">  4020181</w:t>
      </w:r>
      <w:r>
        <w:rPr>
          <w:color w:val="FF0000"/>
          <w:sz w:val="28"/>
          <w:szCs w:val="28"/>
        </w:rPr>
        <w:t xml:space="preserve">0900000550002  ГРКЦ ГУ Банка России по Республике Ингушетия, г. Магас. </w:t>
      </w:r>
    </w:p>
    <w:p w:rsidR="00E30A00" w:rsidRDefault="00E30A00" w:rsidP="00E30A00">
      <w:pPr>
        <w:rPr>
          <w:color w:val="FF0000"/>
          <w:sz w:val="28"/>
          <w:szCs w:val="28"/>
        </w:rPr>
      </w:pPr>
    </w:p>
    <w:p w:rsidR="00E30A00" w:rsidRPr="00284F07" w:rsidRDefault="008255CC" w:rsidP="00E30A00">
      <w:pPr>
        <w:rPr>
          <w:color w:val="FF0000"/>
          <w:sz w:val="28"/>
          <w:szCs w:val="28"/>
        </w:rPr>
      </w:pPr>
      <w:r>
        <w:rPr>
          <w:color w:val="FF0000"/>
          <w:sz w:val="28"/>
          <w:szCs w:val="28"/>
        </w:rPr>
        <w:t xml:space="preserve"> </w:t>
      </w:r>
    </w:p>
    <w:p w:rsidR="008C4A00" w:rsidRDefault="008C4A00">
      <w:pPr>
        <w:ind w:firstLine="720"/>
        <w:jc w:val="both"/>
        <w:rPr>
          <w:sz w:val="28"/>
          <w:szCs w:val="28"/>
        </w:rPr>
      </w:pPr>
      <w:r>
        <w:rPr>
          <w:sz w:val="28"/>
          <w:szCs w:val="28"/>
        </w:rPr>
        <w:t>6. В случае, если победитель лесного аукциона не внесет полностью суммы, указанные в пункте 5 настоящего протокола,</w:t>
      </w:r>
      <w:r w:rsidR="00162EDD">
        <w:rPr>
          <w:sz w:val="28"/>
          <w:szCs w:val="28"/>
        </w:rPr>
        <w:t xml:space="preserve"> и не заключит, в течение двадцати</w:t>
      </w:r>
      <w:r>
        <w:rPr>
          <w:sz w:val="28"/>
          <w:szCs w:val="28"/>
        </w:rPr>
        <w:t xml:space="preserve"> рабочих дней с момента подписания сторонами настоящего протокола, договор   аренды лесного участка, то протокол лесного аукциона считается нарушенным, а задаток победителю аукциона не возвращается.</w:t>
      </w:r>
    </w:p>
    <w:p w:rsidR="008C4A00" w:rsidRDefault="008C4A00">
      <w:pPr>
        <w:ind w:firstLine="720"/>
        <w:jc w:val="both"/>
        <w:rPr>
          <w:sz w:val="28"/>
          <w:szCs w:val="28"/>
        </w:rPr>
      </w:pPr>
      <w:r>
        <w:rPr>
          <w:sz w:val="28"/>
          <w:szCs w:val="28"/>
        </w:rPr>
        <w:t>7. Стороны предпринимают все меры к разрешению споров по настоящему протоколу путем переговоров, а при невозможности прийти к взаимному согласию - в судебном порядке.</w:t>
      </w:r>
    </w:p>
    <w:p w:rsidR="008C4A00" w:rsidRDefault="008C4A00">
      <w:pPr>
        <w:ind w:firstLine="720"/>
        <w:jc w:val="both"/>
        <w:rPr>
          <w:sz w:val="28"/>
          <w:szCs w:val="28"/>
        </w:rPr>
      </w:pPr>
      <w:r>
        <w:rPr>
          <w:sz w:val="28"/>
          <w:szCs w:val="28"/>
        </w:rPr>
        <w:t>8. Настоящий протокол составлен в 2 экземплярах - по одному экземпляру для каждой из договаривающихся сторон. Копию настоящего протокола организатор лесного аукциона передает в  ГКУ «_____________ лесничество»  в 3-дневный срок со дня подписания настоящего протокола.</w:t>
      </w:r>
    </w:p>
    <w:p w:rsidR="008C4A00" w:rsidRDefault="008C4A00">
      <w:pPr>
        <w:jc w:val="both"/>
        <w:rPr>
          <w:sz w:val="28"/>
          <w:szCs w:val="28"/>
        </w:rPr>
      </w:pPr>
    </w:p>
    <w:p w:rsidR="008C4A00" w:rsidRDefault="008C4A00">
      <w:pPr>
        <w:ind w:firstLine="720"/>
        <w:jc w:val="both"/>
        <w:rPr>
          <w:sz w:val="28"/>
          <w:szCs w:val="28"/>
        </w:rPr>
      </w:pPr>
      <w:r>
        <w:rPr>
          <w:sz w:val="28"/>
          <w:szCs w:val="28"/>
        </w:rPr>
        <w:t>9. Юридические адреса:</w:t>
      </w:r>
    </w:p>
    <w:p w:rsidR="008C4A00" w:rsidRDefault="008C4A00">
      <w:pPr>
        <w:jc w:val="both"/>
        <w:rPr>
          <w:sz w:val="28"/>
          <w:szCs w:val="28"/>
        </w:rPr>
      </w:pPr>
    </w:p>
    <w:p w:rsidR="008C4A00" w:rsidRDefault="008C4A00">
      <w:pPr>
        <w:jc w:val="both"/>
        <w:rPr>
          <w:color w:val="000000"/>
          <w:sz w:val="28"/>
          <w:szCs w:val="28"/>
        </w:rPr>
      </w:pPr>
      <w:r>
        <w:rPr>
          <w:color w:val="000000"/>
          <w:sz w:val="28"/>
          <w:szCs w:val="28"/>
        </w:rPr>
        <w:t>Республика Ингушетия,</w:t>
      </w:r>
    </w:p>
    <w:p w:rsidR="008255CC" w:rsidRDefault="008C4A00">
      <w:pPr>
        <w:jc w:val="both"/>
        <w:rPr>
          <w:color w:val="000000"/>
          <w:sz w:val="28"/>
          <w:szCs w:val="28"/>
        </w:rPr>
      </w:pPr>
      <w:r>
        <w:rPr>
          <w:color w:val="000000"/>
          <w:sz w:val="28"/>
          <w:szCs w:val="28"/>
        </w:rPr>
        <w:t xml:space="preserve"> </w:t>
      </w:r>
      <w:r w:rsidR="00DC3E0A">
        <w:rPr>
          <w:color w:val="000000"/>
          <w:sz w:val="28"/>
          <w:szCs w:val="28"/>
        </w:rPr>
        <w:t xml:space="preserve">г. </w:t>
      </w:r>
      <w:r w:rsidR="00E30A00">
        <w:rPr>
          <w:color w:val="000000"/>
          <w:sz w:val="28"/>
          <w:szCs w:val="28"/>
        </w:rPr>
        <w:t>Магас</w:t>
      </w:r>
      <w:r w:rsidR="008255CC">
        <w:rPr>
          <w:color w:val="000000"/>
          <w:sz w:val="28"/>
          <w:szCs w:val="28"/>
        </w:rPr>
        <w:t xml:space="preserve">, ул. </w:t>
      </w:r>
      <w:r w:rsidR="00E30A00">
        <w:rPr>
          <w:color w:val="000000"/>
          <w:sz w:val="28"/>
          <w:szCs w:val="28"/>
        </w:rPr>
        <w:t>Д. Мальсагова, 31 «а»</w:t>
      </w:r>
      <w:r>
        <w:rPr>
          <w:color w:val="000000"/>
          <w:sz w:val="28"/>
          <w:szCs w:val="28"/>
        </w:rPr>
        <w:tab/>
      </w:r>
    </w:p>
    <w:p w:rsidR="008255CC" w:rsidRPr="009253D5" w:rsidRDefault="008255CC" w:rsidP="008255CC">
      <w:pPr>
        <w:rPr>
          <w:color w:val="FF0000"/>
          <w:sz w:val="28"/>
          <w:szCs w:val="28"/>
        </w:rPr>
      </w:pPr>
      <w:r>
        <w:rPr>
          <w:color w:val="FF0000"/>
          <w:sz w:val="28"/>
          <w:szCs w:val="28"/>
        </w:rPr>
        <w:t>Л/счёт 03142</w:t>
      </w:r>
      <w:r>
        <w:rPr>
          <w:color w:val="FF0000"/>
          <w:sz w:val="28"/>
          <w:szCs w:val="28"/>
          <w:lang w:val="en-US"/>
        </w:rPr>
        <w:t>D</w:t>
      </w:r>
      <w:r>
        <w:rPr>
          <w:color w:val="FF0000"/>
          <w:sz w:val="28"/>
          <w:szCs w:val="28"/>
        </w:rPr>
        <w:t>0030</w:t>
      </w:r>
      <w:r w:rsidRPr="00284F07">
        <w:rPr>
          <w:color w:val="FF0000"/>
          <w:sz w:val="28"/>
          <w:szCs w:val="28"/>
        </w:rPr>
        <w:t>0</w:t>
      </w:r>
      <w:r w:rsidRPr="009253D5">
        <w:rPr>
          <w:color w:val="FF0000"/>
          <w:sz w:val="28"/>
          <w:szCs w:val="28"/>
        </w:rPr>
        <w:t xml:space="preserve"> </w:t>
      </w:r>
      <w:r>
        <w:rPr>
          <w:color w:val="FF0000"/>
          <w:sz w:val="28"/>
          <w:szCs w:val="28"/>
        </w:rPr>
        <w:t xml:space="preserve">в УФК по Республике Ингушетия; Код УБП  </w:t>
      </w:r>
      <w:r>
        <w:rPr>
          <w:color w:val="FF0000"/>
          <w:sz w:val="28"/>
          <w:szCs w:val="28"/>
          <w:lang w:val="en-US"/>
        </w:rPr>
        <w:t>D</w:t>
      </w:r>
      <w:r>
        <w:rPr>
          <w:color w:val="FF0000"/>
          <w:sz w:val="28"/>
          <w:szCs w:val="28"/>
        </w:rPr>
        <w:t>0030;</w:t>
      </w:r>
    </w:p>
    <w:p w:rsidR="008255CC" w:rsidRPr="009253D5" w:rsidRDefault="008255CC" w:rsidP="008255CC">
      <w:pPr>
        <w:rPr>
          <w:color w:val="FF0000"/>
          <w:sz w:val="28"/>
          <w:szCs w:val="28"/>
        </w:rPr>
      </w:pPr>
      <w:r>
        <w:rPr>
          <w:color w:val="FF0000"/>
          <w:sz w:val="28"/>
          <w:szCs w:val="28"/>
        </w:rPr>
        <w:t>Код по сводному реестру: 262</w:t>
      </w:r>
      <w:r>
        <w:rPr>
          <w:color w:val="FF0000"/>
          <w:sz w:val="28"/>
          <w:szCs w:val="28"/>
          <w:lang w:val="en-US"/>
        </w:rPr>
        <w:t>D</w:t>
      </w:r>
      <w:r>
        <w:rPr>
          <w:color w:val="FF0000"/>
          <w:sz w:val="28"/>
          <w:szCs w:val="28"/>
        </w:rPr>
        <w:t>0030</w:t>
      </w:r>
    </w:p>
    <w:p w:rsidR="008255CC" w:rsidRPr="00284F07" w:rsidRDefault="008255CC" w:rsidP="008255CC">
      <w:pPr>
        <w:rPr>
          <w:color w:val="FF0000"/>
          <w:sz w:val="28"/>
          <w:szCs w:val="28"/>
        </w:rPr>
      </w:pPr>
      <w:r w:rsidRPr="00284F07">
        <w:rPr>
          <w:color w:val="FF0000"/>
          <w:sz w:val="28"/>
          <w:szCs w:val="28"/>
        </w:rPr>
        <w:t>Р/с</w:t>
      </w:r>
      <w:r>
        <w:rPr>
          <w:color w:val="FF0000"/>
          <w:sz w:val="28"/>
          <w:szCs w:val="28"/>
        </w:rPr>
        <w:t>чёт</w:t>
      </w:r>
      <w:r w:rsidRPr="00284F07">
        <w:rPr>
          <w:color w:val="FF0000"/>
          <w:sz w:val="28"/>
          <w:szCs w:val="28"/>
        </w:rPr>
        <w:t xml:space="preserve">  4020181</w:t>
      </w:r>
      <w:r>
        <w:rPr>
          <w:color w:val="FF0000"/>
          <w:sz w:val="28"/>
          <w:szCs w:val="28"/>
        </w:rPr>
        <w:t xml:space="preserve">0900000550002  ГРКЦ ГУ Банка России по Республике Ингушетия, г. Магас. </w:t>
      </w:r>
    </w:p>
    <w:p w:rsidR="008255CC" w:rsidRDefault="008255CC" w:rsidP="008255CC">
      <w:pPr>
        <w:rPr>
          <w:color w:val="FF0000"/>
          <w:sz w:val="28"/>
          <w:szCs w:val="28"/>
        </w:rPr>
      </w:pPr>
    </w:p>
    <w:p w:rsidR="008255CC" w:rsidRPr="00284F07" w:rsidRDefault="008255CC" w:rsidP="008255CC">
      <w:pPr>
        <w:rPr>
          <w:color w:val="FF0000"/>
          <w:sz w:val="28"/>
          <w:szCs w:val="28"/>
        </w:rPr>
      </w:pPr>
      <w:r>
        <w:rPr>
          <w:color w:val="FF0000"/>
          <w:sz w:val="28"/>
          <w:szCs w:val="28"/>
        </w:rPr>
        <w:t xml:space="preserve"> </w:t>
      </w:r>
    </w:p>
    <w:p w:rsidR="008C4A00" w:rsidRDefault="008C4A00">
      <w:pPr>
        <w:jc w:val="both"/>
        <w:rPr>
          <w:color w:val="000000"/>
          <w:sz w:val="28"/>
          <w:szCs w:val="28"/>
        </w:rPr>
      </w:pPr>
      <w:r>
        <w:rPr>
          <w:color w:val="000000"/>
          <w:sz w:val="28"/>
          <w:szCs w:val="28"/>
        </w:rPr>
        <w:tab/>
      </w:r>
      <w:r>
        <w:rPr>
          <w:color w:val="000000"/>
          <w:sz w:val="28"/>
          <w:szCs w:val="28"/>
        </w:rPr>
        <w:tab/>
        <w:t xml:space="preserve">                  </w:t>
      </w:r>
    </w:p>
    <w:p w:rsidR="008C4A00" w:rsidRDefault="00162EDD" w:rsidP="008255CC">
      <w:pPr>
        <w:rPr>
          <w:color w:val="000000"/>
          <w:sz w:val="28"/>
          <w:szCs w:val="28"/>
        </w:rPr>
      </w:pPr>
      <w:r>
        <w:rPr>
          <w:color w:val="000000"/>
          <w:sz w:val="28"/>
          <w:szCs w:val="28"/>
        </w:rPr>
        <w:t xml:space="preserve"> </w:t>
      </w:r>
      <w:r w:rsidR="008255CC">
        <w:rPr>
          <w:sz w:val="28"/>
          <w:szCs w:val="28"/>
        </w:rPr>
        <w:t xml:space="preserve"> </w:t>
      </w:r>
    </w:p>
    <w:p w:rsidR="008C4A00" w:rsidRDefault="008C4A00">
      <w:pPr>
        <w:jc w:val="both"/>
        <w:rPr>
          <w:color w:val="000000"/>
          <w:sz w:val="28"/>
          <w:szCs w:val="28"/>
        </w:rPr>
      </w:pPr>
    </w:p>
    <w:p w:rsidR="008C4A00" w:rsidRDefault="008C4A00">
      <w:pPr>
        <w:jc w:val="both"/>
        <w:rPr>
          <w:sz w:val="28"/>
          <w:szCs w:val="28"/>
        </w:rPr>
      </w:pPr>
      <w:r>
        <w:rPr>
          <w:sz w:val="28"/>
          <w:szCs w:val="28"/>
        </w:rPr>
        <w:t xml:space="preserve">М.П.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М.П.</w:t>
      </w:r>
    </w:p>
    <w:p w:rsidR="008C4A00" w:rsidRDefault="008C4A00">
      <w:pPr>
        <w:jc w:val="both"/>
        <w:rPr>
          <w:sz w:val="28"/>
          <w:szCs w:val="28"/>
        </w:rPr>
      </w:pPr>
    </w:p>
    <w:p w:rsidR="008C4A00" w:rsidRDefault="008C4A00">
      <w:pPr>
        <w:jc w:val="both"/>
        <w:rPr>
          <w:sz w:val="28"/>
          <w:szCs w:val="28"/>
        </w:rPr>
      </w:pPr>
      <w:r>
        <w:rPr>
          <w:sz w:val="28"/>
          <w:szCs w:val="28"/>
        </w:rPr>
        <w:t xml:space="preserve">Организатор лесного аукциона </w:t>
      </w:r>
      <w:r>
        <w:rPr>
          <w:sz w:val="28"/>
          <w:szCs w:val="28"/>
        </w:rPr>
        <w:tab/>
      </w:r>
      <w:r>
        <w:rPr>
          <w:sz w:val="28"/>
          <w:szCs w:val="28"/>
        </w:rPr>
        <w:tab/>
        <w:t>Победитель лесного аукциона</w:t>
      </w:r>
    </w:p>
    <w:p w:rsidR="008C4A00" w:rsidRDefault="008C4A00">
      <w:pPr>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8C4A00" w:rsidRDefault="008C4A00">
      <w:pPr>
        <w:tabs>
          <w:tab w:val="left" w:pos="5700"/>
          <w:tab w:val="left" w:pos="7560"/>
        </w:tabs>
        <w:jc w:val="both"/>
        <w:rPr>
          <w:sz w:val="28"/>
          <w:szCs w:val="28"/>
        </w:rPr>
      </w:pPr>
      <w:r>
        <w:rPr>
          <w:sz w:val="28"/>
          <w:szCs w:val="28"/>
        </w:rPr>
        <w:t xml:space="preserve">_______________  </w:t>
      </w:r>
      <w:r>
        <w:rPr>
          <w:sz w:val="28"/>
          <w:szCs w:val="28"/>
        </w:rPr>
        <w:tab/>
        <w:t xml:space="preserve">_____________   </w:t>
      </w:r>
    </w:p>
    <w:p w:rsidR="008C4A00" w:rsidRDefault="008C4A00">
      <w:pPr>
        <w:jc w:val="both"/>
        <w:rPr>
          <w:sz w:val="28"/>
          <w:szCs w:val="28"/>
        </w:rPr>
      </w:pPr>
    </w:p>
    <w:p w:rsidR="008C4A00" w:rsidRDefault="008C4A00"/>
    <w:p w:rsidR="008C4A00" w:rsidRDefault="008C4A00">
      <w:pPr>
        <w:jc w:val="center"/>
      </w:pPr>
    </w:p>
    <w:p w:rsidR="008C4A00" w:rsidRDefault="008C4A00"/>
    <w:p w:rsidR="008C4A00" w:rsidRDefault="008C4A00"/>
    <w:p w:rsidR="008C4A00" w:rsidRDefault="008C4A00"/>
    <w:p w:rsidR="008C4A00" w:rsidRDefault="008C4A00"/>
    <w:p w:rsidR="008C4A00" w:rsidRDefault="008C4A00"/>
    <w:p w:rsidR="008C4A00" w:rsidRDefault="008C4A00"/>
    <w:p w:rsidR="008C4A00" w:rsidRDefault="008C4A00"/>
    <w:p w:rsidR="008C4A00" w:rsidRDefault="008C4A00"/>
    <w:p w:rsidR="008C4A00" w:rsidRDefault="008C4A00">
      <w:pPr>
        <w:autoSpaceDN w:val="0"/>
        <w:ind w:right="-5"/>
        <w:jc w:val="center"/>
        <w:rPr>
          <w:b/>
          <w:sz w:val="28"/>
          <w:szCs w:val="28"/>
        </w:rPr>
      </w:pPr>
    </w:p>
    <w:p w:rsidR="00E21FFC" w:rsidRDefault="00E21FFC" w:rsidP="004C6EF5">
      <w:pPr>
        <w:autoSpaceDN w:val="0"/>
        <w:ind w:right="-5"/>
        <w:rPr>
          <w:b/>
          <w:sz w:val="28"/>
          <w:szCs w:val="28"/>
        </w:rPr>
      </w:pPr>
    </w:p>
    <w:p w:rsidR="008C4A00" w:rsidRDefault="008C4A00">
      <w:pPr>
        <w:autoSpaceDN w:val="0"/>
        <w:ind w:right="-5"/>
        <w:jc w:val="center"/>
        <w:rPr>
          <w:b/>
          <w:sz w:val="28"/>
          <w:szCs w:val="28"/>
        </w:rPr>
      </w:pPr>
      <w:r>
        <w:rPr>
          <w:b/>
          <w:sz w:val="28"/>
          <w:szCs w:val="28"/>
        </w:rPr>
        <w:lastRenderedPageBreak/>
        <w:t>9. ФОРМА.  РАЗЪЯСНЕНИЕ ДОКУМЕНТАЦИИ ОБ АУКЦИОНЕ</w:t>
      </w:r>
    </w:p>
    <w:p w:rsidR="008C4A00" w:rsidRDefault="008C4A00">
      <w:pPr>
        <w:autoSpaceDN w:val="0"/>
        <w:ind w:right="-5"/>
        <w:jc w:val="center"/>
        <w:rPr>
          <w:b/>
          <w:sz w:val="28"/>
          <w:szCs w:val="28"/>
        </w:rPr>
      </w:pPr>
    </w:p>
    <w:p w:rsidR="008C4A00" w:rsidRDefault="008C4A00">
      <w:pPr>
        <w:autoSpaceDN w:val="0"/>
        <w:ind w:right="-5"/>
        <w:jc w:val="center"/>
        <w:rPr>
          <w:b/>
          <w:sz w:val="28"/>
          <w:szCs w:val="28"/>
        </w:rPr>
      </w:pPr>
    </w:p>
    <w:p w:rsidR="008C4A00" w:rsidRDefault="008C4A00">
      <w:pPr>
        <w:autoSpaceDN w:val="0"/>
        <w:ind w:right="-5"/>
        <w:jc w:val="center"/>
        <w:rPr>
          <w:szCs w:val="23"/>
        </w:rPr>
      </w:pPr>
      <w:r>
        <w:rPr>
          <w:b/>
          <w:sz w:val="28"/>
          <w:szCs w:val="28"/>
        </w:rPr>
        <w:t xml:space="preserve"> </w:t>
      </w:r>
    </w:p>
    <w:tbl>
      <w:tblPr>
        <w:tblW w:w="0" w:type="auto"/>
        <w:tblLook w:val="01E0" w:firstRow="1" w:lastRow="1" w:firstColumn="1" w:lastColumn="1" w:noHBand="0" w:noVBand="0"/>
      </w:tblPr>
      <w:tblGrid>
        <w:gridCol w:w="4523"/>
        <w:gridCol w:w="5047"/>
      </w:tblGrid>
      <w:tr w:rsidR="008C4A00">
        <w:tc>
          <w:tcPr>
            <w:tcW w:w="4742" w:type="dxa"/>
          </w:tcPr>
          <w:p w:rsidR="008C4A00" w:rsidRDefault="008C4A00">
            <w:pPr>
              <w:tabs>
                <w:tab w:val="left" w:pos="9360"/>
              </w:tabs>
              <w:rPr>
                <w:sz w:val="24"/>
                <w:szCs w:val="24"/>
              </w:rPr>
            </w:pPr>
            <w:r>
              <w:rPr>
                <w:sz w:val="24"/>
                <w:szCs w:val="24"/>
              </w:rPr>
              <w:t>На бланке организации</w:t>
            </w:r>
          </w:p>
          <w:p w:rsidR="008C4A00" w:rsidRDefault="008C4A00">
            <w:pPr>
              <w:tabs>
                <w:tab w:val="left" w:pos="9360"/>
              </w:tabs>
              <w:rPr>
                <w:sz w:val="24"/>
                <w:szCs w:val="24"/>
              </w:rPr>
            </w:pPr>
            <w:r>
              <w:rPr>
                <w:sz w:val="24"/>
                <w:szCs w:val="24"/>
              </w:rPr>
              <w:t>Дата, исх. номер</w:t>
            </w:r>
          </w:p>
          <w:p w:rsidR="008C4A00" w:rsidRDefault="008C4A00">
            <w:pPr>
              <w:tabs>
                <w:tab w:val="left" w:pos="9360"/>
              </w:tabs>
              <w:rPr>
                <w:sz w:val="24"/>
                <w:szCs w:val="24"/>
              </w:rPr>
            </w:pPr>
          </w:p>
        </w:tc>
        <w:tc>
          <w:tcPr>
            <w:tcW w:w="5163" w:type="dxa"/>
          </w:tcPr>
          <w:p w:rsidR="008C4A00" w:rsidRDefault="008C4A00">
            <w:pPr>
              <w:pStyle w:val="32"/>
              <w:tabs>
                <w:tab w:val="left" w:pos="9360"/>
              </w:tabs>
              <w:spacing w:after="0"/>
              <w:ind w:left="0"/>
              <w:rPr>
                <w:sz w:val="24"/>
                <w:szCs w:val="24"/>
              </w:rPr>
            </w:pPr>
            <w:r>
              <w:rPr>
                <w:sz w:val="24"/>
                <w:szCs w:val="24"/>
              </w:rPr>
              <w:t>Председателю    аукционной комиссии</w:t>
            </w:r>
          </w:p>
          <w:p w:rsidR="008C4A00" w:rsidRDefault="008C4A00">
            <w:pPr>
              <w:pStyle w:val="32"/>
              <w:tabs>
                <w:tab w:val="left" w:pos="9360"/>
              </w:tabs>
              <w:spacing w:after="0"/>
              <w:ind w:left="0"/>
              <w:rPr>
                <w:sz w:val="24"/>
                <w:szCs w:val="24"/>
              </w:rPr>
            </w:pPr>
            <w:r>
              <w:rPr>
                <w:sz w:val="24"/>
                <w:szCs w:val="24"/>
              </w:rPr>
              <w:t xml:space="preserve"> ___________________________</w:t>
            </w:r>
          </w:p>
          <w:p w:rsidR="008C4A00" w:rsidRDefault="008C4A00">
            <w:pPr>
              <w:pStyle w:val="32"/>
              <w:tabs>
                <w:tab w:val="left" w:pos="9360"/>
              </w:tabs>
              <w:spacing w:after="0"/>
              <w:ind w:left="0"/>
              <w:rPr>
                <w:sz w:val="20"/>
                <w:szCs w:val="20"/>
              </w:rPr>
            </w:pPr>
            <w:r>
              <w:rPr>
                <w:sz w:val="24"/>
                <w:szCs w:val="24"/>
              </w:rPr>
              <w:t xml:space="preserve">                  </w:t>
            </w:r>
            <w:r>
              <w:rPr>
                <w:sz w:val="20"/>
                <w:szCs w:val="20"/>
              </w:rPr>
              <w:t>(Ф.И.О.)</w:t>
            </w:r>
          </w:p>
        </w:tc>
      </w:tr>
    </w:tbl>
    <w:p w:rsidR="008C4A00" w:rsidRDefault="008C4A00">
      <w:pPr>
        <w:pStyle w:val="3a"/>
        <w:ind w:left="-180" w:firstLine="20"/>
        <w:jc w:val="both"/>
        <w:rPr>
          <w:sz w:val="24"/>
          <w:szCs w:val="24"/>
        </w:rPr>
      </w:pPr>
    </w:p>
    <w:p w:rsidR="008C4A00" w:rsidRDefault="008C4A00">
      <w:pPr>
        <w:pStyle w:val="3a"/>
        <w:ind w:left="40" w:right="-2"/>
        <w:jc w:val="center"/>
        <w:rPr>
          <w:sz w:val="24"/>
          <w:szCs w:val="24"/>
        </w:rPr>
      </w:pPr>
    </w:p>
    <w:p w:rsidR="008C4A00" w:rsidRDefault="008C4A00">
      <w:pPr>
        <w:pStyle w:val="3a"/>
        <w:ind w:left="40" w:right="-2"/>
        <w:jc w:val="center"/>
        <w:rPr>
          <w:sz w:val="24"/>
          <w:szCs w:val="24"/>
        </w:rPr>
      </w:pPr>
    </w:p>
    <w:p w:rsidR="008C4A00" w:rsidRDefault="008C4A00">
      <w:pPr>
        <w:pStyle w:val="3a"/>
        <w:ind w:left="40" w:right="-2"/>
        <w:jc w:val="center"/>
        <w:rPr>
          <w:sz w:val="24"/>
          <w:szCs w:val="24"/>
        </w:rPr>
      </w:pPr>
    </w:p>
    <w:p w:rsidR="008C4A00" w:rsidRDefault="008C4A00">
      <w:pPr>
        <w:pStyle w:val="3a"/>
        <w:ind w:left="40" w:right="-2"/>
        <w:jc w:val="center"/>
        <w:rPr>
          <w:sz w:val="24"/>
          <w:szCs w:val="24"/>
        </w:rPr>
      </w:pPr>
      <w:r>
        <w:rPr>
          <w:sz w:val="24"/>
          <w:szCs w:val="24"/>
        </w:rPr>
        <w:t>Запрос на разъяснение документации об аукционе</w:t>
      </w:r>
    </w:p>
    <w:p w:rsidR="008C4A00" w:rsidRDefault="008C4A00">
      <w:pPr>
        <w:pStyle w:val="3a"/>
        <w:jc w:val="center"/>
        <w:rPr>
          <w:sz w:val="24"/>
          <w:szCs w:val="24"/>
        </w:rPr>
      </w:pPr>
    </w:p>
    <w:p w:rsidR="008C4A00" w:rsidRDefault="008C4A00">
      <w:pPr>
        <w:pStyle w:val="3a"/>
        <w:jc w:val="center"/>
        <w:rPr>
          <w:sz w:val="24"/>
          <w:szCs w:val="24"/>
        </w:rPr>
      </w:pPr>
      <w:r>
        <w:rPr>
          <w:sz w:val="24"/>
          <w:szCs w:val="24"/>
        </w:rPr>
        <w:t>Уважаемые господа!</w:t>
      </w:r>
    </w:p>
    <w:p w:rsidR="008C4A00" w:rsidRDefault="008C4A00">
      <w:pPr>
        <w:pStyle w:val="3a"/>
        <w:jc w:val="center"/>
        <w:rPr>
          <w:sz w:val="24"/>
          <w:szCs w:val="24"/>
        </w:rPr>
      </w:pPr>
    </w:p>
    <w:p w:rsidR="008C4A00" w:rsidRDefault="008C4A00">
      <w:pPr>
        <w:pStyle w:val="3a"/>
        <w:ind w:left="0" w:firstLine="51"/>
        <w:jc w:val="center"/>
        <w:rPr>
          <w:sz w:val="24"/>
          <w:szCs w:val="24"/>
        </w:rPr>
      </w:pPr>
      <w:r>
        <w:rPr>
          <w:sz w:val="24"/>
          <w:szCs w:val="24"/>
        </w:rPr>
        <w:t>Прошу Вас разъяснить следующие положения документации об аукционе:</w:t>
      </w:r>
    </w:p>
    <w:p w:rsidR="008C4A00" w:rsidRDefault="008C4A00">
      <w:pPr>
        <w:pStyle w:val="3a"/>
        <w:ind w:firstLine="284"/>
        <w:rPr>
          <w:b/>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09"/>
        <w:gridCol w:w="2351"/>
        <w:gridCol w:w="2700"/>
        <w:gridCol w:w="3780"/>
      </w:tblGrid>
      <w:tr w:rsidR="008C4A00">
        <w:trPr>
          <w:trHeight w:hRule="exact" w:val="2562"/>
        </w:trPr>
        <w:tc>
          <w:tcPr>
            <w:tcW w:w="709" w:type="dxa"/>
            <w:tcBorders>
              <w:top w:val="single" w:sz="6" w:space="0" w:color="auto"/>
              <w:left w:val="single" w:sz="6" w:space="0" w:color="auto"/>
              <w:bottom w:val="single" w:sz="6" w:space="0" w:color="auto"/>
              <w:right w:val="single" w:sz="6" w:space="0" w:color="auto"/>
            </w:tcBorders>
          </w:tcPr>
          <w:p w:rsidR="008C4A00" w:rsidRDefault="008C4A00">
            <w:pPr>
              <w:jc w:val="center"/>
              <w:rPr>
                <w:sz w:val="24"/>
                <w:szCs w:val="24"/>
              </w:rPr>
            </w:pPr>
            <w:r>
              <w:rPr>
                <w:sz w:val="24"/>
                <w:szCs w:val="24"/>
              </w:rPr>
              <w:t>№ п/п</w:t>
            </w:r>
          </w:p>
        </w:tc>
        <w:tc>
          <w:tcPr>
            <w:tcW w:w="2351" w:type="dxa"/>
            <w:tcBorders>
              <w:top w:val="single" w:sz="6" w:space="0" w:color="auto"/>
              <w:left w:val="single" w:sz="6" w:space="0" w:color="auto"/>
              <w:bottom w:val="single" w:sz="6" w:space="0" w:color="auto"/>
              <w:right w:val="single" w:sz="6" w:space="0" w:color="auto"/>
            </w:tcBorders>
          </w:tcPr>
          <w:p w:rsidR="008C4A00" w:rsidRDefault="008C4A00">
            <w:pPr>
              <w:jc w:val="center"/>
              <w:rPr>
                <w:sz w:val="24"/>
                <w:szCs w:val="24"/>
              </w:rPr>
            </w:pPr>
            <w:r>
              <w:rPr>
                <w:sz w:val="24"/>
                <w:szCs w:val="24"/>
              </w:rPr>
              <w:t>Раздел документации</w:t>
            </w:r>
          </w:p>
          <w:p w:rsidR="008C4A00" w:rsidRDefault="008C4A00">
            <w:pPr>
              <w:jc w:val="center"/>
              <w:rPr>
                <w:sz w:val="24"/>
                <w:szCs w:val="24"/>
              </w:rPr>
            </w:pPr>
            <w:r>
              <w:rPr>
                <w:sz w:val="24"/>
                <w:szCs w:val="24"/>
              </w:rPr>
              <w:t xml:space="preserve"> об аукционе</w:t>
            </w:r>
          </w:p>
        </w:tc>
        <w:tc>
          <w:tcPr>
            <w:tcW w:w="2700" w:type="dxa"/>
            <w:tcBorders>
              <w:top w:val="single" w:sz="6" w:space="0" w:color="auto"/>
              <w:left w:val="single" w:sz="6" w:space="0" w:color="auto"/>
              <w:bottom w:val="single" w:sz="6" w:space="0" w:color="auto"/>
              <w:right w:val="single" w:sz="6" w:space="0" w:color="auto"/>
            </w:tcBorders>
          </w:tcPr>
          <w:p w:rsidR="008C4A00" w:rsidRDefault="008C4A00">
            <w:pPr>
              <w:jc w:val="center"/>
              <w:rPr>
                <w:sz w:val="24"/>
                <w:szCs w:val="24"/>
              </w:rPr>
            </w:pPr>
            <w:r>
              <w:rPr>
                <w:sz w:val="24"/>
                <w:szCs w:val="24"/>
              </w:rPr>
              <w:t>Ссылка на пункт документации об аукционе, положения которого следует разъяснить</w:t>
            </w:r>
          </w:p>
        </w:tc>
        <w:tc>
          <w:tcPr>
            <w:tcW w:w="3780" w:type="dxa"/>
            <w:tcBorders>
              <w:top w:val="single" w:sz="6" w:space="0" w:color="auto"/>
              <w:left w:val="single" w:sz="6" w:space="0" w:color="auto"/>
              <w:bottom w:val="single" w:sz="6" w:space="0" w:color="auto"/>
              <w:right w:val="single" w:sz="6" w:space="0" w:color="auto"/>
            </w:tcBorders>
          </w:tcPr>
          <w:p w:rsidR="008C4A00" w:rsidRDefault="008C4A00">
            <w:pPr>
              <w:jc w:val="center"/>
              <w:rPr>
                <w:sz w:val="24"/>
                <w:szCs w:val="24"/>
              </w:rPr>
            </w:pPr>
            <w:r>
              <w:rPr>
                <w:sz w:val="24"/>
                <w:szCs w:val="24"/>
              </w:rPr>
              <w:t>Содержание запроса на разъяснение положений документации об аукционе</w:t>
            </w:r>
          </w:p>
        </w:tc>
      </w:tr>
      <w:tr w:rsidR="008C4A00">
        <w:trPr>
          <w:trHeight w:val="295"/>
        </w:trPr>
        <w:tc>
          <w:tcPr>
            <w:tcW w:w="709" w:type="dxa"/>
            <w:tcBorders>
              <w:top w:val="single" w:sz="6" w:space="0" w:color="auto"/>
              <w:left w:val="single" w:sz="6" w:space="0" w:color="auto"/>
              <w:bottom w:val="single" w:sz="6" w:space="0" w:color="auto"/>
              <w:right w:val="single" w:sz="6" w:space="0" w:color="auto"/>
            </w:tcBorders>
          </w:tcPr>
          <w:p w:rsidR="008C4A00" w:rsidRDefault="008C4A00">
            <w:pPr>
              <w:rPr>
                <w:sz w:val="24"/>
                <w:szCs w:val="24"/>
              </w:rPr>
            </w:pPr>
          </w:p>
          <w:p w:rsidR="008C4A00" w:rsidRDefault="008C4A00">
            <w:pPr>
              <w:rPr>
                <w:sz w:val="24"/>
                <w:szCs w:val="24"/>
              </w:rPr>
            </w:pPr>
          </w:p>
        </w:tc>
        <w:tc>
          <w:tcPr>
            <w:tcW w:w="2351" w:type="dxa"/>
            <w:tcBorders>
              <w:top w:val="single" w:sz="6" w:space="0" w:color="auto"/>
              <w:left w:val="single" w:sz="6" w:space="0" w:color="auto"/>
              <w:bottom w:val="single" w:sz="6" w:space="0" w:color="auto"/>
              <w:right w:val="single" w:sz="6" w:space="0" w:color="auto"/>
            </w:tcBorders>
          </w:tcPr>
          <w:p w:rsidR="008C4A00" w:rsidRDefault="008C4A00">
            <w:pPr>
              <w:rPr>
                <w:sz w:val="24"/>
                <w:szCs w:val="24"/>
              </w:rPr>
            </w:pPr>
          </w:p>
          <w:p w:rsidR="008C4A00" w:rsidRDefault="008C4A00">
            <w:pPr>
              <w:rPr>
                <w:sz w:val="24"/>
                <w:szCs w:val="24"/>
              </w:rPr>
            </w:pPr>
          </w:p>
        </w:tc>
        <w:tc>
          <w:tcPr>
            <w:tcW w:w="2700" w:type="dxa"/>
            <w:tcBorders>
              <w:top w:val="single" w:sz="6" w:space="0" w:color="auto"/>
              <w:left w:val="single" w:sz="6" w:space="0" w:color="auto"/>
              <w:bottom w:val="single" w:sz="6" w:space="0" w:color="auto"/>
              <w:right w:val="single" w:sz="6" w:space="0" w:color="auto"/>
            </w:tcBorders>
          </w:tcPr>
          <w:p w:rsidR="008C4A00" w:rsidRDefault="008C4A00">
            <w:pPr>
              <w:rPr>
                <w:sz w:val="24"/>
                <w:szCs w:val="24"/>
              </w:rPr>
            </w:pPr>
          </w:p>
          <w:p w:rsidR="008C4A00" w:rsidRDefault="008C4A00">
            <w:pPr>
              <w:rPr>
                <w:sz w:val="24"/>
                <w:szCs w:val="24"/>
              </w:rPr>
            </w:pPr>
          </w:p>
        </w:tc>
        <w:tc>
          <w:tcPr>
            <w:tcW w:w="3780" w:type="dxa"/>
            <w:tcBorders>
              <w:top w:val="single" w:sz="6" w:space="0" w:color="auto"/>
              <w:left w:val="single" w:sz="6" w:space="0" w:color="auto"/>
              <w:bottom w:val="single" w:sz="6" w:space="0" w:color="auto"/>
              <w:right w:val="single" w:sz="6" w:space="0" w:color="auto"/>
            </w:tcBorders>
          </w:tcPr>
          <w:p w:rsidR="008C4A00" w:rsidRDefault="008C4A00">
            <w:pPr>
              <w:rPr>
                <w:sz w:val="24"/>
                <w:szCs w:val="24"/>
              </w:rPr>
            </w:pPr>
          </w:p>
          <w:p w:rsidR="008C4A00" w:rsidRDefault="008C4A00">
            <w:pPr>
              <w:rPr>
                <w:sz w:val="24"/>
                <w:szCs w:val="24"/>
              </w:rPr>
            </w:pPr>
          </w:p>
        </w:tc>
      </w:tr>
      <w:tr w:rsidR="008C4A00">
        <w:trPr>
          <w:trHeight w:val="295"/>
        </w:trPr>
        <w:tc>
          <w:tcPr>
            <w:tcW w:w="709" w:type="dxa"/>
            <w:tcBorders>
              <w:top w:val="single" w:sz="6" w:space="0" w:color="auto"/>
              <w:left w:val="single" w:sz="6" w:space="0" w:color="auto"/>
              <w:bottom w:val="single" w:sz="6" w:space="0" w:color="auto"/>
              <w:right w:val="single" w:sz="6" w:space="0" w:color="auto"/>
            </w:tcBorders>
          </w:tcPr>
          <w:p w:rsidR="008C4A00" w:rsidRDefault="008C4A00">
            <w:pPr>
              <w:rPr>
                <w:sz w:val="24"/>
                <w:szCs w:val="24"/>
              </w:rPr>
            </w:pPr>
          </w:p>
          <w:p w:rsidR="008C4A00" w:rsidRDefault="008C4A00">
            <w:pPr>
              <w:rPr>
                <w:sz w:val="24"/>
                <w:szCs w:val="24"/>
              </w:rPr>
            </w:pPr>
          </w:p>
          <w:p w:rsidR="008C4A00" w:rsidRDefault="008C4A00">
            <w:pPr>
              <w:rPr>
                <w:sz w:val="24"/>
                <w:szCs w:val="24"/>
              </w:rPr>
            </w:pPr>
          </w:p>
          <w:p w:rsidR="008C4A00" w:rsidRDefault="008C4A00">
            <w:pPr>
              <w:rPr>
                <w:sz w:val="24"/>
                <w:szCs w:val="24"/>
              </w:rPr>
            </w:pPr>
          </w:p>
        </w:tc>
        <w:tc>
          <w:tcPr>
            <w:tcW w:w="2351" w:type="dxa"/>
            <w:tcBorders>
              <w:top w:val="single" w:sz="6" w:space="0" w:color="auto"/>
              <w:left w:val="single" w:sz="6" w:space="0" w:color="auto"/>
              <w:bottom w:val="single" w:sz="6" w:space="0" w:color="auto"/>
              <w:right w:val="single" w:sz="6" w:space="0" w:color="auto"/>
            </w:tcBorders>
          </w:tcPr>
          <w:p w:rsidR="008C4A00" w:rsidRDefault="008C4A00">
            <w:pPr>
              <w:rPr>
                <w:sz w:val="24"/>
                <w:szCs w:val="24"/>
              </w:rPr>
            </w:pPr>
          </w:p>
        </w:tc>
        <w:tc>
          <w:tcPr>
            <w:tcW w:w="2700" w:type="dxa"/>
            <w:tcBorders>
              <w:top w:val="single" w:sz="6" w:space="0" w:color="auto"/>
              <w:left w:val="single" w:sz="6" w:space="0" w:color="auto"/>
              <w:bottom w:val="single" w:sz="6" w:space="0" w:color="auto"/>
              <w:right w:val="single" w:sz="6" w:space="0" w:color="auto"/>
            </w:tcBorders>
          </w:tcPr>
          <w:p w:rsidR="008C4A00" w:rsidRDefault="008C4A00">
            <w:pPr>
              <w:rPr>
                <w:sz w:val="24"/>
                <w:szCs w:val="24"/>
              </w:rPr>
            </w:pPr>
          </w:p>
        </w:tc>
        <w:tc>
          <w:tcPr>
            <w:tcW w:w="3780" w:type="dxa"/>
            <w:tcBorders>
              <w:top w:val="single" w:sz="6" w:space="0" w:color="auto"/>
              <w:left w:val="single" w:sz="6" w:space="0" w:color="auto"/>
              <w:bottom w:val="single" w:sz="6" w:space="0" w:color="auto"/>
              <w:right w:val="single" w:sz="6" w:space="0" w:color="auto"/>
            </w:tcBorders>
          </w:tcPr>
          <w:p w:rsidR="008C4A00" w:rsidRDefault="008C4A00">
            <w:pPr>
              <w:rPr>
                <w:sz w:val="24"/>
                <w:szCs w:val="24"/>
              </w:rPr>
            </w:pPr>
          </w:p>
        </w:tc>
      </w:tr>
    </w:tbl>
    <w:p w:rsidR="008C4A00" w:rsidRDefault="008C4A00">
      <w:pPr>
        <w:pStyle w:val="3a"/>
        <w:rPr>
          <w:sz w:val="24"/>
          <w:szCs w:val="24"/>
        </w:rPr>
      </w:pPr>
    </w:p>
    <w:p w:rsidR="008C4A00" w:rsidRDefault="008C4A00">
      <w:pPr>
        <w:pStyle w:val="3a"/>
        <w:rPr>
          <w:sz w:val="24"/>
          <w:szCs w:val="24"/>
        </w:rPr>
      </w:pPr>
      <w:r>
        <w:rPr>
          <w:sz w:val="24"/>
          <w:szCs w:val="24"/>
        </w:rPr>
        <w:t>Ответ на запрос прошу направить по адресу:</w:t>
      </w:r>
    </w:p>
    <w:p w:rsidR="008C4A00" w:rsidRDefault="008C4A00">
      <w:pPr>
        <w:pStyle w:val="3a"/>
        <w:rPr>
          <w:sz w:val="24"/>
          <w:szCs w:val="24"/>
        </w:rPr>
      </w:pPr>
    </w:p>
    <w:p w:rsidR="008C4A00" w:rsidRDefault="008C4A00">
      <w:pPr>
        <w:pStyle w:val="3a"/>
        <w:pBdr>
          <w:top w:val="single" w:sz="6" w:space="1" w:color="auto"/>
          <w:between w:val="single" w:sz="6" w:space="1" w:color="auto"/>
        </w:pBdr>
        <w:jc w:val="center"/>
        <w:rPr>
          <w:sz w:val="24"/>
          <w:szCs w:val="24"/>
        </w:rPr>
      </w:pPr>
      <w:r>
        <w:rPr>
          <w:sz w:val="24"/>
          <w:szCs w:val="24"/>
        </w:rPr>
        <w:t xml:space="preserve">(почтовый адрес, телефон/факс и </w:t>
      </w:r>
      <w:r>
        <w:rPr>
          <w:sz w:val="24"/>
          <w:szCs w:val="24"/>
          <w:lang w:val="en-US"/>
        </w:rPr>
        <w:t>e</w:t>
      </w:r>
      <w:r>
        <w:rPr>
          <w:sz w:val="24"/>
          <w:szCs w:val="24"/>
        </w:rPr>
        <w:t>-</w:t>
      </w:r>
      <w:r>
        <w:rPr>
          <w:sz w:val="24"/>
          <w:szCs w:val="24"/>
          <w:lang w:val="en-US"/>
        </w:rPr>
        <w:t>mail</w:t>
      </w:r>
      <w:r>
        <w:rPr>
          <w:sz w:val="24"/>
          <w:szCs w:val="24"/>
        </w:rPr>
        <w:t xml:space="preserve"> организации, направившей запрос)</w:t>
      </w:r>
    </w:p>
    <w:p w:rsidR="008C4A00" w:rsidRDefault="008C4A00">
      <w:pPr>
        <w:pStyle w:val="3a"/>
        <w:ind w:right="4200"/>
        <w:rPr>
          <w:sz w:val="24"/>
          <w:szCs w:val="24"/>
        </w:rPr>
      </w:pPr>
    </w:p>
    <w:p w:rsidR="008C4A00" w:rsidRDefault="008C4A00">
      <w:pPr>
        <w:pStyle w:val="3a"/>
        <w:ind w:left="0" w:right="4200" w:firstLine="0"/>
        <w:rPr>
          <w:sz w:val="24"/>
          <w:szCs w:val="24"/>
        </w:rPr>
      </w:pPr>
      <w:r>
        <w:rPr>
          <w:sz w:val="24"/>
          <w:szCs w:val="24"/>
        </w:rPr>
        <w:t xml:space="preserve">С уважением, </w:t>
      </w:r>
    </w:p>
    <w:p w:rsidR="008C4A00" w:rsidRDefault="008C4A00">
      <w:pPr>
        <w:pStyle w:val="3a"/>
        <w:ind w:left="0" w:right="4200" w:firstLine="0"/>
        <w:rPr>
          <w:sz w:val="24"/>
          <w:szCs w:val="24"/>
        </w:rPr>
      </w:pPr>
    </w:p>
    <w:p w:rsidR="008C4A00" w:rsidRDefault="008C4A00">
      <w:pPr>
        <w:rPr>
          <w:sz w:val="24"/>
          <w:szCs w:val="24"/>
        </w:rPr>
      </w:pPr>
      <w:r>
        <w:rPr>
          <w:sz w:val="24"/>
          <w:szCs w:val="24"/>
        </w:rPr>
        <w:t>Руководитель</w:t>
      </w:r>
    </w:p>
    <w:p w:rsidR="008C4A00" w:rsidRDefault="008C4A00">
      <w:pPr>
        <w:rPr>
          <w:sz w:val="24"/>
          <w:szCs w:val="24"/>
        </w:rPr>
      </w:pPr>
      <w:r>
        <w:rPr>
          <w:sz w:val="24"/>
          <w:szCs w:val="24"/>
        </w:rPr>
        <w:t>(уполномоченное лицо)     ___________                ____________                           /________________/</w:t>
      </w:r>
    </w:p>
    <w:p w:rsidR="008C4A00" w:rsidRDefault="008C4A00">
      <w:pPr>
        <w:rPr>
          <w:iCs/>
          <w:sz w:val="24"/>
          <w:szCs w:val="24"/>
        </w:rPr>
      </w:pPr>
      <w:r>
        <w:rPr>
          <w:iCs/>
          <w:sz w:val="24"/>
          <w:szCs w:val="24"/>
        </w:rPr>
        <w:tab/>
      </w:r>
      <w:r>
        <w:rPr>
          <w:iCs/>
          <w:sz w:val="24"/>
          <w:szCs w:val="24"/>
        </w:rPr>
        <w:tab/>
        <w:t xml:space="preserve">                       (должность)                   (Подпись)                                     (Ф.И.О.)</w:t>
      </w:r>
    </w:p>
    <w:p w:rsidR="008C4A00" w:rsidRDefault="008C4A00">
      <w:pPr>
        <w:rPr>
          <w:i/>
          <w:sz w:val="24"/>
          <w:szCs w:val="24"/>
        </w:rPr>
      </w:pPr>
    </w:p>
    <w:p w:rsidR="008C4A00" w:rsidRDefault="008C4A00">
      <w:pPr>
        <w:ind w:left="2124" w:firstLine="708"/>
        <w:rPr>
          <w:iCs/>
          <w:sz w:val="24"/>
          <w:szCs w:val="24"/>
        </w:rPr>
      </w:pPr>
      <w:r>
        <w:rPr>
          <w:iCs/>
          <w:sz w:val="24"/>
          <w:szCs w:val="24"/>
        </w:rPr>
        <w:t>М.П.</w:t>
      </w:r>
    </w:p>
    <w:p w:rsidR="008C4A00" w:rsidRDefault="008C4A00">
      <w:pPr>
        <w:keepNext/>
        <w:keepLines/>
        <w:widowControl w:val="0"/>
        <w:suppressLineNumbers/>
        <w:suppressAutoHyphens/>
        <w:autoSpaceDE w:val="0"/>
        <w:autoSpaceDN w:val="0"/>
        <w:adjustRightInd w:val="0"/>
        <w:spacing w:before="57"/>
        <w:ind w:left="283" w:right="283"/>
        <w:jc w:val="both"/>
        <w:rPr>
          <w:sz w:val="24"/>
          <w:szCs w:val="24"/>
        </w:rPr>
      </w:pPr>
    </w:p>
    <w:p w:rsidR="008C4A00" w:rsidRDefault="008C4A00">
      <w:pPr>
        <w:jc w:val="center"/>
        <w:rPr>
          <w:b/>
          <w:sz w:val="28"/>
          <w:szCs w:val="28"/>
        </w:rPr>
      </w:pPr>
      <w:r>
        <w:rPr>
          <w:i/>
          <w:sz w:val="24"/>
          <w:szCs w:val="24"/>
        </w:rPr>
        <w:br w:type="page"/>
      </w:r>
      <w:r>
        <w:rPr>
          <w:b/>
          <w:sz w:val="28"/>
          <w:szCs w:val="28"/>
        </w:rPr>
        <w:lastRenderedPageBreak/>
        <w:t>РАЗДЕЛ I</w:t>
      </w:r>
      <w:r>
        <w:rPr>
          <w:b/>
          <w:sz w:val="28"/>
          <w:szCs w:val="28"/>
          <w:lang w:val="en-US"/>
        </w:rPr>
        <w:t>V</w:t>
      </w:r>
      <w:r>
        <w:rPr>
          <w:b/>
          <w:sz w:val="28"/>
          <w:szCs w:val="28"/>
        </w:rPr>
        <w:t>. ПРОЕКТ  ДОГОВОРА  АРЕНДЫ ЛЕСНОГО УЧАСТКА</w:t>
      </w:r>
    </w:p>
    <w:p w:rsidR="008C4A00" w:rsidRDefault="008C4A00">
      <w:pPr>
        <w:jc w:val="center"/>
        <w:rPr>
          <w:b/>
          <w:sz w:val="28"/>
          <w:szCs w:val="28"/>
        </w:rPr>
      </w:pPr>
    </w:p>
    <w:p w:rsidR="004C6EF5" w:rsidRPr="00101072" w:rsidRDefault="004C6EF5" w:rsidP="004C6EF5">
      <w:pPr>
        <w:suppressAutoHyphens/>
        <w:ind w:right="-142"/>
        <w:jc w:val="center"/>
        <w:rPr>
          <w:b/>
          <w:sz w:val="28"/>
          <w:szCs w:val="28"/>
        </w:rPr>
      </w:pPr>
      <w:r w:rsidRPr="00101072">
        <w:rPr>
          <w:b/>
          <w:sz w:val="28"/>
          <w:szCs w:val="28"/>
        </w:rPr>
        <w:t>ПРОЕКТ ДОГОВОРА</w:t>
      </w:r>
    </w:p>
    <w:p w:rsidR="004C6EF5" w:rsidRPr="00101072" w:rsidRDefault="004C6EF5" w:rsidP="004C6EF5">
      <w:pPr>
        <w:suppressAutoHyphens/>
        <w:ind w:right="-142"/>
        <w:jc w:val="center"/>
        <w:rPr>
          <w:b/>
          <w:sz w:val="28"/>
          <w:szCs w:val="28"/>
        </w:rPr>
      </w:pPr>
      <w:r w:rsidRPr="00101072">
        <w:rPr>
          <w:b/>
          <w:sz w:val="28"/>
          <w:szCs w:val="28"/>
        </w:rPr>
        <w:t>купли-продажи лесных насаждений</w:t>
      </w:r>
    </w:p>
    <w:p w:rsidR="004C6EF5" w:rsidRPr="00101072" w:rsidRDefault="004C6EF5" w:rsidP="004C6EF5">
      <w:pPr>
        <w:autoSpaceDE w:val="0"/>
        <w:autoSpaceDN w:val="0"/>
        <w:adjustRightInd w:val="0"/>
        <w:jc w:val="both"/>
        <w:rPr>
          <w:sz w:val="28"/>
          <w:szCs w:val="28"/>
        </w:rPr>
      </w:pPr>
    </w:p>
    <w:p w:rsidR="004C6EF5" w:rsidRPr="00101072" w:rsidRDefault="004C6EF5" w:rsidP="004C6EF5">
      <w:pPr>
        <w:autoSpaceDE w:val="0"/>
        <w:autoSpaceDN w:val="0"/>
        <w:adjustRightInd w:val="0"/>
        <w:jc w:val="both"/>
        <w:rPr>
          <w:sz w:val="28"/>
          <w:szCs w:val="28"/>
        </w:rPr>
      </w:pPr>
      <w:r w:rsidRPr="00101072">
        <w:rPr>
          <w:sz w:val="28"/>
          <w:szCs w:val="28"/>
        </w:rPr>
        <w:t xml:space="preserve">____________________      </w:t>
      </w:r>
      <w:r>
        <w:rPr>
          <w:sz w:val="28"/>
          <w:szCs w:val="28"/>
        </w:rPr>
        <w:t xml:space="preserve">                     </w:t>
      </w:r>
      <w:r w:rsidRPr="00101072">
        <w:rPr>
          <w:sz w:val="28"/>
          <w:szCs w:val="28"/>
        </w:rPr>
        <w:t xml:space="preserve">              </w:t>
      </w:r>
      <w:r>
        <w:rPr>
          <w:sz w:val="28"/>
          <w:szCs w:val="28"/>
        </w:rPr>
        <w:t xml:space="preserve">             "__" _________ 2019</w:t>
      </w:r>
      <w:r w:rsidRPr="00101072">
        <w:rPr>
          <w:sz w:val="28"/>
          <w:szCs w:val="28"/>
        </w:rPr>
        <w:t xml:space="preserve"> г.</w:t>
      </w:r>
    </w:p>
    <w:p w:rsidR="004C6EF5" w:rsidRPr="00101072" w:rsidRDefault="004C6EF5" w:rsidP="004C6EF5">
      <w:pPr>
        <w:autoSpaceDE w:val="0"/>
        <w:autoSpaceDN w:val="0"/>
        <w:adjustRightInd w:val="0"/>
        <w:jc w:val="both"/>
        <w:rPr>
          <w:sz w:val="28"/>
          <w:szCs w:val="28"/>
        </w:rPr>
      </w:pPr>
      <w:r w:rsidRPr="00101072">
        <w:rPr>
          <w:sz w:val="28"/>
          <w:szCs w:val="28"/>
        </w:rPr>
        <w:t xml:space="preserve"> (место заключения)</w:t>
      </w:r>
    </w:p>
    <w:p w:rsidR="004C6EF5" w:rsidRPr="00101072" w:rsidRDefault="004C6EF5" w:rsidP="004C6EF5">
      <w:pPr>
        <w:autoSpaceDE w:val="0"/>
        <w:autoSpaceDN w:val="0"/>
        <w:adjustRightInd w:val="0"/>
        <w:jc w:val="both"/>
        <w:rPr>
          <w:sz w:val="28"/>
          <w:szCs w:val="28"/>
        </w:rPr>
      </w:pPr>
    </w:p>
    <w:p w:rsidR="004C6EF5" w:rsidRPr="00101072" w:rsidRDefault="004C6EF5" w:rsidP="004C6EF5">
      <w:pPr>
        <w:autoSpaceDE w:val="0"/>
        <w:autoSpaceDN w:val="0"/>
        <w:adjustRightInd w:val="0"/>
        <w:jc w:val="both"/>
        <w:rPr>
          <w:sz w:val="28"/>
          <w:szCs w:val="28"/>
        </w:rPr>
      </w:pPr>
      <w:r w:rsidRPr="00101072">
        <w:rPr>
          <w:sz w:val="28"/>
          <w:szCs w:val="28"/>
        </w:rPr>
        <w:t>___________________________________________</w:t>
      </w:r>
      <w:r>
        <w:rPr>
          <w:sz w:val="28"/>
          <w:szCs w:val="28"/>
        </w:rPr>
        <w:t>_______________________</w:t>
      </w:r>
    </w:p>
    <w:p w:rsidR="004C6EF5" w:rsidRPr="00232EE1" w:rsidRDefault="004C6EF5" w:rsidP="00232EE1">
      <w:pPr>
        <w:autoSpaceDE w:val="0"/>
        <w:autoSpaceDN w:val="0"/>
        <w:adjustRightInd w:val="0"/>
        <w:jc w:val="center"/>
      </w:pPr>
      <w:r w:rsidRPr="00232EE1">
        <w:t>(наименование органа государственной власти или органа</w:t>
      </w:r>
      <w:r w:rsidR="00232EE1">
        <w:t xml:space="preserve"> </w:t>
      </w:r>
      <w:r w:rsidRPr="00232EE1">
        <w:t>местного самоуправления)</w:t>
      </w:r>
    </w:p>
    <w:p w:rsidR="004C6EF5" w:rsidRPr="00101072" w:rsidRDefault="004C6EF5" w:rsidP="004C6EF5">
      <w:pPr>
        <w:suppressAutoHyphens/>
        <w:autoSpaceDE w:val="0"/>
        <w:autoSpaceDN w:val="0"/>
        <w:adjustRightInd w:val="0"/>
        <w:jc w:val="both"/>
        <w:rPr>
          <w:sz w:val="28"/>
          <w:szCs w:val="28"/>
        </w:rPr>
      </w:pPr>
      <w:r w:rsidRPr="00101072">
        <w:rPr>
          <w:sz w:val="28"/>
          <w:szCs w:val="28"/>
        </w:rPr>
        <w:t>в лице _________________________________</w:t>
      </w:r>
      <w:r>
        <w:rPr>
          <w:sz w:val="28"/>
          <w:szCs w:val="28"/>
        </w:rPr>
        <w:t>_________________________</w:t>
      </w:r>
      <w:r w:rsidRPr="00101072">
        <w:rPr>
          <w:sz w:val="28"/>
          <w:szCs w:val="28"/>
        </w:rPr>
        <w:t>__,</w:t>
      </w:r>
    </w:p>
    <w:p w:rsidR="004C6EF5" w:rsidRPr="00232EE1" w:rsidRDefault="004C6EF5" w:rsidP="004C6EF5">
      <w:pPr>
        <w:suppressAutoHyphens/>
        <w:autoSpaceDE w:val="0"/>
        <w:autoSpaceDN w:val="0"/>
        <w:adjustRightInd w:val="0"/>
        <w:jc w:val="center"/>
      </w:pPr>
      <w:r w:rsidRPr="00232EE1">
        <w:t>(должность, фамилия, имя, отчество (последнее - при наличии)</w:t>
      </w:r>
    </w:p>
    <w:p w:rsidR="004C6EF5" w:rsidRPr="00101072" w:rsidRDefault="004C6EF5" w:rsidP="004C6EF5">
      <w:pPr>
        <w:suppressAutoHyphens/>
        <w:autoSpaceDE w:val="0"/>
        <w:autoSpaceDN w:val="0"/>
        <w:adjustRightInd w:val="0"/>
        <w:jc w:val="both"/>
        <w:rPr>
          <w:sz w:val="28"/>
          <w:szCs w:val="28"/>
        </w:rPr>
      </w:pPr>
      <w:r w:rsidRPr="00101072">
        <w:rPr>
          <w:sz w:val="28"/>
          <w:szCs w:val="28"/>
        </w:rPr>
        <w:t>действующего на основании _______________</w:t>
      </w:r>
      <w:r>
        <w:rPr>
          <w:sz w:val="28"/>
          <w:szCs w:val="28"/>
        </w:rPr>
        <w:t>________________________</w:t>
      </w:r>
      <w:r w:rsidRPr="00101072">
        <w:rPr>
          <w:sz w:val="28"/>
          <w:szCs w:val="28"/>
        </w:rPr>
        <w:t>_</w:t>
      </w:r>
      <w:r w:rsidR="00232EE1">
        <w:rPr>
          <w:sz w:val="28"/>
          <w:szCs w:val="28"/>
        </w:rPr>
        <w:t>_</w:t>
      </w:r>
      <w:r w:rsidRPr="00101072">
        <w:rPr>
          <w:sz w:val="28"/>
          <w:szCs w:val="28"/>
        </w:rPr>
        <w:t>,</w:t>
      </w:r>
    </w:p>
    <w:p w:rsidR="004C6EF5" w:rsidRPr="00232EE1" w:rsidRDefault="00232EE1" w:rsidP="00232EE1">
      <w:pPr>
        <w:suppressAutoHyphens/>
        <w:autoSpaceDE w:val="0"/>
        <w:autoSpaceDN w:val="0"/>
        <w:adjustRightInd w:val="0"/>
        <w:jc w:val="center"/>
      </w:pPr>
      <w:r>
        <w:t xml:space="preserve">                              </w:t>
      </w:r>
      <w:r w:rsidR="004C6EF5" w:rsidRPr="00232EE1">
        <w:t>(правоустанавливающий документ (положение, устав)</w:t>
      </w:r>
      <w:r>
        <w:t xml:space="preserve"> </w:t>
      </w:r>
      <w:r w:rsidR="004C6EF5" w:rsidRPr="00232EE1">
        <w:t>или доверенность, их реквизиты)</w:t>
      </w:r>
    </w:p>
    <w:p w:rsidR="004C6EF5" w:rsidRPr="00101072" w:rsidRDefault="004C6EF5" w:rsidP="004C6EF5">
      <w:pPr>
        <w:suppressAutoHyphens/>
        <w:autoSpaceDE w:val="0"/>
        <w:autoSpaceDN w:val="0"/>
        <w:adjustRightInd w:val="0"/>
        <w:jc w:val="both"/>
        <w:rPr>
          <w:sz w:val="28"/>
          <w:szCs w:val="28"/>
        </w:rPr>
      </w:pPr>
      <w:r w:rsidRPr="00101072">
        <w:rPr>
          <w:sz w:val="28"/>
          <w:szCs w:val="28"/>
        </w:rPr>
        <w:t>именуемый в дальнейшем Продавцом, с одной стороны, и _____________________</w:t>
      </w:r>
      <w:r>
        <w:rPr>
          <w:sz w:val="28"/>
          <w:szCs w:val="28"/>
        </w:rPr>
        <w:t>____________________________________________</w:t>
      </w:r>
      <w:r w:rsidRPr="00101072">
        <w:rPr>
          <w:sz w:val="28"/>
          <w:szCs w:val="28"/>
        </w:rPr>
        <w:t>_</w:t>
      </w:r>
    </w:p>
    <w:p w:rsidR="004C6EF5" w:rsidRPr="00101072" w:rsidRDefault="004C6EF5" w:rsidP="004C6EF5">
      <w:pPr>
        <w:suppressAutoHyphens/>
        <w:autoSpaceDE w:val="0"/>
        <w:autoSpaceDN w:val="0"/>
        <w:adjustRightInd w:val="0"/>
        <w:jc w:val="both"/>
        <w:rPr>
          <w:sz w:val="28"/>
          <w:szCs w:val="28"/>
        </w:rPr>
      </w:pPr>
      <w:r w:rsidRPr="00101072">
        <w:rPr>
          <w:sz w:val="28"/>
          <w:szCs w:val="28"/>
        </w:rPr>
        <w:t>_________________________________________</w:t>
      </w:r>
      <w:r>
        <w:rPr>
          <w:sz w:val="28"/>
          <w:szCs w:val="28"/>
        </w:rPr>
        <w:t>______________</w:t>
      </w:r>
      <w:r w:rsidRPr="00101072">
        <w:rPr>
          <w:sz w:val="28"/>
          <w:szCs w:val="28"/>
        </w:rPr>
        <w:t>__</w:t>
      </w:r>
      <w:r>
        <w:rPr>
          <w:sz w:val="28"/>
          <w:szCs w:val="28"/>
        </w:rPr>
        <w:t>_________</w:t>
      </w:r>
    </w:p>
    <w:p w:rsidR="004C6EF5" w:rsidRPr="00232EE1" w:rsidRDefault="004C6EF5" w:rsidP="004C6EF5">
      <w:pPr>
        <w:suppressAutoHyphens/>
        <w:autoSpaceDE w:val="0"/>
        <w:autoSpaceDN w:val="0"/>
        <w:adjustRightInd w:val="0"/>
        <w:jc w:val="center"/>
      </w:pPr>
      <w:r w:rsidRPr="00232EE1">
        <w:t>(наименование юридического лица или фамилия, имя, отчество (последнее -при наличии) гражданина, в том числе индивидуального предпринимателя)</w:t>
      </w:r>
    </w:p>
    <w:p w:rsidR="004C6EF5" w:rsidRPr="00101072" w:rsidRDefault="004C6EF5" w:rsidP="004C6EF5">
      <w:pPr>
        <w:suppressAutoHyphens/>
        <w:autoSpaceDE w:val="0"/>
        <w:autoSpaceDN w:val="0"/>
        <w:adjustRightInd w:val="0"/>
        <w:jc w:val="both"/>
        <w:rPr>
          <w:sz w:val="28"/>
          <w:szCs w:val="28"/>
        </w:rPr>
      </w:pPr>
      <w:r w:rsidRPr="00101072">
        <w:rPr>
          <w:sz w:val="28"/>
          <w:szCs w:val="28"/>
        </w:rPr>
        <w:t>в лице ____________________________________</w:t>
      </w:r>
      <w:r>
        <w:rPr>
          <w:sz w:val="28"/>
          <w:szCs w:val="28"/>
        </w:rPr>
        <w:t>________________________</w:t>
      </w:r>
    </w:p>
    <w:p w:rsidR="004C6EF5" w:rsidRPr="00232EE1" w:rsidRDefault="00232EE1" w:rsidP="00232EE1">
      <w:pPr>
        <w:suppressAutoHyphens/>
        <w:autoSpaceDE w:val="0"/>
        <w:autoSpaceDN w:val="0"/>
        <w:adjustRightInd w:val="0"/>
      </w:pPr>
      <w:r>
        <w:t xml:space="preserve">               </w:t>
      </w:r>
      <w:r w:rsidR="004C6EF5" w:rsidRPr="00232EE1">
        <w:t>(фамилия, имя, отчество (последнее при наличии) лица, действующего</w:t>
      </w:r>
      <w:r w:rsidRPr="00232EE1">
        <w:t xml:space="preserve"> от имени гражданина,</w:t>
      </w:r>
    </w:p>
    <w:p w:rsidR="004C6EF5" w:rsidRPr="00101072" w:rsidRDefault="004C6EF5" w:rsidP="004C6EF5">
      <w:pPr>
        <w:suppressAutoHyphens/>
        <w:autoSpaceDE w:val="0"/>
        <w:autoSpaceDN w:val="0"/>
        <w:adjustRightInd w:val="0"/>
        <w:jc w:val="both"/>
        <w:rPr>
          <w:sz w:val="28"/>
          <w:szCs w:val="28"/>
        </w:rPr>
      </w:pPr>
      <w:r w:rsidRPr="00101072">
        <w:rPr>
          <w:sz w:val="28"/>
          <w:szCs w:val="28"/>
        </w:rPr>
        <w:t>_______________________________________</w:t>
      </w:r>
      <w:r>
        <w:rPr>
          <w:sz w:val="28"/>
          <w:szCs w:val="28"/>
        </w:rPr>
        <w:t>________________________</w:t>
      </w:r>
      <w:r w:rsidRPr="00101072">
        <w:rPr>
          <w:sz w:val="28"/>
          <w:szCs w:val="28"/>
        </w:rPr>
        <w:t>___,</w:t>
      </w:r>
    </w:p>
    <w:p w:rsidR="004C6EF5" w:rsidRPr="00232EE1" w:rsidRDefault="004C6EF5" w:rsidP="004C6EF5">
      <w:pPr>
        <w:suppressAutoHyphens/>
        <w:autoSpaceDE w:val="0"/>
        <w:autoSpaceDN w:val="0"/>
        <w:adjustRightInd w:val="0"/>
        <w:jc w:val="both"/>
      </w:pPr>
      <w:r w:rsidRPr="00232EE1">
        <w:t>должность (при наличии), фамилия, имя, отчество (последнее при наличии) лица, действующего от имени юридического лица)</w:t>
      </w:r>
    </w:p>
    <w:p w:rsidR="004C6EF5" w:rsidRPr="00101072" w:rsidRDefault="004C6EF5" w:rsidP="004C6EF5">
      <w:pPr>
        <w:suppressAutoHyphens/>
        <w:autoSpaceDE w:val="0"/>
        <w:autoSpaceDN w:val="0"/>
        <w:adjustRightInd w:val="0"/>
        <w:jc w:val="both"/>
        <w:rPr>
          <w:sz w:val="28"/>
          <w:szCs w:val="28"/>
        </w:rPr>
      </w:pPr>
      <w:r w:rsidRPr="00101072">
        <w:rPr>
          <w:sz w:val="28"/>
          <w:szCs w:val="28"/>
        </w:rPr>
        <w:t>действующего на основании _______________</w:t>
      </w:r>
      <w:r>
        <w:rPr>
          <w:sz w:val="28"/>
          <w:szCs w:val="28"/>
        </w:rPr>
        <w:t>_________________________</w:t>
      </w:r>
      <w:r w:rsidRPr="00101072">
        <w:rPr>
          <w:sz w:val="28"/>
          <w:szCs w:val="28"/>
        </w:rPr>
        <w:t>_,</w:t>
      </w:r>
    </w:p>
    <w:p w:rsidR="004C6EF5" w:rsidRPr="00232EE1" w:rsidRDefault="004C6EF5" w:rsidP="004C6EF5">
      <w:pPr>
        <w:suppressAutoHyphens/>
        <w:autoSpaceDE w:val="0"/>
        <w:autoSpaceDN w:val="0"/>
        <w:adjustRightInd w:val="0"/>
        <w:ind w:left="851" w:firstLine="2126"/>
        <w:jc w:val="center"/>
      </w:pPr>
      <w:r w:rsidRPr="00232EE1">
        <w:t>(устав, доверенность (при наличии), их реквизиты)</w:t>
      </w:r>
    </w:p>
    <w:p w:rsidR="004C6EF5" w:rsidRPr="00101072" w:rsidRDefault="004C6EF5" w:rsidP="004C6EF5">
      <w:pPr>
        <w:suppressAutoHyphens/>
        <w:autoSpaceDE w:val="0"/>
        <w:autoSpaceDN w:val="0"/>
        <w:adjustRightInd w:val="0"/>
        <w:jc w:val="both"/>
        <w:rPr>
          <w:sz w:val="28"/>
          <w:szCs w:val="28"/>
        </w:rPr>
      </w:pPr>
      <w:r w:rsidRPr="00101072">
        <w:rPr>
          <w:sz w:val="28"/>
          <w:szCs w:val="28"/>
        </w:rPr>
        <w:t>именуемый в дальнейшем Покупателем, с другой стороны, заключили настоящий</w:t>
      </w:r>
      <w:r>
        <w:rPr>
          <w:sz w:val="28"/>
          <w:szCs w:val="28"/>
        </w:rPr>
        <w:t xml:space="preserve"> </w:t>
      </w:r>
      <w:r w:rsidRPr="00101072">
        <w:rPr>
          <w:sz w:val="28"/>
          <w:szCs w:val="28"/>
        </w:rPr>
        <w:t>Договор о нижеследующем:</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r w:rsidRPr="00101072">
        <w:rPr>
          <w:sz w:val="28"/>
          <w:szCs w:val="28"/>
        </w:rPr>
        <w:t>I. Предмет Договора</w:t>
      </w:r>
    </w:p>
    <w:p w:rsidR="004C6EF5" w:rsidRPr="00101072" w:rsidRDefault="004C6EF5" w:rsidP="004C6EF5">
      <w:pPr>
        <w:suppressAutoHyphens/>
        <w:autoSpaceDE w:val="0"/>
        <w:autoSpaceDN w:val="0"/>
        <w:adjustRightInd w:val="0"/>
        <w:jc w:val="both"/>
        <w:rPr>
          <w:sz w:val="28"/>
          <w:szCs w:val="28"/>
        </w:rPr>
      </w:pPr>
    </w:p>
    <w:p w:rsidR="004C6EF5" w:rsidRDefault="004C6EF5" w:rsidP="004C6EF5">
      <w:pPr>
        <w:suppressAutoHyphens/>
        <w:autoSpaceDE w:val="0"/>
        <w:autoSpaceDN w:val="0"/>
        <w:adjustRightInd w:val="0"/>
        <w:ind w:firstLine="709"/>
        <w:jc w:val="both"/>
        <w:rPr>
          <w:sz w:val="28"/>
          <w:szCs w:val="28"/>
        </w:rPr>
      </w:pPr>
      <w:r>
        <w:rPr>
          <w:sz w:val="28"/>
          <w:szCs w:val="28"/>
        </w:rPr>
        <w:t>1.</w:t>
      </w:r>
      <w:r>
        <w:rPr>
          <w:sz w:val="28"/>
          <w:szCs w:val="28"/>
        </w:rPr>
        <w:tab/>
      </w:r>
      <w:r w:rsidRPr="00101072">
        <w:rPr>
          <w:sz w:val="28"/>
          <w:szCs w:val="28"/>
        </w:rPr>
        <w:t>По настоящему Договору на основан</w:t>
      </w:r>
      <w:r>
        <w:rPr>
          <w:sz w:val="28"/>
          <w:szCs w:val="28"/>
        </w:rPr>
        <w:t>ии  _____________________</w:t>
      </w:r>
    </w:p>
    <w:p w:rsidR="004C6EF5" w:rsidRPr="00101072" w:rsidRDefault="004C6EF5" w:rsidP="004C6EF5">
      <w:pPr>
        <w:suppressAutoHyphens/>
        <w:autoSpaceDE w:val="0"/>
        <w:autoSpaceDN w:val="0"/>
        <w:adjustRightInd w:val="0"/>
        <w:jc w:val="both"/>
        <w:rPr>
          <w:sz w:val="28"/>
          <w:szCs w:val="28"/>
        </w:rPr>
      </w:pPr>
      <w:r>
        <w:rPr>
          <w:sz w:val="28"/>
          <w:szCs w:val="28"/>
        </w:rPr>
        <w:t>__________________________________________________________________</w:t>
      </w:r>
    </w:p>
    <w:p w:rsidR="004C6EF5" w:rsidRPr="00232EE1" w:rsidRDefault="004C6EF5" w:rsidP="004C6EF5">
      <w:pPr>
        <w:suppressAutoHyphens/>
        <w:autoSpaceDE w:val="0"/>
        <w:autoSpaceDN w:val="0"/>
        <w:adjustRightInd w:val="0"/>
        <w:ind w:firstLine="709"/>
        <w:jc w:val="center"/>
      </w:pPr>
      <w:r w:rsidRPr="00232EE1">
        <w:t>(номер и дата протокола о результатах аукциона)</w:t>
      </w:r>
    </w:p>
    <w:p w:rsidR="004C6EF5" w:rsidRDefault="004C6EF5" w:rsidP="004C6EF5">
      <w:pPr>
        <w:suppressAutoHyphens/>
        <w:autoSpaceDE w:val="0"/>
        <w:autoSpaceDN w:val="0"/>
        <w:adjustRightInd w:val="0"/>
        <w:ind w:firstLine="709"/>
        <w:jc w:val="both"/>
        <w:rPr>
          <w:sz w:val="28"/>
          <w:szCs w:val="28"/>
        </w:rPr>
      </w:pPr>
      <w:r w:rsidRPr="00101072">
        <w:rPr>
          <w:sz w:val="28"/>
          <w:szCs w:val="28"/>
        </w:rPr>
        <w:t>Продавец обязуется передать лесные насаждения, расположенные на землях, находящихся в федеральной собственности (далее - лесные насаждения), в собственность Покупателю для заготовки древесины в соответствии с частью 4 статьи 29.1 Лесного кодекса Российской Федерации, а Покупатель обязуется принять лесные насаждения и внести за них плату в соответствии с разделом III настоящего Договора.</w:t>
      </w:r>
    </w:p>
    <w:p w:rsidR="004C6EF5" w:rsidRPr="00101072" w:rsidRDefault="004C6EF5" w:rsidP="00232EE1">
      <w:pPr>
        <w:suppressAutoHyphens/>
        <w:autoSpaceDE w:val="0"/>
        <w:autoSpaceDN w:val="0"/>
        <w:adjustRightInd w:val="0"/>
        <w:jc w:val="both"/>
        <w:rPr>
          <w:sz w:val="28"/>
          <w:szCs w:val="28"/>
        </w:rPr>
      </w:pPr>
    </w:p>
    <w:p w:rsidR="004C6EF5" w:rsidRPr="007B181A" w:rsidRDefault="004C6EF5" w:rsidP="004C6EF5">
      <w:pPr>
        <w:suppressAutoHyphens/>
        <w:autoSpaceDE w:val="0"/>
        <w:autoSpaceDN w:val="0"/>
        <w:adjustRightInd w:val="0"/>
        <w:ind w:firstLine="709"/>
        <w:jc w:val="both"/>
        <w:rPr>
          <w:sz w:val="28"/>
          <w:szCs w:val="28"/>
        </w:rPr>
      </w:pPr>
      <w:bookmarkStart w:id="8" w:name="Par61"/>
      <w:bookmarkEnd w:id="8"/>
      <w:r w:rsidRPr="007B181A">
        <w:rPr>
          <w:sz w:val="28"/>
          <w:szCs w:val="28"/>
        </w:rPr>
        <w:t>2.</w:t>
      </w:r>
      <w:r w:rsidRPr="007B181A">
        <w:rPr>
          <w:sz w:val="28"/>
          <w:szCs w:val="28"/>
        </w:rPr>
        <w:tab/>
        <w:t>Местоположение лесных насаждений:</w:t>
      </w:r>
    </w:p>
    <w:p w:rsidR="004C6EF5" w:rsidRPr="007B181A" w:rsidRDefault="00232EE1" w:rsidP="004C6EF5">
      <w:pPr>
        <w:suppressAutoHyphens/>
        <w:autoSpaceDE w:val="0"/>
        <w:autoSpaceDN w:val="0"/>
        <w:adjustRightInd w:val="0"/>
        <w:ind w:firstLine="709"/>
        <w:jc w:val="both"/>
        <w:rPr>
          <w:sz w:val="28"/>
          <w:szCs w:val="28"/>
        </w:rPr>
      </w:pPr>
      <w:r>
        <w:rPr>
          <w:sz w:val="28"/>
          <w:szCs w:val="28"/>
        </w:rPr>
        <w:t>Республика Ингушетия</w:t>
      </w:r>
      <w:r w:rsidR="004C6EF5" w:rsidRPr="007B181A">
        <w:rPr>
          <w:sz w:val="28"/>
          <w:szCs w:val="28"/>
        </w:rPr>
        <w:t xml:space="preserve">, </w:t>
      </w:r>
      <w:r>
        <w:rPr>
          <w:sz w:val="28"/>
          <w:szCs w:val="28"/>
        </w:rPr>
        <w:t>Сунженский район</w:t>
      </w:r>
      <w:r w:rsidR="004C6EF5" w:rsidRPr="007B181A">
        <w:rPr>
          <w:sz w:val="28"/>
          <w:szCs w:val="28"/>
        </w:rPr>
        <w:t xml:space="preserve">, </w:t>
      </w:r>
      <w:r>
        <w:rPr>
          <w:sz w:val="28"/>
          <w:szCs w:val="28"/>
        </w:rPr>
        <w:t xml:space="preserve">Сунженское </w:t>
      </w:r>
      <w:r w:rsidR="004C6EF5" w:rsidRPr="007B181A">
        <w:rPr>
          <w:sz w:val="28"/>
          <w:szCs w:val="28"/>
        </w:rPr>
        <w:t>лесничество квартал 15</w:t>
      </w:r>
      <w:r>
        <w:rPr>
          <w:sz w:val="28"/>
          <w:szCs w:val="28"/>
        </w:rPr>
        <w:t xml:space="preserve"> </w:t>
      </w:r>
      <w:r w:rsidR="004C6EF5" w:rsidRPr="007B181A">
        <w:rPr>
          <w:sz w:val="28"/>
          <w:szCs w:val="28"/>
        </w:rPr>
        <w:t xml:space="preserve">выдел 6 деляна 1 </w:t>
      </w:r>
      <w:r>
        <w:rPr>
          <w:sz w:val="28"/>
          <w:szCs w:val="28"/>
        </w:rPr>
        <w:t>Галашкинского</w:t>
      </w:r>
      <w:r w:rsidR="004C6EF5" w:rsidRPr="007B181A">
        <w:rPr>
          <w:sz w:val="28"/>
          <w:szCs w:val="28"/>
        </w:rPr>
        <w:t xml:space="preserve"> участкового лесничества</w:t>
      </w:r>
      <w:r w:rsidR="004C6EF5">
        <w:rPr>
          <w:sz w:val="28"/>
          <w:szCs w:val="28"/>
        </w:rPr>
        <w:t>.</w:t>
      </w:r>
    </w:p>
    <w:p w:rsidR="004C6EF5" w:rsidRPr="00101072" w:rsidRDefault="004C6EF5" w:rsidP="004C6EF5">
      <w:pPr>
        <w:suppressAutoHyphens/>
        <w:autoSpaceDE w:val="0"/>
        <w:autoSpaceDN w:val="0"/>
        <w:adjustRightInd w:val="0"/>
        <w:ind w:firstLine="709"/>
        <w:jc w:val="both"/>
        <w:rPr>
          <w:sz w:val="28"/>
          <w:szCs w:val="28"/>
        </w:rPr>
      </w:pPr>
      <w:r>
        <w:rPr>
          <w:sz w:val="28"/>
          <w:szCs w:val="28"/>
        </w:rPr>
        <w:t>3.</w:t>
      </w:r>
      <w:r>
        <w:rPr>
          <w:sz w:val="28"/>
          <w:szCs w:val="28"/>
        </w:rPr>
        <w:tab/>
      </w:r>
      <w:r w:rsidRPr="00101072">
        <w:rPr>
          <w:sz w:val="28"/>
          <w:szCs w:val="28"/>
        </w:rPr>
        <w:t>Характеристика и объем древесины лесных насаждений, подлежащей заготовке, указываются в приложении N 1 к настоящему Договору.</w:t>
      </w:r>
    </w:p>
    <w:p w:rsidR="004C6EF5" w:rsidRPr="00101072" w:rsidRDefault="004C6EF5" w:rsidP="004C6EF5">
      <w:pPr>
        <w:suppressAutoHyphens/>
        <w:autoSpaceDE w:val="0"/>
        <w:autoSpaceDN w:val="0"/>
        <w:adjustRightInd w:val="0"/>
        <w:ind w:firstLine="709"/>
        <w:jc w:val="both"/>
        <w:rPr>
          <w:sz w:val="28"/>
          <w:szCs w:val="28"/>
        </w:rPr>
      </w:pPr>
      <w:r>
        <w:rPr>
          <w:sz w:val="28"/>
          <w:szCs w:val="28"/>
        </w:rPr>
        <w:lastRenderedPageBreak/>
        <w:t>4.</w:t>
      </w:r>
      <w:r>
        <w:rPr>
          <w:sz w:val="28"/>
          <w:szCs w:val="28"/>
        </w:rPr>
        <w:tab/>
      </w:r>
      <w:r w:rsidRPr="00101072">
        <w:rPr>
          <w:sz w:val="28"/>
          <w:szCs w:val="28"/>
        </w:rPr>
        <w:t>Схема расположения лесных насаждений приводится в приложении N 2 к настоящему Договору.</w:t>
      </w:r>
    </w:p>
    <w:p w:rsidR="004C6EF5" w:rsidRPr="00101072" w:rsidRDefault="004C6EF5" w:rsidP="004C6EF5">
      <w:pPr>
        <w:suppressAutoHyphens/>
        <w:autoSpaceDE w:val="0"/>
        <w:autoSpaceDN w:val="0"/>
        <w:adjustRightInd w:val="0"/>
        <w:ind w:firstLine="709"/>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r w:rsidRPr="00101072">
        <w:rPr>
          <w:sz w:val="28"/>
          <w:szCs w:val="28"/>
        </w:rPr>
        <w:t xml:space="preserve">II. Условия заготовки </w:t>
      </w:r>
      <w:r w:rsidRPr="001D0D57">
        <w:rPr>
          <w:sz w:val="28"/>
          <w:szCs w:val="28"/>
        </w:rPr>
        <w:t>древесины</w:t>
      </w:r>
    </w:p>
    <w:p w:rsidR="004C6EF5" w:rsidRPr="00101072" w:rsidRDefault="004C6EF5" w:rsidP="004C6EF5">
      <w:pPr>
        <w:suppressAutoHyphens/>
        <w:autoSpaceDE w:val="0"/>
        <w:autoSpaceDN w:val="0"/>
        <w:adjustRightInd w:val="0"/>
        <w:ind w:firstLine="709"/>
        <w:jc w:val="both"/>
        <w:rPr>
          <w:sz w:val="28"/>
          <w:szCs w:val="28"/>
        </w:rPr>
      </w:pPr>
    </w:p>
    <w:p w:rsidR="004C6EF5" w:rsidRPr="00101072" w:rsidRDefault="004C6EF5" w:rsidP="004C6EF5">
      <w:pPr>
        <w:suppressAutoHyphens/>
        <w:autoSpaceDE w:val="0"/>
        <w:autoSpaceDN w:val="0"/>
        <w:adjustRightInd w:val="0"/>
        <w:ind w:firstLine="709"/>
        <w:jc w:val="both"/>
        <w:rPr>
          <w:sz w:val="28"/>
          <w:szCs w:val="28"/>
        </w:rPr>
      </w:pPr>
      <w:r>
        <w:rPr>
          <w:sz w:val="28"/>
          <w:szCs w:val="28"/>
        </w:rPr>
        <w:t>5.</w:t>
      </w:r>
      <w:r>
        <w:rPr>
          <w:sz w:val="28"/>
          <w:szCs w:val="28"/>
        </w:rPr>
        <w:tab/>
      </w:r>
      <w:r w:rsidRPr="00101072">
        <w:rPr>
          <w:sz w:val="28"/>
          <w:szCs w:val="28"/>
        </w:rPr>
        <w:t xml:space="preserve">Форма рубки </w:t>
      </w:r>
      <w:r w:rsidR="00232EE1">
        <w:rPr>
          <w:sz w:val="28"/>
          <w:szCs w:val="28"/>
          <w:u w:val="single"/>
        </w:rPr>
        <w:t>выборочная</w:t>
      </w:r>
    </w:p>
    <w:p w:rsidR="004C6EF5" w:rsidRPr="00101072" w:rsidRDefault="004C6EF5" w:rsidP="004C6EF5">
      <w:pPr>
        <w:suppressAutoHyphens/>
        <w:autoSpaceDE w:val="0"/>
        <w:autoSpaceDN w:val="0"/>
        <w:adjustRightInd w:val="0"/>
        <w:ind w:firstLine="709"/>
        <w:jc w:val="both"/>
        <w:rPr>
          <w:sz w:val="28"/>
          <w:szCs w:val="28"/>
        </w:rPr>
      </w:pPr>
      <w:r w:rsidRPr="00101072">
        <w:rPr>
          <w:sz w:val="28"/>
          <w:szCs w:val="28"/>
        </w:rPr>
        <w:t xml:space="preserve">Вид рубки </w:t>
      </w:r>
      <w:hyperlink w:anchor="Par346" w:history="1"/>
      <w:r w:rsidRPr="00101072">
        <w:rPr>
          <w:sz w:val="28"/>
          <w:szCs w:val="28"/>
          <w:u w:val="single"/>
        </w:rPr>
        <w:t>рубка спелых и перестойных лесных насаждений</w:t>
      </w:r>
    </w:p>
    <w:p w:rsidR="004C6EF5" w:rsidRPr="00101072" w:rsidRDefault="004C6EF5" w:rsidP="004C6EF5">
      <w:pPr>
        <w:suppressAutoHyphens/>
        <w:autoSpaceDE w:val="0"/>
        <w:autoSpaceDN w:val="0"/>
        <w:adjustRightInd w:val="0"/>
        <w:ind w:firstLine="709"/>
        <w:jc w:val="both"/>
        <w:rPr>
          <w:sz w:val="28"/>
          <w:szCs w:val="28"/>
        </w:rPr>
      </w:pPr>
      <w:r>
        <w:rPr>
          <w:sz w:val="28"/>
          <w:szCs w:val="28"/>
        </w:rPr>
        <w:t>6.</w:t>
      </w:r>
      <w:r>
        <w:rPr>
          <w:sz w:val="28"/>
          <w:szCs w:val="28"/>
        </w:rPr>
        <w:tab/>
      </w:r>
      <w:r w:rsidRPr="00101072">
        <w:rPr>
          <w:sz w:val="28"/>
          <w:szCs w:val="28"/>
        </w:rPr>
        <w:t xml:space="preserve">Заготовке не подлежат породы деревьев и кустарников, занесенных в Красную книгу Российской Федерации и Красную книгу </w:t>
      </w:r>
      <w:r w:rsidR="00232EE1">
        <w:rPr>
          <w:sz w:val="28"/>
          <w:szCs w:val="28"/>
        </w:rPr>
        <w:t>Республики Ингушетия</w:t>
      </w:r>
    </w:p>
    <w:p w:rsidR="004C6EF5" w:rsidRPr="00101072" w:rsidRDefault="004C6EF5" w:rsidP="004C6EF5">
      <w:pPr>
        <w:pStyle w:val="ConsPlusNonformat"/>
        <w:suppressAutoHyphens/>
        <w:ind w:firstLine="709"/>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r w:rsidRPr="00101072">
        <w:rPr>
          <w:rFonts w:ascii="Times New Roman" w:hAnsi="Times New Roman" w:cs="Times New Roman"/>
          <w:sz w:val="28"/>
          <w:szCs w:val="28"/>
        </w:rPr>
        <w:t>Сроки и условия вывоза древесины</w:t>
      </w:r>
      <w:r w:rsidR="00232EE1">
        <w:rPr>
          <w:rFonts w:ascii="Times New Roman" w:hAnsi="Times New Roman" w:cs="Times New Roman"/>
          <w:sz w:val="28"/>
          <w:szCs w:val="28"/>
        </w:rPr>
        <w:t>:</w:t>
      </w:r>
      <w:r w:rsidRPr="00101072">
        <w:rPr>
          <w:rFonts w:ascii="Times New Roman" w:hAnsi="Times New Roman" w:cs="Times New Roman"/>
          <w:sz w:val="28"/>
          <w:szCs w:val="28"/>
        </w:rPr>
        <w:t xml:space="preserve"> одновременно с заготовкой</w:t>
      </w:r>
      <w:r w:rsidR="00232EE1">
        <w:rPr>
          <w:rFonts w:ascii="Times New Roman" w:hAnsi="Times New Roman" w:cs="Times New Roman"/>
          <w:sz w:val="28"/>
          <w:szCs w:val="28"/>
        </w:rPr>
        <w:t>,</w:t>
      </w:r>
      <w:r w:rsidRPr="00101072">
        <w:rPr>
          <w:rFonts w:ascii="Times New Roman" w:hAnsi="Times New Roman" w:cs="Times New Roman"/>
          <w:sz w:val="28"/>
          <w:szCs w:val="28"/>
        </w:rPr>
        <w:t xml:space="preserve"> после учета количества заготовленной древесины.</w:t>
      </w:r>
    </w:p>
    <w:p w:rsidR="004C6EF5" w:rsidRPr="00101072" w:rsidRDefault="004C6EF5" w:rsidP="00232EE1">
      <w:pPr>
        <w:suppressAutoHyphens/>
        <w:autoSpaceDE w:val="0"/>
        <w:autoSpaceDN w:val="0"/>
        <w:adjustRightInd w:val="0"/>
        <w:ind w:firstLine="709"/>
        <w:jc w:val="both"/>
        <w:rPr>
          <w:sz w:val="28"/>
          <w:szCs w:val="28"/>
        </w:rPr>
      </w:pPr>
      <w:bookmarkStart w:id="9" w:name="Par93"/>
      <w:bookmarkEnd w:id="9"/>
      <w:r>
        <w:rPr>
          <w:sz w:val="28"/>
          <w:szCs w:val="28"/>
        </w:rPr>
        <w:t>8.</w:t>
      </w:r>
      <w:r>
        <w:rPr>
          <w:sz w:val="28"/>
          <w:szCs w:val="28"/>
        </w:rPr>
        <w:tab/>
      </w:r>
      <w:r w:rsidRPr="00101072">
        <w:rPr>
          <w:sz w:val="28"/>
          <w:szCs w:val="28"/>
        </w:rPr>
        <w:t>Очистка лесосеки от порубочных остатков осуществляется одновременно</w:t>
      </w:r>
      <w:r w:rsidR="00232EE1">
        <w:rPr>
          <w:sz w:val="28"/>
          <w:szCs w:val="28"/>
        </w:rPr>
        <w:t xml:space="preserve"> </w:t>
      </w:r>
      <w:r w:rsidRPr="00101072">
        <w:rPr>
          <w:sz w:val="28"/>
          <w:szCs w:val="28"/>
        </w:rPr>
        <w:t>с заготовкой древесины следующими способами:</w:t>
      </w:r>
    </w:p>
    <w:p w:rsidR="004C6EF5" w:rsidRPr="00101072" w:rsidRDefault="004C6EF5" w:rsidP="004C6EF5">
      <w:pPr>
        <w:suppressAutoHyphens/>
        <w:autoSpaceDE w:val="0"/>
        <w:autoSpaceDN w:val="0"/>
        <w:adjustRightInd w:val="0"/>
        <w:ind w:firstLine="709"/>
        <w:jc w:val="both"/>
        <w:rPr>
          <w:sz w:val="28"/>
          <w:szCs w:val="28"/>
          <w:u w:val="single"/>
        </w:rPr>
      </w:pPr>
      <w:r>
        <w:rPr>
          <w:sz w:val="28"/>
          <w:szCs w:val="28"/>
          <w:u w:val="single"/>
        </w:rPr>
        <w:t>-</w:t>
      </w:r>
      <w:r>
        <w:rPr>
          <w:sz w:val="28"/>
          <w:szCs w:val="28"/>
          <w:u w:val="single"/>
        </w:rPr>
        <w:tab/>
      </w:r>
      <w:r w:rsidRPr="00101072">
        <w:rPr>
          <w:sz w:val="28"/>
          <w:szCs w:val="28"/>
          <w:u w:val="single"/>
        </w:rPr>
        <w:t>сбором порубочных остатков в кучи и валы с оставлением их на месте для перегнивания;</w:t>
      </w:r>
    </w:p>
    <w:p w:rsidR="004C6EF5" w:rsidRPr="00101072" w:rsidRDefault="004C6EF5" w:rsidP="004C6EF5">
      <w:pPr>
        <w:suppressAutoHyphens/>
        <w:autoSpaceDE w:val="0"/>
        <w:autoSpaceDN w:val="0"/>
        <w:adjustRightInd w:val="0"/>
        <w:ind w:firstLine="709"/>
        <w:jc w:val="both"/>
        <w:rPr>
          <w:sz w:val="28"/>
          <w:szCs w:val="28"/>
          <w:u w:val="single"/>
        </w:rPr>
      </w:pPr>
      <w:r>
        <w:rPr>
          <w:sz w:val="28"/>
          <w:szCs w:val="28"/>
          <w:u w:val="single"/>
        </w:rPr>
        <w:t>-</w:t>
      </w:r>
      <w:r>
        <w:rPr>
          <w:sz w:val="28"/>
          <w:szCs w:val="28"/>
          <w:u w:val="single"/>
        </w:rPr>
        <w:tab/>
      </w:r>
      <w:r w:rsidRPr="00101072">
        <w:rPr>
          <w:sz w:val="28"/>
          <w:szCs w:val="28"/>
          <w:u w:val="single"/>
        </w:rPr>
        <w:t>разбрасыванием измельченных порубочных остатков в целях улучшения лесорастительных условий;</w:t>
      </w:r>
    </w:p>
    <w:p w:rsidR="004C6EF5" w:rsidRPr="00101072" w:rsidRDefault="004C6EF5" w:rsidP="004C6EF5">
      <w:pPr>
        <w:suppressAutoHyphens/>
        <w:autoSpaceDE w:val="0"/>
        <w:autoSpaceDN w:val="0"/>
        <w:adjustRightInd w:val="0"/>
        <w:ind w:firstLine="709"/>
        <w:jc w:val="both"/>
        <w:rPr>
          <w:sz w:val="28"/>
          <w:szCs w:val="28"/>
        </w:rPr>
      </w:pPr>
      <w:r>
        <w:rPr>
          <w:sz w:val="28"/>
          <w:szCs w:val="28"/>
        </w:rPr>
        <w:t>-</w:t>
      </w:r>
      <w:r>
        <w:rPr>
          <w:sz w:val="28"/>
          <w:szCs w:val="28"/>
        </w:rPr>
        <w:tab/>
      </w:r>
      <w:r w:rsidRPr="00101072">
        <w:rPr>
          <w:sz w:val="28"/>
          <w:szCs w:val="28"/>
        </w:rPr>
        <w:t xml:space="preserve">в следующие сроки </w:t>
      </w:r>
      <w:r>
        <w:rPr>
          <w:sz w:val="28"/>
          <w:szCs w:val="28"/>
        </w:rPr>
        <w:t xml:space="preserve">- </w:t>
      </w:r>
      <w:r w:rsidRPr="00101072">
        <w:rPr>
          <w:sz w:val="28"/>
          <w:szCs w:val="28"/>
          <w:u w:val="single"/>
        </w:rPr>
        <w:t>одновременно с заготовкой.</w:t>
      </w:r>
    </w:p>
    <w:p w:rsidR="004C6EF5" w:rsidRPr="00101072" w:rsidRDefault="004C6EF5" w:rsidP="004C6EF5">
      <w:pPr>
        <w:suppressAutoHyphens/>
        <w:autoSpaceDE w:val="0"/>
        <w:autoSpaceDN w:val="0"/>
        <w:adjustRightInd w:val="0"/>
        <w:ind w:firstLine="709"/>
        <w:jc w:val="both"/>
        <w:rPr>
          <w:sz w:val="28"/>
          <w:szCs w:val="28"/>
        </w:rPr>
      </w:pPr>
      <w:r>
        <w:rPr>
          <w:sz w:val="28"/>
          <w:szCs w:val="28"/>
        </w:rPr>
        <w:t>9.</w:t>
      </w:r>
      <w:r>
        <w:rPr>
          <w:sz w:val="28"/>
          <w:szCs w:val="28"/>
        </w:rPr>
        <w:tab/>
        <w:t>Заготовка</w:t>
      </w:r>
      <w:r w:rsidRPr="00101072">
        <w:rPr>
          <w:sz w:val="28"/>
          <w:szCs w:val="28"/>
        </w:rPr>
        <w:t xml:space="preserve"> древесины осуществляется в соответствии с условиями настоящего</w:t>
      </w:r>
      <w:r>
        <w:rPr>
          <w:sz w:val="28"/>
          <w:szCs w:val="28"/>
        </w:rPr>
        <w:t xml:space="preserve"> Договора, требованиями Лесного</w:t>
      </w:r>
      <w:r w:rsidRPr="00101072">
        <w:rPr>
          <w:sz w:val="28"/>
          <w:szCs w:val="28"/>
        </w:rPr>
        <w:t xml:space="preserve"> кодекса Российской Федерации (Собрание законодательства Российской Федерации, 2006, N 50, ст. 5278; 2017, N 27, ст. 3940), Правилами заготовки</w:t>
      </w:r>
      <w:r>
        <w:rPr>
          <w:sz w:val="28"/>
          <w:szCs w:val="28"/>
        </w:rPr>
        <w:t xml:space="preserve"> древесины и</w:t>
      </w:r>
      <w:r w:rsidRPr="00101072">
        <w:rPr>
          <w:sz w:val="28"/>
          <w:szCs w:val="28"/>
        </w:rPr>
        <w:t xml:space="preserve"> особенностями заготовки древесины в лесниче</w:t>
      </w:r>
      <w:r>
        <w:rPr>
          <w:sz w:val="28"/>
          <w:szCs w:val="28"/>
        </w:rPr>
        <w:t>ствах, лесопарках, указанных в</w:t>
      </w:r>
      <w:r w:rsidRPr="00101072">
        <w:rPr>
          <w:sz w:val="28"/>
          <w:szCs w:val="28"/>
        </w:rPr>
        <w:t xml:space="preserve"> статье 23 Лесного кодекса Российской Федерации, утвержденными приказом  Минприроды  России  от 13.09.2016 N 474 (зарегистрирован Минюстом России  29.12.2016,  регист</w:t>
      </w:r>
      <w:r>
        <w:rPr>
          <w:sz w:val="28"/>
          <w:szCs w:val="28"/>
        </w:rPr>
        <w:t xml:space="preserve">рационный N 45041) с </w:t>
      </w:r>
      <w:r w:rsidRPr="00101072">
        <w:rPr>
          <w:sz w:val="28"/>
          <w:szCs w:val="28"/>
        </w:rPr>
        <w:t>и</w:t>
      </w:r>
      <w:r>
        <w:rPr>
          <w:sz w:val="28"/>
          <w:szCs w:val="28"/>
        </w:rPr>
        <w:t>зменениями, внесенными приказом</w:t>
      </w:r>
      <w:r w:rsidRPr="00101072">
        <w:rPr>
          <w:sz w:val="28"/>
          <w:szCs w:val="28"/>
        </w:rPr>
        <w:t xml:space="preserve"> Мин</w:t>
      </w:r>
      <w:r>
        <w:rPr>
          <w:sz w:val="28"/>
          <w:szCs w:val="28"/>
        </w:rPr>
        <w:t>природы России от  11.01.2017</w:t>
      </w:r>
      <w:r w:rsidRPr="00101072">
        <w:rPr>
          <w:sz w:val="28"/>
          <w:szCs w:val="28"/>
        </w:rPr>
        <w:t xml:space="preserve"> N 5 (зарегистрирова</w:t>
      </w:r>
      <w:r>
        <w:rPr>
          <w:sz w:val="28"/>
          <w:szCs w:val="28"/>
        </w:rPr>
        <w:t>н Минюстом России 30.01.2017, регистрационный N</w:t>
      </w:r>
      <w:r w:rsidRPr="00101072">
        <w:rPr>
          <w:sz w:val="28"/>
          <w:szCs w:val="28"/>
        </w:rPr>
        <w:t xml:space="preserve"> 45468), Правилами ухода за лесами, утвержденн</w:t>
      </w:r>
      <w:r>
        <w:rPr>
          <w:sz w:val="28"/>
          <w:szCs w:val="28"/>
        </w:rPr>
        <w:t>ыми приказом Минприроды России</w:t>
      </w:r>
      <w:r w:rsidRPr="00101072">
        <w:rPr>
          <w:sz w:val="28"/>
          <w:szCs w:val="28"/>
        </w:rPr>
        <w:t xml:space="preserve"> от</w:t>
      </w:r>
      <w:r>
        <w:rPr>
          <w:sz w:val="28"/>
          <w:szCs w:val="28"/>
        </w:rPr>
        <w:t xml:space="preserve"> </w:t>
      </w:r>
      <w:r w:rsidRPr="00101072">
        <w:rPr>
          <w:sz w:val="28"/>
          <w:szCs w:val="28"/>
        </w:rPr>
        <w:t xml:space="preserve">22.11.2017 N 626 (зарегистрирован </w:t>
      </w:r>
      <w:r>
        <w:rPr>
          <w:sz w:val="28"/>
          <w:szCs w:val="28"/>
        </w:rPr>
        <w:t xml:space="preserve">Минюстом России  22.12.2017, </w:t>
      </w:r>
      <w:r w:rsidRPr="00101072">
        <w:rPr>
          <w:sz w:val="28"/>
          <w:szCs w:val="28"/>
        </w:rPr>
        <w:t>регис</w:t>
      </w:r>
      <w:r>
        <w:rPr>
          <w:sz w:val="28"/>
          <w:szCs w:val="28"/>
        </w:rPr>
        <w:t>трационный N 49381), Правилами пожарной безопасности в лесах, утвержденными</w:t>
      </w:r>
      <w:r w:rsidRPr="00101072">
        <w:rPr>
          <w:sz w:val="28"/>
          <w:szCs w:val="28"/>
        </w:rPr>
        <w:t xml:space="preserve"> постановлением Правитель</w:t>
      </w:r>
      <w:r>
        <w:rPr>
          <w:sz w:val="28"/>
          <w:szCs w:val="28"/>
        </w:rPr>
        <w:t xml:space="preserve">ства Российской Федерации от 30.06.2007 </w:t>
      </w:r>
      <w:r w:rsidRPr="00101072">
        <w:rPr>
          <w:sz w:val="28"/>
          <w:szCs w:val="28"/>
        </w:rPr>
        <w:t>N 417 (Собрание законод</w:t>
      </w:r>
      <w:r>
        <w:rPr>
          <w:sz w:val="28"/>
          <w:szCs w:val="28"/>
        </w:rPr>
        <w:t xml:space="preserve">ательства Российской  Федерации, </w:t>
      </w:r>
      <w:r w:rsidRPr="00101072">
        <w:rPr>
          <w:sz w:val="28"/>
          <w:szCs w:val="28"/>
        </w:rPr>
        <w:t>2007, N 28, с</w:t>
      </w:r>
      <w:r>
        <w:rPr>
          <w:sz w:val="28"/>
          <w:szCs w:val="28"/>
        </w:rPr>
        <w:t xml:space="preserve">т. 3432; 2011, N 20, ст. 2820; </w:t>
      </w:r>
      <w:r w:rsidRPr="00101072">
        <w:rPr>
          <w:sz w:val="28"/>
          <w:szCs w:val="28"/>
        </w:rPr>
        <w:t>2012, N 6, ст. 671, N 46, ст. 6339; 20</w:t>
      </w:r>
      <w:r>
        <w:rPr>
          <w:sz w:val="28"/>
          <w:szCs w:val="28"/>
        </w:rPr>
        <w:t>14, N 16, ст. 1901; 2016, N 35,</w:t>
      </w:r>
      <w:r w:rsidRPr="00101072">
        <w:rPr>
          <w:sz w:val="28"/>
          <w:szCs w:val="28"/>
        </w:rPr>
        <w:t xml:space="preserve"> ст. 5327), Правилами санитарной безопасности в лесах</w:t>
      </w:r>
      <w:r>
        <w:rPr>
          <w:sz w:val="28"/>
          <w:szCs w:val="28"/>
        </w:rPr>
        <w:t>, утвержденными постановлением Правительства</w:t>
      </w:r>
      <w:r w:rsidRPr="00101072">
        <w:rPr>
          <w:sz w:val="28"/>
          <w:szCs w:val="28"/>
        </w:rPr>
        <w:t xml:space="preserve"> Росси</w:t>
      </w:r>
      <w:r>
        <w:rPr>
          <w:sz w:val="28"/>
          <w:szCs w:val="28"/>
        </w:rPr>
        <w:t xml:space="preserve">йской  Федерации от 20.05.2017 N 607 (Собрание законодательства Российской Федерации, </w:t>
      </w:r>
      <w:r w:rsidRPr="00101072">
        <w:rPr>
          <w:sz w:val="28"/>
          <w:szCs w:val="28"/>
        </w:rPr>
        <w:t xml:space="preserve">2017, </w:t>
      </w:r>
      <w:r>
        <w:rPr>
          <w:sz w:val="28"/>
          <w:szCs w:val="28"/>
        </w:rPr>
        <w:t xml:space="preserve">N 23, ст. 3318), а </w:t>
      </w:r>
      <w:r w:rsidRPr="00101072">
        <w:rPr>
          <w:sz w:val="28"/>
          <w:szCs w:val="28"/>
        </w:rPr>
        <w:t>также Вид</w:t>
      </w:r>
      <w:r>
        <w:rPr>
          <w:sz w:val="28"/>
          <w:szCs w:val="28"/>
        </w:rPr>
        <w:t>ами лесосечных работ, порядком и последовательностью их проведения,  утвержденными приказом Минприроды России от 27.06.2016 N</w:t>
      </w:r>
      <w:r w:rsidRPr="00101072">
        <w:rPr>
          <w:sz w:val="28"/>
          <w:szCs w:val="28"/>
        </w:rPr>
        <w:t xml:space="preserve"> 367 (зарегистрирован Минюстом России 29.12.2016, регистрационный N 45040).</w:t>
      </w:r>
    </w:p>
    <w:p w:rsidR="004C6EF5" w:rsidRPr="00101072" w:rsidRDefault="004C6EF5" w:rsidP="004C6EF5">
      <w:pPr>
        <w:suppressAutoHyphens/>
        <w:autoSpaceDE w:val="0"/>
        <w:autoSpaceDN w:val="0"/>
        <w:adjustRightInd w:val="0"/>
        <w:ind w:firstLine="709"/>
        <w:jc w:val="both"/>
        <w:rPr>
          <w:sz w:val="28"/>
          <w:szCs w:val="28"/>
        </w:rPr>
      </w:pPr>
      <w:r>
        <w:rPr>
          <w:sz w:val="28"/>
          <w:szCs w:val="28"/>
        </w:rPr>
        <w:t>10.</w:t>
      </w:r>
      <w:r>
        <w:rPr>
          <w:sz w:val="28"/>
          <w:szCs w:val="28"/>
        </w:rPr>
        <w:tab/>
      </w:r>
      <w:r w:rsidRPr="00101072">
        <w:rPr>
          <w:sz w:val="28"/>
          <w:szCs w:val="28"/>
        </w:rPr>
        <w:t>Обеспечение сохранения подроста в соответствии с технологической картой лесосечных работ.</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bookmarkStart w:id="10" w:name="Par130"/>
      <w:bookmarkEnd w:id="10"/>
      <w:r w:rsidRPr="00101072">
        <w:rPr>
          <w:sz w:val="28"/>
          <w:szCs w:val="28"/>
        </w:rPr>
        <w:lastRenderedPageBreak/>
        <w:t>III. Размер и условия внесения платы</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ind w:firstLine="709"/>
        <w:jc w:val="both"/>
        <w:rPr>
          <w:sz w:val="28"/>
          <w:szCs w:val="28"/>
        </w:rPr>
      </w:pPr>
      <w:r>
        <w:rPr>
          <w:sz w:val="28"/>
          <w:szCs w:val="28"/>
        </w:rPr>
        <w:t>11.</w:t>
      </w:r>
      <w:r>
        <w:rPr>
          <w:sz w:val="28"/>
          <w:szCs w:val="28"/>
        </w:rPr>
        <w:tab/>
      </w:r>
      <w:r w:rsidRPr="00101072">
        <w:rPr>
          <w:sz w:val="28"/>
          <w:szCs w:val="28"/>
        </w:rPr>
        <w:t>Размер платы по настоящему Договору определяется в соответствии со статьей 76 Лесного кодекса Российской Федерации (Собрание законодательства Российской Федерации, 2006, N 50, ст. 5278; 2013, N 52, ст. 6971; 2015, N 27, ст. 3997).</w:t>
      </w:r>
    </w:p>
    <w:p w:rsidR="004C6EF5" w:rsidRPr="00101072" w:rsidRDefault="004C6EF5" w:rsidP="004C6EF5">
      <w:pPr>
        <w:suppressAutoHyphens/>
        <w:autoSpaceDE w:val="0"/>
        <w:autoSpaceDN w:val="0"/>
        <w:adjustRightInd w:val="0"/>
        <w:ind w:firstLine="709"/>
        <w:jc w:val="both"/>
        <w:rPr>
          <w:sz w:val="28"/>
          <w:szCs w:val="28"/>
        </w:rPr>
      </w:pPr>
      <w:r w:rsidRPr="00101072">
        <w:rPr>
          <w:sz w:val="28"/>
          <w:szCs w:val="28"/>
        </w:rPr>
        <w:t xml:space="preserve">Плата по настоящему Договору составляет </w:t>
      </w:r>
      <w:r w:rsidRPr="00101072">
        <w:rPr>
          <w:b/>
          <w:sz w:val="28"/>
          <w:szCs w:val="28"/>
          <w:u w:val="single"/>
        </w:rPr>
        <w:t>_____ рублей ___ копеек</w:t>
      </w:r>
      <w:r w:rsidRPr="00101072">
        <w:rPr>
          <w:sz w:val="28"/>
          <w:szCs w:val="28"/>
        </w:rPr>
        <w:t>.</w:t>
      </w:r>
    </w:p>
    <w:p w:rsidR="004C6EF5" w:rsidRPr="00101072" w:rsidRDefault="004C6EF5" w:rsidP="004C6EF5">
      <w:pPr>
        <w:suppressAutoHyphens/>
        <w:autoSpaceDE w:val="0"/>
        <w:autoSpaceDN w:val="0"/>
        <w:adjustRightInd w:val="0"/>
        <w:ind w:firstLine="709"/>
        <w:jc w:val="both"/>
        <w:rPr>
          <w:sz w:val="28"/>
          <w:szCs w:val="28"/>
        </w:rPr>
      </w:pPr>
      <w:r w:rsidRPr="00101072">
        <w:rPr>
          <w:sz w:val="28"/>
          <w:szCs w:val="28"/>
        </w:rPr>
        <w:t>В течение 3 рабочих дней с даты заключения настоящего Договора Покупатель вносит установленную настоящим Договором плату в полном объеме.</w:t>
      </w:r>
    </w:p>
    <w:p w:rsidR="004C6EF5" w:rsidRPr="00101072" w:rsidRDefault="004C6EF5" w:rsidP="004C6EF5">
      <w:pPr>
        <w:suppressAutoHyphens/>
        <w:autoSpaceDE w:val="0"/>
        <w:autoSpaceDN w:val="0"/>
        <w:adjustRightInd w:val="0"/>
        <w:ind w:firstLine="709"/>
        <w:jc w:val="both"/>
        <w:rPr>
          <w:sz w:val="28"/>
          <w:szCs w:val="28"/>
        </w:rPr>
      </w:pPr>
      <w:r w:rsidRPr="00101072">
        <w:rPr>
          <w:sz w:val="28"/>
          <w:szCs w:val="28"/>
        </w:rPr>
        <w:t>Расчет платы по настоящему Договору приводится в приложении N 3 к настоящему Договору.</w:t>
      </w:r>
    </w:p>
    <w:p w:rsidR="004C6EF5" w:rsidRPr="00101072" w:rsidRDefault="004C6EF5" w:rsidP="004C6EF5">
      <w:pPr>
        <w:suppressAutoHyphens/>
        <w:autoSpaceDE w:val="0"/>
        <w:autoSpaceDN w:val="0"/>
        <w:adjustRightInd w:val="0"/>
        <w:ind w:firstLine="709"/>
        <w:jc w:val="both"/>
        <w:rPr>
          <w:sz w:val="28"/>
          <w:szCs w:val="28"/>
        </w:rPr>
      </w:pPr>
      <w:r w:rsidRPr="00101072">
        <w:rPr>
          <w:sz w:val="28"/>
          <w:szCs w:val="28"/>
        </w:rPr>
        <w:t>Плата по настоящему Договору вносится путем перечисления денежных средств на расчетный счет Продавца в соответствии с платежными реквизитами, указанными в разделе IX настоящего Договора.</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r w:rsidRPr="00101072">
        <w:rPr>
          <w:sz w:val="28"/>
          <w:szCs w:val="28"/>
        </w:rPr>
        <w:t>IV. Взаимодействие сторон</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ind w:firstLine="709"/>
        <w:jc w:val="both"/>
        <w:rPr>
          <w:sz w:val="28"/>
          <w:szCs w:val="28"/>
        </w:rPr>
      </w:pPr>
      <w:r>
        <w:rPr>
          <w:sz w:val="28"/>
          <w:szCs w:val="28"/>
        </w:rPr>
        <w:t>12.</w:t>
      </w:r>
      <w:r>
        <w:rPr>
          <w:sz w:val="28"/>
          <w:szCs w:val="28"/>
        </w:rPr>
        <w:tab/>
      </w:r>
      <w:r w:rsidRPr="00101072">
        <w:rPr>
          <w:sz w:val="28"/>
          <w:szCs w:val="28"/>
        </w:rPr>
        <w:t>Продавец имеет право:</w:t>
      </w:r>
    </w:p>
    <w:p w:rsidR="004C6EF5" w:rsidRPr="00101072" w:rsidRDefault="004C6EF5" w:rsidP="004C6EF5">
      <w:pPr>
        <w:suppressAutoHyphens/>
        <w:autoSpaceDE w:val="0"/>
        <w:autoSpaceDN w:val="0"/>
        <w:adjustRightInd w:val="0"/>
        <w:ind w:firstLine="709"/>
        <w:jc w:val="both"/>
        <w:rPr>
          <w:sz w:val="28"/>
          <w:szCs w:val="28"/>
        </w:rPr>
      </w:pPr>
      <w:r>
        <w:rPr>
          <w:sz w:val="28"/>
          <w:szCs w:val="28"/>
        </w:rPr>
        <w:t>а)</w:t>
      </w:r>
      <w:r>
        <w:rPr>
          <w:sz w:val="28"/>
          <w:szCs w:val="28"/>
        </w:rPr>
        <w:tab/>
      </w:r>
      <w:r w:rsidRPr="00101072">
        <w:rPr>
          <w:sz w:val="28"/>
          <w:szCs w:val="28"/>
        </w:rPr>
        <w:t>осуществлять проверки соблюдения Покупателем условий настоящего Договора;</w:t>
      </w:r>
    </w:p>
    <w:p w:rsidR="004C6EF5" w:rsidRPr="00101072" w:rsidRDefault="004C6EF5" w:rsidP="004C6EF5">
      <w:pPr>
        <w:suppressAutoHyphens/>
        <w:autoSpaceDE w:val="0"/>
        <w:autoSpaceDN w:val="0"/>
        <w:adjustRightInd w:val="0"/>
        <w:ind w:firstLine="709"/>
        <w:jc w:val="both"/>
        <w:rPr>
          <w:sz w:val="28"/>
          <w:szCs w:val="28"/>
        </w:rPr>
      </w:pPr>
      <w:r>
        <w:rPr>
          <w:sz w:val="28"/>
          <w:szCs w:val="28"/>
        </w:rPr>
        <w:t>б)</w:t>
      </w:r>
      <w:r>
        <w:rPr>
          <w:sz w:val="28"/>
          <w:szCs w:val="28"/>
        </w:rPr>
        <w:tab/>
        <w:t xml:space="preserve">после </w:t>
      </w:r>
      <w:r w:rsidRPr="00101072">
        <w:rPr>
          <w:sz w:val="28"/>
          <w:szCs w:val="28"/>
        </w:rPr>
        <w:t>завершения Покупателем работ по заготовке древесины проводить осмотр лесосеки.</w:t>
      </w:r>
    </w:p>
    <w:p w:rsidR="004C6EF5" w:rsidRPr="00101072" w:rsidRDefault="004C6EF5" w:rsidP="004C6EF5">
      <w:pPr>
        <w:suppressAutoHyphens/>
        <w:autoSpaceDE w:val="0"/>
        <w:autoSpaceDN w:val="0"/>
        <w:adjustRightInd w:val="0"/>
        <w:ind w:firstLine="709"/>
        <w:jc w:val="both"/>
        <w:rPr>
          <w:sz w:val="28"/>
          <w:szCs w:val="28"/>
        </w:rPr>
      </w:pPr>
      <w:r>
        <w:rPr>
          <w:sz w:val="28"/>
          <w:szCs w:val="28"/>
        </w:rPr>
        <w:t>13.</w:t>
      </w:r>
      <w:r>
        <w:rPr>
          <w:sz w:val="28"/>
          <w:szCs w:val="28"/>
        </w:rPr>
        <w:tab/>
      </w:r>
      <w:r w:rsidRPr="00101072">
        <w:rPr>
          <w:sz w:val="28"/>
          <w:szCs w:val="28"/>
        </w:rPr>
        <w:t>Продавец обязан:</w:t>
      </w:r>
    </w:p>
    <w:p w:rsidR="004C6EF5" w:rsidRPr="00101072" w:rsidRDefault="004C6EF5" w:rsidP="004C6EF5">
      <w:pPr>
        <w:suppressAutoHyphens/>
        <w:autoSpaceDE w:val="0"/>
        <w:autoSpaceDN w:val="0"/>
        <w:adjustRightInd w:val="0"/>
        <w:ind w:firstLine="709"/>
        <w:jc w:val="both"/>
        <w:rPr>
          <w:sz w:val="28"/>
          <w:szCs w:val="28"/>
        </w:rPr>
      </w:pPr>
      <w:r>
        <w:rPr>
          <w:sz w:val="28"/>
          <w:szCs w:val="28"/>
        </w:rPr>
        <w:t>а)</w:t>
      </w:r>
      <w:r>
        <w:rPr>
          <w:sz w:val="28"/>
          <w:szCs w:val="28"/>
        </w:rPr>
        <w:tab/>
      </w:r>
      <w:r w:rsidRPr="00101072">
        <w:rPr>
          <w:sz w:val="28"/>
          <w:szCs w:val="28"/>
        </w:rPr>
        <w:t>передать Покупателю лесные насаждения по акту приема-передачи лесных насаждений согласно приложения N 4 к настоящему Договору в течение 5 рабочих дней после поступления оплаты по настоящему Договору на счет Продавца в соответствии с разделом III настоящего Договора;</w:t>
      </w:r>
    </w:p>
    <w:p w:rsidR="004C6EF5" w:rsidRPr="00101072" w:rsidRDefault="004C6EF5" w:rsidP="004C6EF5">
      <w:pPr>
        <w:suppressAutoHyphens/>
        <w:autoSpaceDE w:val="0"/>
        <w:autoSpaceDN w:val="0"/>
        <w:adjustRightInd w:val="0"/>
        <w:ind w:firstLine="709"/>
        <w:jc w:val="both"/>
        <w:rPr>
          <w:sz w:val="28"/>
          <w:szCs w:val="28"/>
        </w:rPr>
      </w:pPr>
      <w:r>
        <w:rPr>
          <w:sz w:val="28"/>
          <w:szCs w:val="28"/>
        </w:rPr>
        <w:t>б)</w:t>
      </w:r>
      <w:r>
        <w:rPr>
          <w:sz w:val="28"/>
          <w:szCs w:val="28"/>
        </w:rPr>
        <w:tab/>
      </w:r>
      <w:r w:rsidRPr="00101072">
        <w:rPr>
          <w:sz w:val="28"/>
          <w:szCs w:val="28"/>
        </w:rPr>
        <w:t>обозначить на местности с помощью лесохозяйственных знаков и на картах (схемах) лесов местоположение продаваемых лесных насаждений.</w:t>
      </w:r>
    </w:p>
    <w:p w:rsidR="004C6EF5" w:rsidRPr="00101072" w:rsidRDefault="004C6EF5" w:rsidP="004C6EF5">
      <w:pPr>
        <w:suppressAutoHyphens/>
        <w:autoSpaceDE w:val="0"/>
        <w:autoSpaceDN w:val="0"/>
        <w:adjustRightInd w:val="0"/>
        <w:ind w:firstLine="709"/>
        <w:jc w:val="both"/>
        <w:rPr>
          <w:sz w:val="28"/>
          <w:szCs w:val="28"/>
        </w:rPr>
      </w:pPr>
      <w:r>
        <w:rPr>
          <w:sz w:val="28"/>
          <w:szCs w:val="28"/>
        </w:rPr>
        <w:t>14.</w:t>
      </w:r>
      <w:r>
        <w:rPr>
          <w:sz w:val="28"/>
          <w:szCs w:val="28"/>
        </w:rPr>
        <w:tab/>
      </w:r>
      <w:r w:rsidRPr="00101072">
        <w:rPr>
          <w:sz w:val="28"/>
          <w:szCs w:val="28"/>
        </w:rPr>
        <w:t>Покупатель имеет право осуществлят</w:t>
      </w:r>
      <w:r>
        <w:rPr>
          <w:sz w:val="28"/>
          <w:szCs w:val="28"/>
        </w:rPr>
        <w:t>ь заготовку древесины в течение срока действия настоящего Договора в</w:t>
      </w:r>
      <w:r w:rsidRPr="00101072">
        <w:rPr>
          <w:sz w:val="28"/>
          <w:szCs w:val="28"/>
        </w:rPr>
        <w:t xml:space="preserve"> о</w:t>
      </w:r>
      <w:r>
        <w:rPr>
          <w:sz w:val="28"/>
          <w:szCs w:val="28"/>
        </w:rPr>
        <w:t>бъеме, установленном настоящим Договором, после подписания акта приема-передачи</w:t>
      </w:r>
      <w:r w:rsidRPr="00101072">
        <w:rPr>
          <w:sz w:val="28"/>
          <w:szCs w:val="28"/>
        </w:rPr>
        <w:t xml:space="preserve"> лесных насаждений согласно приложению N 4 к настоящему Договору.</w:t>
      </w:r>
    </w:p>
    <w:p w:rsidR="004C6EF5" w:rsidRPr="00101072" w:rsidRDefault="004C6EF5" w:rsidP="004C6EF5">
      <w:pPr>
        <w:suppressAutoHyphens/>
        <w:autoSpaceDE w:val="0"/>
        <w:autoSpaceDN w:val="0"/>
        <w:adjustRightInd w:val="0"/>
        <w:ind w:firstLine="709"/>
        <w:jc w:val="both"/>
        <w:rPr>
          <w:sz w:val="28"/>
          <w:szCs w:val="28"/>
        </w:rPr>
      </w:pPr>
      <w:r>
        <w:rPr>
          <w:sz w:val="28"/>
          <w:szCs w:val="28"/>
        </w:rPr>
        <w:t>15.</w:t>
      </w:r>
      <w:r>
        <w:rPr>
          <w:sz w:val="28"/>
          <w:szCs w:val="28"/>
        </w:rPr>
        <w:tab/>
      </w:r>
      <w:r w:rsidRPr="00101072">
        <w:rPr>
          <w:sz w:val="28"/>
          <w:szCs w:val="28"/>
        </w:rPr>
        <w:t>Покупатель обязан:</w:t>
      </w:r>
    </w:p>
    <w:p w:rsidR="004C6EF5" w:rsidRPr="00101072" w:rsidRDefault="004C6EF5" w:rsidP="004C6EF5">
      <w:pPr>
        <w:suppressAutoHyphens/>
        <w:autoSpaceDE w:val="0"/>
        <w:autoSpaceDN w:val="0"/>
        <w:adjustRightInd w:val="0"/>
        <w:ind w:firstLine="709"/>
        <w:jc w:val="both"/>
        <w:rPr>
          <w:sz w:val="28"/>
          <w:szCs w:val="28"/>
        </w:rPr>
      </w:pPr>
      <w:r>
        <w:rPr>
          <w:sz w:val="28"/>
          <w:szCs w:val="28"/>
        </w:rPr>
        <w:t>а)</w:t>
      </w:r>
      <w:r>
        <w:rPr>
          <w:sz w:val="28"/>
          <w:szCs w:val="28"/>
        </w:rPr>
        <w:tab/>
      </w:r>
      <w:r w:rsidRPr="00101072">
        <w:rPr>
          <w:sz w:val="28"/>
          <w:szCs w:val="28"/>
        </w:rPr>
        <w:t>внести плату в порядке, установленном настоящим Договором;</w:t>
      </w:r>
    </w:p>
    <w:p w:rsidR="004C6EF5" w:rsidRPr="00101072" w:rsidRDefault="004C6EF5" w:rsidP="004C6EF5">
      <w:pPr>
        <w:suppressAutoHyphens/>
        <w:autoSpaceDE w:val="0"/>
        <w:autoSpaceDN w:val="0"/>
        <w:adjustRightInd w:val="0"/>
        <w:ind w:firstLine="709"/>
        <w:jc w:val="both"/>
        <w:rPr>
          <w:sz w:val="28"/>
          <w:szCs w:val="28"/>
        </w:rPr>
      </w:pPr>
      <w:r>
        <w:rPr>
          <w:sz w:val="28"/>
          <w:szCs w:val="28"/>
        </w:rPr>
        <w:t>б)</w:t>
      </w:r>
      <w:r>
        <w:rPr>
          <w:sz w:val="28"/>
          <w:szCs w:val="28"/>
        </w:rPr>
        <w:tab/>
      </w:r>
      <w:r w:rsidRPr="00101072">
        <w:rPr>
          <w:sz w:val="28"/>
          <w:szCs w:val="28"/>
        </w:rPr>
        <w:t>принять лесные насаждения, местоположение которых указано в пункте 2 настоящего Договора, по акту приема-передачи лесных насаждений согласно приложения N 4 к настоящему Договору в течение 5 рабочих дней после поступления оплаты по настоящему Договору на счет Продавца в соответствии с разделом III настоящего Договора;</w:t>
      </w:r>
    </w:p>
    <w:p w:rsidR="004C6EF5" w:rsidRPr="00101072" w:rsidRDefault="004C6EF5" w:rsidP="004C6EF5">
      <w:pPr>
        <w:suppressAutoHyphens/>
        <w:autoSpaceDE w:val="0"/>
        <w:autoSpaceDN w:val="0"/>
        <w:adjustRightInd w:val="0"/>
        <w:ind w:firstLine="709"/>
        <w:jc w:val="both"/>
        <w:rPr>
          <w:sz w:val="28"/>
          <w:szCs w:val="28"/>
        </w:rPr>
      </w:pPr>
      <w:r>
        <w:rPr>
          <w:sz w:val="28"/>
          <w:szCs w:val="28"/>
        </w:rPr>
        <w:t>в)</w:t>
      </w:r>
      <w:r>
        <w:rPr>
          <w:sz w:val="28"/>
          <w:szCs w:val="28"/>
        </w:rPr>
        <w:tab/>
      </w:r>
      <w:r w:rsidRPr="00101072">
        <w:rPr>
          <w:sz w:val="28"/>
          <w:szCs w:val="28"/>
        </w:rPr>
        <w:t xml:space="preserve">соблюдать Правила заготовки древесины и особенности заготовки древесины в лесничествах, лесопарках, указанных в статье 23 Лесного кодекса Российской Федерации, утвержденные приказом </w:t>
      </w:r>
      <w:r w:rsidRPr="00101072">
        <w:rPr>
          <w:sz w:val="28"/>
          <w:szCs w:val="28"/>
        </w:rPr>
        <w:lastRenderedPageBreak/>
        <w:t>Минприроды России от 13.09.2016 N 474, Правила ухода за лесами, утвержденные приказом Минприроды России от 22.11.2017 N 626, Правила пожарной безопасности в лесах, утвержденные постановлением Правительства Российской Федерации от 30.06.2007 N 417, Правила санитарной безопасности в лесах, утвержденные постановлением Правительства Российской Федерации от 20.05.2017 N 607, Правила заготовки и сбора недревесных лесных ресурсов, утвержденные приказом Рослесхоза от 05.12.2011 N 512;</w:t>
      </w:r>
    </w:p>
    <w:p w:rsidR="004C6EF5" w:rsidRPr="00101072" w:rsidRDefault="004C6EF5" w:rsidP="004C6EF5">
      <w:pPr>
        <w:suppressAutoHyphens/>
        <w:autoSpaceDE w:val="0"/>
        <w:autoSpaceDN w:val="0"/>
        <w:adjustRightInd w:val="0"/>
        <w:ind w:firstLine="709"/>
        <w:jc w:val="both"/>
        <w:rPr>
          <w:sz w:val="28"/>
          <w:szCs w:val="28"/>
        </w:rPr>
      </w:pPr>
      <w:r>
        <w:rPr>
          <w:sz w:val="28"/>
          <w:szCs w:val="28"/>
        </w:rPr>
        <w:t>г)</w:t>
      </w:r>
      <w:r>
        <w:rPr>
          <w:sz w:val="28"/>
          <w:szCs w:val="28"/>
        </w:rPr>
        <w:tab/>
      </w:r>
      <w:r w:rsidRPr="00101072">
        <w:rPr>
          <w:sz w:val="28"/>
          <w:szCs w:val="28"/>
        </w:rPr>
        <w:t>выполнять лесосечные работы в соответствии с технологической картой лесосечных работ;</w:t>
      </w:r>
    </w:p>
    <w:p w:rsidR="004C6EF5" w:rsidRPr="00101072" w:rsidRDefault="004C6EF5" w:rsidP="004C6EF5">
      <w:pPr>
        <w:suppressAutoHyphens/>
        <w:autoSpaceDE w:val="0"/>
        <w:autoSpaceDN w:val="0"/>
        <w:adjustRightInd w:val="0"/>
        <w:ind w:firstLine="709"/>
        <w:jc w:val="both"/>
        <w:rPr>
          <w:sz w:val="28"/>
          <w:szCs w:val="28"/>
        </w:rPr>
      </w:pPr>
      <w:r>
        <w:rPr>
          <w:sz w:val="28"/>
          <w:szCs w:val="28"/>
        </w:rPr>
        <w:t>д)</w:t>
      </w:r>
      <w:r>
        <w:rPr>
          <w:sz w:val="28"/>
          <w:szCs w:val="28"/>
        </w:rPr>
        <w:tab/>
      </w:r>
      <w:r w:rsidRPr="00101072">
        <w:rPr>
          <w:sz w:val="28"/>
          <w:szCs w:val="28"/>
        </w:rPr>
        <w:t xml:space="preserve">осуществлять складирование заготовленной древесины в местах, предусмотренных технологической картой лесосечных работ </w:t>
      </w:r>
      <w:hyperlink w:anchor="Par350" w:history="1">
        <w:r w:rsidRPr="00101072">
          <w:rPr>
            <w:sz w:val="28"/>
            <w:szCs w:val="28"/>
          </w:rPr>
          <w:t>&lt;9&gt;</w:t>
        </w:r>
      </w:hyperlink>
      <w:r w:rsidRPr="00101072">
        <w:rPr>
          <w:sz w:val="28"/>
          <w:szCs w:val="28"/>
        </w:rPr>
        <w:t>;</w:t>
      </w:r>
    </w:p>
    <w:p w:rsidR="004C6EF5" w:rsidRPr="00101072" w:rsidRDefault="004C6EF5" w:rsidP="004C6EF5">
      <w:pPr>
        <w:suppressAutoHyphens/>
        <w:autoSpaceDE w:val="0"/>
        <w:autoSpaceDN w:val="0"/>
        <w:adjustRightInd w:val="0"/>
        <w:ind w:firstLine="709"/>
        <w:jc w:val="both"/>
        <w:rPr>
          <w:sz w:val="28"/>
          <w:szCs w:val="28"/>
        </w:rPr>
      </w:pPr>
      <w:r>
        <w:rPr>
          <w:sz w:val="28"/>
          <w:szCs w:val="28"/>
        </w:rPr>
        <w:t>е)</w:t>
      </w:r>
      <w:r>
        <w:rPr>
          <w:sz w:val="28"/>
          <w:szCs w:val="28"/>
        </w:rPr>
        <w:tab/>
      </w:r>
      <w:r w:rsidRPr="00101072">
        <w:rPr>
          <w:sz w:val="28"/>
          <w:szCs w:val="28"/>
        </w:rPr>
        <w:t>обеспечить вывоз древесины в срок, установленный настоящим Договором;</w:t>
      </w:r>
    </w:p>
    <w:p w:rsidR="004C6EF5" w:rsidRPr="00101072" w:rsidRDefault="004C6EF5" w:rsidP="004C6EF5">
      <w:pPr>
        <w:suppressAutoHyphens/>
        <w:autoSpaceDE w:val="0"/>
        <w:autoSpaceDN w:val="0"/>
        <w:adjustRightInd w:val="0"/>
        <w:ind w:firstLine="709"/>
        <w:jc w:val="both"/>
        <w:rPr>
          <w:sz w:val="28"/>
          <w:szCs w:val="28"/>
        </w:rPr>
      </w:pPr>
      <w:r>
        <w:rPr>
          <w:sz w:val="28"/>
          <w:szCs w:val="28"/>
        </w:rPr>
        <w:t>ж)</w:t>
      </w:r>
      <w:r>
        <w:rPr>
          <w:sz w:val="28"/>
          <w:szCs w:val="28"/>
        </w:rPr>
        <w:tab/>
      </w:r>
      <w:r w:rsidRPr="00101072">
        <w:rPr>
          <w:sz w:val="28"/>
          <w:szCs w:val="28"/>
        </w:rPr>
        <w:t>осуществлять выполнение работ по очистке лесосеки от порубочных остатков в срок, установленный пунктом 8 настоящего Договора, в соответствии с Правилами заготовки древесины и особенностями заготовки древесины в лесничествах, лесопарках, указанных в статье 23 Лесного кодекса Российской Федерации, утвержденными приказом Минприроды России от 13.09.2016 N 474, Правилами ухода за лесами, утвержденными приказом Минприроды России от 22.11.2017 N 626, Правилами пожарной безопасности в лесах, утвержденными постановлением Правительства Российской Федерации от 30.06.2007 N 417, Правилами санитарной безопасности в лесах, утвержденными постановлением Правительства Российской Федерации от 20.05.2017 N 607, Правилами заготовки и сбора недревесных лесных ресурсов, утвержденными приказом Рослесхоза от 05.12.2011 N 512, а также Видами лесосечных работ, порядком и последовательностью их проведения, утвержденными приказом Минприроды России от 27.06.2016 N 367;</w:t>
      </w:r>
    </w:p>
    <w:p w:rsidR="004C6EF5" w:rsidRPr="00101072" w:rsidRDefault="004C6EF5" w:rsidP="004C6EF5">
      <w:pPr>
        <w:suppressAutoHyphens/>
        <w:autoSpaceDE w:val="0"/>
        <w:autoSpaceDN w:val="0"/>
        <w:adjustRightInd w:val="0"/>
        <w:ind w:firstLine="709"/>
        <w:jc w:val="both"/>
        <w:rPr>
          <w:sz w:val="28"/>
          <w:szCs w:val="28"/>
        </w:rPr>
      </w:pPr>
      <w:r>
        <w:rPr>
          <w:sz w:val="28"/>
          <w:szCs w:val="28"/>
        </w:rPr>
        <w:t>з)</w:t>
      </w:r>
      <w:r>
        <w:rPr>
          <w:sz w:val="28"/>
          <w:szCs w:val="28"/>
        </w:rPr>
        <w:tab/>
      </w:r>
      <w:r w:rsidRPr="00101072">
        <w:rPr>
          <w:sz w:val="28"/>
          <w:szCs w:val="28"/>
        </w:rPr>
        <w:t>не допускать уничтожения или повреждения граничных, квартальных, лесосечных и других столбов и знаков;</w:t>
      </w:r>
    </w:p>
    <w:p w:rsidR="004C6EF5" w:rsidRPr="00101072" w:rsidRDefault="004C6EF5" w:rsidP="004C6EF5">
      <w:pPr>
        <w:suppressAutoHyphens/>
        <w:autoSpaceDE w:val="0"/>
        <w:autoSpaceDN w:val="0"/>
        <w:adjustRightInd w:val="0"/>
        <w:ind w:firstLine="709"/>
        <w:jc w:val="both"/>
        <w:rPr>
          <w:sz w:val="28"/>
          <w:szCs w:val="28"/>
        </w:rPr>
      </w:pPr>
      <w:r>
        <w:rPr>
          <w:sz w:val="28"/>
          <w:szCs w:val="28"/>
        </w:rPr>
        <w:t>и)</w:t>
      </w:r>
      <w:r>
        <w:rPr>
          <w:sz w:val="28"/>
          <w:szCs w:val="28"/>
        </w:rPr>
        <w:tab/>
      </w:r>
      <w:r w:rsidRPr="00101072">
        <w:rPr>
          <w:sz w:val="28"/>
          <w:szCs w:val="28"/>
        </w:rPr>
        <w:t>проводить лесовосстановительные работы за свой счет, если при осуществлении заготовки древесины в нарушение условий настоящего Договора уничтожен подрост или деревья, кустарники и лианы, не подлежащие рубке;</w:t>
      </w:r>
    </w:p>
    <w:p w:rsidR="004C6EF5" w:rsidRDefault="004C6EF5" w:rsidP="004C6EF5">
      <w:pPr>
        <w:suppressAutoHyphens/>
        <w:autoSpaceDE w:val="0"/>
        <w:autoSpaceDN w:val="0"/>
        <w:adjustRightInd w:val="0"/>
        <w:ind w:firstLine="709"/>
        <w:jc w:val="both"/>
        <w:rPr>
          <w:sz w:val="28"/>
          <w:szCs w:val="28"/>
        </w:rPr>
      </w:pPr>
      <w:r>
        <w:rPr>
          <w:sz w:val="28"/>
          <w:szCs w:val="28"/>
        </w:rPr>
        <w:t>к)</w:t>
      </w:r>
      <w:r>
        <w:rPr>
          <w:sz w:val="28"/>
          <w:szCs w:val="28"/>
        </w:rPr>
        <w:tab/>
      </w:r>
      <w:r w:rsidRPr="00101072">
        <w:rPr>
          <w:sz w:val="28"/>
          <w:szCs w:val="28"/>
        </w:rPr>
        <w:t>после завершения работ по заготовке древесины в течение 3 дней, но не позднее окончания срока действия настоящего Договора, информировать Продавца об окончании указанных работ.</w:t>
      </w:r>
    </w:p>
    <w:p w:rsidR="004C6EF5" w:rsidRPr="00101072" w:rsidRDefault="004C6EF5" w:rsidP="004C6EF5">
      <w:pPr>
        <w:suppressAutoHyphens/>
        <w:autoSpaceDE w:val="0"/>
        <w:autoSpaceDN w:val="0"/>
        <w:adjustRightInd w:val="0"/>
        <w:ind w:firstLine="709"/>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r w:rsidRPr="00101072">
        <w:rPr>
          <w:sz w:val="28"/>
          <w:szCs w:val="28"/>
        </w:rPr>
        <w:t>V. Ответственность сторон</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ind w:firstLine="709"/>
        <w:jc w:val="both"/>
        <w:rPr>
          <w:sz w:val="28"/>
          <w:szCs w:val="28"/>
        </w:rPr>
      </w:pPr>
      <w:r>
        <w:rPr>
          <w:sz w:val="28"/>
          <w:szCs w:val="28"/>
        </w:rPr>
        <w:t>16.</w:t>
      </w:r>
      <w:r>
        <w:rPr>
          <w:sz w:val="28"/>
          <w:szCs w:val="28"/>
        </w:rPr>
        <w:tab/>
      </w:r>
      <w:r w:rsidRPr="00101072">
        <w:rPr>
          <w:sz w:val="28"/>
          <w:szCs w:val="28"/>
        </w:rPr>
        <w:t xml:space="preserve">За неисполнение или ненадлежащее исполнение обязательств, предусмотренных настоящим Договором, Продавец и Покупатель несут ответственность согласно законодательству Российской Федерации (включая обязанность возместить в соответствии с Гражданским </w:t>
      </w:r>
      <w:hyperlink r:id="rId15" w:history="1">
        <w:r w:rsidRPr="00101072">
          <w:rPr>
            <w:sz w:val="28"/>
            <w:szCs w:val="28"/>
          </w:rPr>
          <w:t>кодексом</w:t>
        </w:r>
      </w:hyperlink>
      <w:r w:rsidRPr="00101072">
        <w:rPr>
          <w:sz w:val="28"/>
          <w:szCs w:val="28"/>
        </w:rPr>
        <w:t xml:space="preserve"> Российской </w:t>
      </w:r>
      <w:r w:rsidRPr="00101072">
        <w:rPr>
          <w:sz w:val="28"/>
          <w:szCs w:val="28"/>
        </w:rPr>
        <w:lastRenderedPageBreak/>
        <w:t>Федерации (Собрание законодательства Российской Федерации, 1994, N 32, ст. 3301; 2017, N 31, ст. 4808) убытки, причиненные таким неисполнением или ненадлежащим исполнением) и настоящему Договору.</w:t>
      </w:r>
    </w:p>
    <w:p w:rsidR="004C6EF5" w:rsidRPr="00101072" w:rsidRDefault="004C6EF5" w:rsidP="004C6EF5">
      <w:pPr>
        <w:suppressAutoHyphens/>
        <w:autoSpaceDE w:val="0"/>
        <w:autoSpaceDN w:val="0"/>
        <w:adjustRightInd w:val="0"/>
        <w:ind w:firstLine="709"/>
        <w:jc w:val="both"/>
        <w:rPr>
          <w:sz w:val="28"/>
          <w:szCs w:val="28"/>
        </w:rPr>
      </w:pPr>
      <w:r>
        <w:rPr>
          <w:sz w:val="28"/>
          <w:szCs w:val="28"/>
        </w:rPr>
        <w:t>17.</w:t>
      </w:r>
      <w:r>
        <w:rPr>
          <w:sz w:val="28"/>
          <w:szCs w:val="28"/>
        </w:rPr>
        <w:tab/>
      </w:r>
      <w:r w:rsidRPr="00101072">
        <w:rPr>
          <w:sz w:val="28"/>
          <w:szCs w:val="28"/>
        </w:rPr>
        <w:t>За нарушение условий настоящего Договора Покупатель уплачивает Продавцу неустойку в следующем размере:</w:t>
      </w:r>
    </w:p>
    <w:p w:rsidR="004C6EF5" w:rsidRPr="00101072" w:rsidRDefault="004C6EF5" w:rsidP="004C6EF5">
      <w:pPr>
        <w:suppressAutoHyphens/>
        <w:autoSpaceDE w:val="0"/>
        <w:autoSpaceDN w:val="0"/>
        <w:adjustRightInd w:val="0"/>
        <w:ind w:firstLine="709"/>
        <w:jc w:val="both"/>
        <w:rPr>
          <w:sz w:val="28"/>
          <w:szCs w:val="28"/>
        </w:rPr>
      </w:pPr>
      <w:r>
        <w:rPr>
          <w:sz w:val="28"/>
          <w:szCs w:val="28"/>
        </w:rPr>
        <w:t>а)</w:t>
      </w:r>
      <w:r>
        <w:rPr>
          <w:sz w:val="28"/>
          <w:szCs w:val="28"/>
        </w:rPr>
        <w:tab/>
      </w:r>
      <w:r w:rsidRPr="00101072">
        <w:rPr>
          <w:sz w:val="28"/>
          <w:szCs w:val="28"/>
        </w:rPr>
        <w:t>за ненадлежащее выполнение обязанностей по внесению платы по настоящему Договору - 0,1 процента суммы просроченного платежа за каждый день просрочки. Начисление неустойки производится, начиная со дня, следующего за днем истечения срока платежа, и до дня внесения просроченного платежа в полном объеме;</w:t>
      </w:r>
    </w:p>
    <w:p w:rsidR="004C6EF5" w:rsidRPr="00101072" w:rsidRDefault="004C6EF5" w:rsidP="004C6EF5">
      <w:pPr>
        <w:suppressAutoHyphens/>
        <w:autoSpaceDE w:val="0"/>
        <w:autoSpaceDN w:val="0"/>
        <w:adjustRightInd w:val="0"/>
        <w:ind w:firstLine="709"/>
        <w:jc w:val="both"/>
        <w:rPr>
          <w:sz w:val="28"/>
          <w:szCs w:val="28"/>
        </w:rPr>
      </w:pPr>
      <w:r>
        <w:rPr>
          <w:sz w:val="28"/>
          <w:szCs w:val="28"/>
        </w:rPr>
        <w:t>б)</w:t>
      </w:r>
      <w:r>
        <w:rPr>
          <w:sz w:val="28"/>
          <w:szCs w:val="28"/>
        </w:rPr>
        <w:tab/>
      </w:r>
      <w:r w:rsidRPr="00101072">
        <w:rPr>
          <w:sz w:val="28"/>
          <w:szCs w:val="28"/>
        </w:rPr>
        <w:t>за невыполнение или несвоевременное выполнение работ по очистке лесосеки от порубочных остатков в соответствии с настоящим Договором, Правилами заготовки древесины и особенностями заготовки древесины в лесничествах, лесопарках, указанных в статье 23 Лесного кодекса Российской Федерации, утвержденными приказом Минприроды России от 13.09.2016 N 474, Правилами ухода за лесами, утвержденными приказом Минприроды России от 22.11.2017 N 626, Правилами пожарной безопасности в лесах, утвержденными постановлением Правительства Российской Федерации от 30.06.2007 N 417, Правилами санитарной безопасности в лесах, утвержденными постановлением Правительства Российской Федерации от 20.05.2017 N 607, Правилами заготовки и сбора недревесных лесных ресурсов, утвержденными приказом Рослесхоза от 05.12.2011 N 512, а также Видами лесосечных работ, порядком и последовательностью их проведения, утвержденными приказом Минприроды России от 27.06.2016 N 367, захламление по вине Покупателя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 а при отсутствии таких нормативов - согласно калькуляциям Продавца;</w:t>
      </w:r>
    </w:p>
    <w:p w:rsidR="004C6EF5" w:rsidRPr="00101072" w:rsidRDefault="004C6EF5" w:rsidP="004C6EF5">
      <w:pPr>
        <w:suppressAutoHyphens/>
        <w:autoSpaceDE w:val="0"/>
        <w:autoSpaceDN w:val="0"/>
        <w:adjustRightInd w:val="0"/>
        <w:ind w:firstLine="709"/>
        <w:jc w:val="both"/>
        <w:rPr>
          <w:sz w:val="28"/>
          <w:szCs w:val="28"/>
        </w:rPr>
      </w:pPr>
      <w:r>
        <w:rPr>
          <w:sz w:val="28"/>
          <w:szCs w:val="28"/>
        </w:rPr>
        <w:t>в)</w:t>
      </w:r>
      <w:r>
        <w:rPr>
          <w:sz w:val="28"/>
          <w:szCs w:val="28"/>
        </w:rPr>
        <w:tab/>
      </w:r>
      <w:r w:rsidRPr="00101072">
        <w:rPr>
          <w:sz w:val="28"/>
          <w:szCs w:val="28"/>
        </w:rPr>
        <w:t>за складирование заготовленной древесины в местах, не предусмотренных технологической картой лесосечных работ, - 3-кратная стоимость складированной древесины, определенная по ставкам платы за единицу объема древесины лесных насаждений, установленным постановлением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(Собрание законодательства Российской Федерации, 2007, N 23, ст. 2787, N 30, ст. 3935; 2008, N 19, ст. 2195; 2009, N 3, ст. 387, N 10, ст. 1238, N 16, ст. 1946, N 41, ст. 4767, N 46, ст. 5498; 2011, N 10, ст. 1387, N 24, ст. 3502; 2012, N 3, ст. 424, N 8, ст. 1033; 2014, N 6, ст. 589, N 25, ст. 3306; 2017, N 35, ст. 5360), органами государственной власти субъектов Российской Федерации, органами местного самоуправления, уполномоченным</w:t>
      </w:r>
      <w:r>
        <w:rPr>
          <w:sz w:val="28"/>
          <w:szCs w:val="28"/>
        </w:rPr>
        <w:t>и в соответствии со статьями 81-</w:t>
      </w:r>
      <w:r w:rsidRPr="00101072">
        <w:rPr>
          <w:sz w:val="28"/>
          <w:szCs w:val="28"/>
        </w:rPr>
        <w:t xml:space="preserve">84 Лесного кодекса </w:t>
      </w:r>
      <w:r w:rsidRPr="00101072">
        <w:rPr>
          <w:sz w:val="28"/>
          <w:szCs w:val="28"/>
        </w:rPr>
        <w:lastRenderedPageBreak/>
        <w:t>Российской Федерации (Собрание законодательства Российской Федерации, 2006, N 50, ст. 5278; 2008, N 52, ст. 6236; 2009, N 11, ст. 1261, N 52, ст. 6441; 2011, N 1, ст. 54, N 30, ст. 4590; 2012, N 26, ст. 3446; 2013, N 52, ст. 6971, ст. 6980; 2014, N 11, ст. 1092, N 26, ст. 3377, N 30, ст. 4251; 2015, N 27, ст. 3997, N 29, ст. 4359; 2016, N 1, ст. 75, N 26, ст. 3875, ст. 3887);</w:t>
      </w:r>
    </w:p>
    <w:p w:rsidR="004C6EF5" w:rsidRPr="00101072" w:rsidRDefault="004C6EF5" w:rsidP="004C6EF5">
      <w:pPr>
        <w:suppressAutoHyphens/>
        <w:autoSpaceDE w:val="0"/>
        <w:autoSpaceDN w:val="0"/>
        <w:adjustRightInd w:val="0"/>
        <w:ind w:firstLine="709"/>
        <w:jc w:val="both"/>
        <w:rPr>
          <w:sz w:val="28"/>
          <w:szCs w:val="28"/>
        </w:rPr>
      </w:pPr>
      <w:r>
        <w:rPr>
          <w:sz w:val="28"/>
          <w:szCs w:val="28"/>
        </w:rPr>
        <w:t>г)</w:t>
      </w:r>
      <w:r>
        <w:rPr>
          <w:sz w:val="28"/>
          <w:szCs w:val="28"/>
        </w:rPr>
        <w:tab/>
      </w:r>
      <w:r w:rsidRPr="00101072">
        <w:rPr>
          <w:sz w:val="28"/>
          <w:szCs w:val="28"/>
        </w:rPr>
        <w:t>за оставление не вывезенной в установленный срок (включая предоставленные отсрочки) древесины на лесосеке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органами государственной власти субъектов Российской Федерации, органами местного самоуправления, уполномоченными в соответствии со статьями 81 - 84 Лесного кодекса Российской Федерации;</w:t>
      </w:r>
    </w:p>
    <w:p w:rsidR="004C6EF5" w:rsidRPr="00101072" w:rsidRDefault="004C6EF5" w:rsidP="004C6EF5">
      <w:pPr>
        <w:suppressAutoHyphens/>
        <w:autoSpaceDE w:val="0"/>
        <w:autoSpaceDN w:val="0"/>
        <w:adjustRightInd w:val="0"/>
        <w:ind w:firstLine="709"/>
        <w:jc w:val="both"/>
        <w:rPr>
          <w:sz w:val="28"/>
          <w:szCs w:val="28"/>
        </w:rPr>
      </w:pPr>
      <w:r>
        <w:rPr>
          <w:sz w:val="28"/>
          <w:szCs w:val="28"/>
        </w:rPr>
        <w:t>д)</w:t>
      </w:r>
      <w:r>
        <w:rPr>
          <w:sz w:val="28"/>
          <w:szCs w:val="28"/>
        </w:rPr>
        <w:tab/>
      </w:r>
      <w:r w:rsidRPr="00101072">
        <w:rPr>
          <w:sz w:val="28"/>
          <w:szCs w:val="28"/>
        </w:rPr>
        <w:t>за уничтожение или повреждение граничных, квартальных, лесосечных и других столбов и знаков - 10-кратная стоимость их изготовления и установки;</w:t>
      </w:r>
    </w:p>
    <w:p w:rsidR="004C6EF5" w:rsidRPr="00101072" w:rsidRDefault="004C6EF5" w:rsidP="004C6EF5">
      <w:pPr>
        <w:suppressAutoHyphens/>
        <w:autoSpaceDE w:val="0"/>
        <w:autoSpaceDN w:val="0"/>
        <w:adjustRightInd w:val="0"/>
        <w:ind w:firstLine="709"/>
        <w:jc w:val="both"/>
        <w:rPr>
          <w:sz w:val="28"/>
          <w:szCs w:val="28"/>
        </w:rPr>
      </w:pPr>
      <w:r>
        <w:rPr>
          <w:sz w:val="28"/>
          <w:szCs w:val="28"/>
        </w:rPr>
        <w:t>е)</w:t>
      </w:r>
      <w:r>
        <w:rPr>
          <w:sz w:val="28"/>
          <w:szCs w:val="28"/>
        </w:rPr>
        <w:tab/>
      </w:r>
      <w:r w:rsidRPr="00101072">
        <w:rPr>
          <w:sz w:val="28"/>
          <w:szCs w:val="28"/>
        </w:rPr>
        <w:t>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древесины лесных насаждений, установленным постановлением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органами государственной власти субъектов Российской Федерации, органами местного самоуправления, уполномоченными в соответствии со статьями 81 - 84 Лесного кодекса Российской Федерации;</w:t>
      </w:r>
    </w:p>
    <w:p w:rsidR="004C6EF5" w:rsidRPr="00101072" w:rsidRDefault="004C6EF5" w:rsidP="004C6EF5">
      <w:pPr>
        <w:suppressAutoHyphens/>
        <w:autoSpaceDE w:val="0"/>
        <w:autoSpaceDN w:val="0"/>
        <w:adjustRightInd w:val="0"/>
        <w:ind w:firstLine="540"/>
        <w:jc w:val="both"/>
        <w:rPr>
          <w:sz w:val="28"/>
          <w:szCs w:val="28"/>
        </w:rPr>
      </w:pPr>
      <w:r>
        <w:rPr>
          <w:sz w:val="28"/>
          <w:szCs w:val="28"/>
        </w:rPr>
        <w:t>ж)</w:t>
      </w:r>
      <w:r>
        <w:rPr>
          <w:sz w:val="28"/>
          <w:szCs w:val="28"/>
        </w:rPr>
        <w:tab/>
      </w:r>
      <w:r w:rsidRPr="00101072">
        <w:rPr>
          <w:sz w:val="28"/>
          <w:szCs w:val="28"/>
        </w:rPr>
        <w:t>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rsidR="004C6EF5" w:rsidRPr="00101072" w:rsidRDefault="004C6EF5" w:rsidP="004C6EF5">
      <w:pPr>
        <w:suppressAutoHyphens/>
        <w:autoSpaceDE w:val="0"/>
        <w:autoSpaceDN w:val="0"/>
        <w:adjustRightInd w:val="0"/>
        <w:ind w:firstLine="709"/>
        <w:jc w:val="both"/>
        <w:rPr>
          <w:sz w:val="28"/>
          <w:szCs w:val="28"/>
        </w:rPr>
      </w:pPr>
      <w:r>
        <w:rPr>
          <w:sz w:val="28"/>
          <w:szCs w:val="28"/>
        </w:rPr>
        <w:t>з)</w:t>
      </w:r>
      <w:r>
        <w:rPr>
          <w:sz w:val="28"/>
          <w:szCs w:val="28"/>
        </w:rPr>
        <w:tab/>
      </w:r>
      <w:r w:rsidRPr="00101072">
        <w:rPr>
          <w:sz w:val="28"/>
          <w:szCs w:val="28"/>
        </w:rPr>
        <w:t>за повреждение или уничтожение подроста и (или) 2-го яруса хвойных, твердолиственных пород лесных насаждений, подлежащих сохранению согласно настоящему Договору, - 3-кратная стоимость работ, необходимых для создания и выращивания лесных культур до возраста поврежденного или уничтоженного подроста на участке, равном площади, на которой уничтожен или поврежден подрост, по нормативам в области лесного хозяйства, предусмотренным законодательством Российской Федерации, законодательством субъектов Российской Федерации, а при отсутствии таких нормативов - согласно калькуляции Продавца;</w:t>
      </w:r>
    </w:p>
    <w:p w:rsidR="004C6EF5" w:rsidRPr="00101072" w:rsidRDefault="004C6EF5" w:rsidP="004C6EF5">
      <w:pPr>
        <w:suppressAutoHyphens/>
        <w:autoSpaceDE w:val="0"/>
        <w:autoSpaceDN w:val="0"/>
        <w:adjustRightInd w:val="0"/>
        <w:ind w:firstLine="709"/>
        <w:jc w:val="both"/>
        <w:rPr>
          <w:sz w:val="28"/>
          <w:szCs w:val="28"/>
        </w:rPr>
      </w:pPr>
      <w:r>
        <w:rPr>
          <w:sz w:val="28"/>
          <w:szCs w:val="28"/>
        </w:rPr>
        <w:t>18.</w:t>
      </w:r>
      <w:r>
        <w:rPr>
          <w:sz w:val="28"/>
          <w:szCs w:val="28"/>
        </w:rPr>
        <w:tab/>
      </w:r>
      <w:r w:rsidRPr="00101072">
        <w:rPr>
          <w:sz w:val="28"/>
          <w:szCs w:val="28"/>
        </w:rPr>
        <w:t>Уплата неустойки не освобождает Покупателя от выполнения обязательств, предусмотренных настоящим Договором.</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r w:rsidRPr="00101072">
        <w:rPr>
          <w:sz w:val="28"/>
          <w:szCs w:val="28"/>
        </w:rPr>
        <w:t>VI. Порядок изменения и расторжения Договора</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ind w:firstLine="709"/>
        <w:jc w:val="both"/>
        <w:rPr>
          <w:sz w:val="28"/>
          <w:szCs w:val="28"/>
        </w:rPr>
      </w:pPr>
      <w:r>
        <w:rPr>
          <w:sz w:val="28"/>
          <w:szCs w:val="28"/>
        </w:rPr>
        <w:t>19.</w:t>
      </w:r>
      <w:r>
        <w:rPr>
          <w:sz w:val="28"/>
          <w:szCs w:val="28"/>
        </w:rPr>
        <w:tab/>
      </w:r>
      <w:r w:rsidRPr="00101072">
        <w:rPr>
          <w:sz w:val="28"/>
          <w:szCs w:val="28"/>
        </w:rPr>
        <w:t>Все изменения, вносимые в настоящий Договор, оформляются в письменной форме и подписываются сторонами.</w:t>
      </w:r>
    </w:p>
    <w:p w:rsidR="004C6EF5" w:rsidRPr="00101072" w:rsidRDefault="004C6EF5" w:rsidP="004C6EF5">
      <w:pPr>
        <w:suppressAutoHyphens/>
        <w:autoSpaceDE w:val="0"/>
        <w:autoSpaceDN w:val="0"/>
        <w:adjustRightInd w:val="0"/>
        <w:ind w:firstLine="709"/>
        <w:jc w:val="both"/>
        <w:rPr>
          <w:sz w:val="28"/>
          <w:szCs w:val="28"/>
        </w:rPr>
      </w:pPr>
      <w:r>
        <w:rPr>
          <w:sz w:val="28"/>
          <w:szCs w:val="28"/>
        </w:rPr>
        <w:t>20.</w:t>
      </w:r>
      <w:r>
        <w:rPr>
          <w:sz w:val="28"/>
          <w:szCs w:val="28"/>
        </w:rPr>
        <w:tab/>
      </w:r>
      <w:r w:rsidRPr="00101072">
        <w:rPr>
          <w:sz w:val="28"/>
          <w:szCs w:val="28"/>
        </w:rPr>
        <w:t>Изменение и расторжение настоящего Договора осуществляются в соответствии с Гражданским кодексом Российской Федерации и Лесным кодексом Российской Федерации.</w:t>
      </w:r>
    </w:p>
    <w:p w:rsidR="004C6EF5" w:rsidRPr="00101072" w:rsidRDefault="004C6EF5" w:rsidP="004C6EF5">
      <w:pPr>
        <w:suppressAutoHyphens/>
        <w:autoSpaceDE w:val="0"/>
        <w:autoSpaceDN w:val="0"/>
        <w:adjustRightInd w:val="0"/>
        <w:ind w:firstLine="709"/>
        <w:jc w:val="both"/>
        <w:rPr>
          <w:sz w:val="28"/>
          <w:szCs w:val="28"/>
        </w:rPr>
      </w:pPr>
      <w:r>
        <w:rPr>
          <w:sz w:val="28"/>
          <w:szCs w:val="28"/>
        </w:rPr>
        <w:t>21.</w:t>
      </w:r>
      <w:r>
        <w:rPr>
          <w:sz w:val="28"/>
          <w:szCs w:val="28"/>
        </w:rPr>
        <w:tab/>
      </w:r>
      <w:r w:rsidRPr="00101072">
        <w:rPr>
          <w:sz w:val="28"/>
          <w:szCs w:val="28"/>
        </w:rPr>
        <w:t>При изменении условий настоящего Договора обязательства сторон сохраняются в измененном виде.</w:t>
      </w:r>
    </w:p>
    <w:p w:rsidR="004C6EF5" w:rsidRPr="00101072" w:rsidRDefault="004C6EF5" w:rsidP="004C6EF5">
      <w:pPr>
        <w:suppressAutoHyphens/>
        <w:autoSpaceDE w:val="0"/>
        <w:autoSpaceDN w:val="0"/>
        <w:adjustRightInd w:val="0"/>
        <w:ind w:firstLine="709"/>
        <w:jc w:val="both"/>
        <w:rPr>
          <w:sz w:val="28"/>
          <w:szCs w:val="28"/>
        </w:rPr>
      </w:pPr>
      <w:r w:rsidRPr="00101072">
        <w:rPr>
          <w:sz w:val="28"/>
          <w:szCs w:val="28"/>
        </w:rPr>
        <w:t>В случае изменения условий настоящего Договора обязательства считаются измененными с момента заключения соглашения сторон об изменении условий Договора, если иное не вытекает из соглашения или характера изменения условий Договора, а при изменении условий Договора в судебном порядке - с момента вступления в законную силу решения суда об изменении условий настоящего Договора.</w:t>
      </w:r>
    </w:p>
    <w:p w:rsidR="004C6EF5" w:rsidRPr="00101072" w:rsidRDefault="004C6EF5" w:rsidP="004C6EF5">
      <w:pPr>
        <w:suppressAutoHyphens/>
        <w:autoSpaceDE w:val="0"/>
        <w:autoSpaceDN w:val="0"/>
        <w:adjustRightInd w:val="0"/>
        <w:ind w:firstLine="709"/>
        <w:jc w:val="both"/>
        <w:rPr>
          <w:sz w:val="28"/>
          <w:szCs w:val="28"/>
        </w:rPr>
      </w:pPr>
      <w:r>
        <w:rPr>
          <w:sz w:val="28"/>
          <w:szCs w:val="28"/>
        </w:rPr>
        <w:t>22.</w:t>
      </w:r>
      <w:r>
        <w:rPr>
          <w:sz w:val="28"/>
          <w:szCs w:val="28"/>
        </w:rPr>
        <w:tab/>
      </w:r>
      <w:r w:rsidRPr="00101072">
        <w:rPr>
          <w:sz w:val="28"/>
          <w:szCs w:val="28"/>
        </w:rPr>
        <w:t>Настоящий Договор прекращает действие в случаях, предусмотренных гражданским законодательством Российской Федерации.</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r w:rsidRPr="00101072">
        <w:rPr>
          <w:sz w:val="28"/>
          <w:szCs w:val="28"/>
        </w:rPr>
        <w:t>VII. Срок действия Договора</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ind w:firstLine="709"/>
        <w:jc w:val="both"/>
        <w:rPr>
          <w:sz w:val="28"/>
          <w:szCs w:val="28"/>
        </w:rPr>
      </w:pPr>
      <w:r>
        <w:rPr>
          <w:sz w:val="28"/>
          <w:szCs w:val="28"/>
        </w:rPr>
        <w:t>23.</w:t>
      </w:r>
      <w:r>
        <w:rPr>
          <w:sz w:val="28"/>
          <w:szCs w:val="28"/>
        </w:rPr>
        <w:tab/>
      </w:r>
      <w:r w:rsidRPr="00101072">
        <w:rPr>
          <w:sz w:val="28"/>
          <w:szCs w:val="28"/>
        </w:rPr>
        <w:t xml:space="preserve">Срок действия настоящего Договора устанавливается с "__" _________ 20__ г. по "__" _________ 20__ г. </w:t>
      </w:r>
    </w:p>
    <w:p w:rsidR="004C6EF5" w:rsidRPr="00101072" w:rsidRDefault="004C6EF5" w:rsidP="004C6EF5">
      <w:pPr>
        <w:suppressAutoHyphens/>
        <w:autoSpaceDE w:val="0"/>
        <w:autoSpaceDN w:val="0"/>
        <w:adjustRightInd w:val="0"/>
        <w:ind w:firstLine="709"/>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r w:rsidRPr="00101072">
        <w:rPr>
          <w:sz w:val="28"/>
          <w:szCs w:val="28"/>
        </w:rPr>
        <w:t>VIII. Прочие условия Договора</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ind w:firstLine="709"/>
        <w:jc w:val="both"/>
        <w:rPr>
          <w:sz w:val="28"/>
          <w:szCs w:val="28"/>
        </w:rPr>
      </w:pPr>
      <w:r>
        <w:rPr>
          <w:sz w:val="28"/>
          <w:szCs w:val="28"/>
        </w:rPr>
        <w:t>24.</w:t>
      </w:r>
      <w:r>
        <w:rPr>
          <w:sz w:val="28"/>
          <w:szCs w:val="28"/>
        </w:rPr>
        <w:tab/>
      </w:r>
      <w:r w:rsidRPr="00101072">
        <w:rPr>
          <w:sz w:val="28"/>
          <w:szCs w:val="28"/>
        </w:rPr>
        <w:t xml:space="preserve">Покупатель извещен о том, что количественные и качественные характеристики заготовленной древесины, полученные при ее учете, могут отличаться от количественных и качественных характеристик лесных насаждений, являющихся предметом настоящего Договора с учетом погрешности измерения объема древесины при таксации, установленной </w:t>
      </w:r>
      <w:hyperlink r:id="rId16" w:history="1">
        <w:r w:rsidRPr="00101072">
          <w:rPr>
            <w:sz w:val="28"/>
            <w:szCs w:val="28"/>
          </w:rPr>
          <w:t>пунктом 26</w:t>
        </w:r>
      </w:hyperlink>
      <w:r w:rsidRPr="00101072">
        <w:rPr>
          <w:sz w:val="28"/>
          <w:szCs w:val="28"/>
        </w:rPr>
        <w:t xml:space="preserve"> Правил заготовки древесины и особенностей заготовки древесины в лесничествах, лесопарках, указанных в статье 23 Лесного кодекса Российской Федерации, утвержденных приказом Минприроды России от 13.09.2016 N 474.</w:t>
      </w:r>
    </w:p>
    <w:p w:rsidR="004C6EF5" w:rsidRPr="00101072" w:rsidRDefault="004C6EF5" w:rsidP="004C6EF5">
      <w:pPr>
        <w:suppressAutoHyphens/>
        <w:autoSpaceDE w:val="0"/>
        <w:autoSpaceDN w:val="0"/>
        <w:adjustRightInd w:val="0"/>
        <w:ind w:firstLine="851"/>
        <w:jc w:val="both"/>
        <w:rPr>
          <w:sz w:val="28"/>
          <w:szCs w:val="28"/>
        </w:rPr>
      </w:pPr>
      <w:r>
        <w:rPr>
          <w:sz w:val="28"/>
          <w:szCs w:val="28"/>
        </w:rPr>
        <w:t>25.</w:t>
      </w:r>
      <w:r>
        <w:rPr>
          <w:sz w:val="28"/>
          <w:szCs w:val="28"/>
        </w:rPr>
        <w:tab/>
      </w:r>
      <w:r w:rsidRPr="00101072">
        <w:rPr>
          <w:sz w:val="28"/>
          <w:szCs w:val="28"/>
        </w:rPr>
        <w:t>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p w:rsidR="004C6EF5" w:rsidRPr="00101072" w:rsidRDefault="004C6EF5" w:rsidP="004C6EF5">
      <w:pPr>
        <w:suppressAutoHyphens/>
        <w:autoSpaceDE w:val="0"/>
        <w:autoSpaceDN w:val="0"/>
        <w:adjustRightInd w:val="0"/>
        <w:ind w:firstLine="851"/>
        <w:jc w:val="both"/>
        <w:rPr>
          <w:sz w:val="28"/>
          <w:szCs w:val="28"/>
        </w:rPr>
      </w:pPr>
      <w:r w:rsidRPr="00101072">
        <w:rPr>
          <w:sz w:val="28"/>
          <w:szCs w:val="28"/>
        </w:rPr>
        <w:t>Споры рассматриваются в судебном порядке по месту нахождения Продавца.</w:t>
      </w:r>
    </w:p>
    <w:p w:rsidR="004C6EF5" w:rsidRPr="00101072" w:rsidRDefault="004C6EF5" w:rsidP="004C6EF5">
      <w:pPr>
        <w:suppressAutoHyphens/>
        <w:autoSpaceDE w:val="0"/>
        <w:autoSpaceDN w:val="0"/>
        <w:adjustRightInd w:val="0"/>
        <w:ind w:firstLine="851"/>
        <w:jc w:val="both"/>
        <w:rPr>
          <w:sz w:val="28"/>
          <w:szCs w:val="28"/>
        </w:rPr>
      </w:pPr>
      <w:r>
        <w:rPr>
          <w:sz w:val="28"/>
          <w:szCs w:val="28"/>
        </w:rPr>
        <w:t>26.</w:t>
      </w:r>
      <w:r>
        <w:rPr>
          <w:sz w:val="28"/>
          <w:szCs w:val="28"/>
        </w:rPr>
        <w:tab/>
      </w:r>
      <w:r w:rsidRPr="00101072">
        <w:rPr>
          <w:sz w:val="28"/>
          <w:szCs w:val="28"/>
        </w:rPr>
        <w:t>Во всем, что не предусмотрено условиями настоящего Договора, стороны руководствуются законодательством Российской Федерации.</w:t>
      </w:r>
    </w:p>
    <w:p w:rsidR="004C6EF5" w:rsidRPr="00101072" w:rsidRDefault="004C6EF5" w:rsidP="004C6EF5">
      <w:pPr>
        <w:suppressAutoHyphens/>
        <w:autoSpaceDE w:val="0"/>
        <w:autoSpaceDN w:val="0"/>
        <w:adjustRightInd w:val="0"/>
        <w:ind w:firstLine="851"/>
        <w:jc w:val="both"/>
        <w:rPr>
          <w:sz w:val="28"/>
          <w:szCs w:val="28"/>
        </w:rPr>
      </w:pPr>
      <w:r>
        <w:rPr>
          <w:sz w:val="28"/>
          <w:szCs w:val="28"/>
        </w:rPr>
        <w:t>27.</w:t>
      </w:r>
      <w:r>
        <w:rPr>
          <w:sz w:val="28"/>
          <w:szCs w:val="28"/>
        </w:rPr>
        <w:tab/>
      </w:r>
      <w:r w:rsidRPr="00101072">
        <w:rPr>
          <w:sz w:val="28"/>
          <w:szCs w:val="28"/>
        </w:rPr>
        <w:t xml:space="preserve">Продавец и Покупатель несут ответственность за неисполнение или ненадлежащее исполнение своих обязательств по настоящему Договору, </w:t>
      </w:r>
      <w:r w:rsidRPr="00101072">
        <w:rPr>
          <w:sz w:val="28"/>
          <w:szCs w:val="28"/>
        </w:rPr>
        <w:lastRenderedPageBreak/>
        <w:t>если не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C6EF5" w:rsidRPr="00101072" w:rsidRDefault="004C6EF5" w:rsidP="004C6EF5">
      <w:pPr>
        <w:suppressAutoHyphens/>
        <w:autoSpaceDE w:val="0"/>
        <w:autoSpaceDN w:val="0"/>
        <w:adjustRightInd w:val="0"/>
        <w:ind w:firstLine="709"/>
        <w:jc w:val="both"/>
        <w:rPr>
          <w:sz w:val="28"/>
          <w:szCs w:val="28"/>
        </w:rPr>
      </w:pPr>
      <w:r>
        <w:rPr>
          <w:sz w:val="28"/>
          <w:szCs w:val="28"/>
        </w:rPr>
        <w:t>28.</w:t>
      </w:r>
      <w:r>
        <w:rPr>
          <w:sz w:val="28"/>
          <w:szCs w:val="28"/>
        </w:rPr>
        <w:tab/>
      </w:r>
      <w:r w:rsidRPr="00101072">
        <w:rPr>
          <w:sz w:val="28"/>
          <w:szCs w:val="28"/>
        </w:rPr>
        <w:t>Прекращение срока действия настоящего Договора не освобождает стороны от исполнения обязательств по нему.</w:t>
      </w:r>
    </w:p>
    <w:p w:rsidR="004C6EF5" w:rsidRPr="00101072" w:rsidRDefault="004C6EF5" w:rsidP="004C6EF5">
      <w:pPr>
        <w:suppressAutoHyphens/>
        <w:autoSpaceDE w:val="0"/>
        <w:autoSpaceDN w:val="0"/>
        <w:adjustRightInd w:val="0"/>
        <w:ind w:firstLine="709"/>
        <w:jc w:val="both"/>
        <w:rPr>
          <w:sz w:val="28"/>
          <w:szCs w:val="28"/>
        </w:rPr>
      </w:pPr>
      <w:r>
        <w:rPr>
          <w:sz w:val="28"/>
          <w:szCs w:val="28"/>
        </w:rPr>
        <w:t>29.</w:t>
      </w:r>
      <w:r>
        <w:rPr>
          <w:sz w:val="28"/>
          <w:szCs w:val="28"/>
        </w:rPr>
        <w:tab/>
      </w:r>
      <w:r w:rsidRPr="00101072">
        <w:rPr>
          <w:sz w:val="28"/>
          <w:szCs w:val="28"/>
        </w:rPr>
        <w:t>Настоящий Договор составлен в двух подлинных экземплярах, по одному для каждой из сторон.</w:t>
      </w:r>
    </w:p>
    <w:p w:rsidR="004C6EF5" w:rsidRPr="00101072" w:rsidRDefault="004C6EF5" w:rsidP="004C6EF5">
      <w:pPr>
        <w:suppressAutoHyphens/>
        <w:autoSpaceDE w:val="0"/>
        <w:autoSpaceDN w:val="0"/>
        <w:adjustRightInd w:val="0"/>
        <w:ind w:firstLine="709"/>
        <w:jc w:val="both"/>
        <w:rPr>
          <w:sz w:val="28"/>
          <w:szCs w:val="28"/>
        </w:rPr>
      </w:pPr>
      <w:r>
        <w:rPr>
          <w:sz w:val="28"/>
          <w:szCs w:val="28"/>
        </w:rPr>
        <w:t>30.</w:t>
      </w:r>
      <w:r>
        <w:rPr>
          <w:sz w:val="28"/>
          <w:szCs w:val="28"/>
        </w:rPr>
        <w:tab/>
      </w:r>
      <w:r w:rsidRPr="00101072">
        <w:rPr>
          <w:sz w:val="28"/>
          <w:szCs w:val="28"/>
        </w:rPr>
        <w:t>Приложения к настоящему Договору являются его неотъемлемыми частями.</w:t>
      </w:r>
    </w:p>
    <w:p w:rsidR="004C6EF5" w:rsidRPr="00101072" w:rsidRDefault="004C6EF5" w:rsidP="004C6EF5">
      <w:pPr>
        <w:suppressAutoHyphens/>
        <w:autoSpaceDE w:val="0"/>
        <w:autoSpaceDN w:val="0"/>
        <w:adjustRightInd w:val="0"/>
        <w:jc w:val="both"/>
        <w:rPr>
          <w:sz w:val="28"/>
          <w:szCs w:val="28"/>
        </w:rPr>
      </w:pPr>
    </w:p>
    <w:p w:rsidR="004C6EF5" w:rsidRPr="00101072" w:rsidRDefault="004C6EF5" w:rsidP="004C6EF5">
      <w:pPr>
        <w:suppressAutoHyphens/>
        <w:autoSpaceDE w:val="0"/>
        <w:autoSpaceDN w:val="0"/>
        <w:adjustRightInd w:val="0"/>
        <w:jc w:val="center"/>
        <w:outlineLvl w:val="0"/>
        <w:rPr>
          <w:sz w:val="28"/>
          <w:szCs w:val="28"/>
        </w:rPr>
      </w:pPr>
      <w:bookmarkStart w:id="11" w:name="Par225"/>
      <w:bookmarkEnd w:id="11"/>
      <w:r w:rsidRPr="00101072">
        <w:rPr>
          <w:sz w:val="28"/>
          <w:szCs w:val="28"/>
        </w:rPr>
        <w:t>IX. Реквизиты сторон</w:t>
      </w:r>
    </w:p>
    <w:p w:rsidR="004C6EF5" w:rsidRPr="00101072" w:rsidRDefault="004C6EF5" w:rsidP="004C6EF5">
      <w:pPr>
        <w:autoSpaceDE w:val="0"/>
        <w:autoSpaceDN w:val="0"/>
        <w:adjustRightInd w:val="0"/>
        <w:jc w:val="both"/>
        <w:rPr>
          <w:sz w:val="28"/>
          <w:szCs w:val="28"/>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572"/>
        <w:gridCol w:w="39"/>
        <w:gridCol w:w="1760"/>
        <w:gridCol w:w="2243"/>
        <w:gridCol w:w="340"/>
        <w:gridCol w:w="1402"/>
      </w:tblGrid>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center"/>
              <w:rPr>
                <w:sz w:val="28"/>
                <w:szCs w:val="28"/>
              </w:rPr>
            </w:pPr>
            <w:r w:rsidRPr="00101072">
              <w:rPr>
                <w:sz w:val="28"/>
                <w:szCs w:val="28"/>
              </w:rPr>
              <w:t>ПРОДАВЕЦ:</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center"/>
              <w:rPr>
                <w:sz w:val="28"/>
                <w:szCs w:val="28"/>
              </w:rPr>
            </w:pPr>
            <w:r w:rsidRPr="00101072">
              <w:rPr>
                <w:sz w:val="28"/>
                <w:szCs w:val="28"/>
              </w:rPr>
              <w:t>Наименование органа государственной власти или органа местного самоуправления</w:t>
            </w: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Место нахождения</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Адрес для направления почтовой корреспонденции</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ИНН</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КПП</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ОГРН</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ОКПО</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9356" w:type="dxa"/>
            <w:gridSpan w:val="6"/>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Банковские реквизиты</w:t>
            </w: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Банк получателя</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р/с</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к/с</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БИК</w:t>
            </w:r>
          </w:p>
        </w:tc>
        <w:tc>
          <w:tcPr>
            <w:tcW w:w="5784"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611" w:type="dxa"/>
            <w:gridSpan w:val="2"/>
            <w:vMerge w:val="restart"/>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c>
          <w:tcPr>
            <w:tcW w:w="1760" w:type="dxa"/>
            <w:vMerge w:val="restart"/>
            <w:tcBorders>
              <w:top w:val="single" w:sz="4" w:space="0" w:color="auto"/>
              <w:left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2243" w:type="dxa"/>
            <w:tcBorders>
              <w:top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340" w:type="dxa"/>
            <w:tcBorders>
              <w:top w:val="single" w:sz="4" w:space="0" w:color="auto"/>
            </w:tcBorders>
          </w:tcPr>
          <w:p w:rsidR="004C6EF5" w:rsidRPr="00101072" w:rsidRDefault="004C6EF5" w:rsidP="004C6EF5">
            <w:pPr>
              <w:autoSpaceDE w:val="0"/>
              <w:autoSpaceDN w:val="0"/>
              <w:adjustRightInd w:val="0"/>
              <w:jc w:val="both"/>
              <w:rPr>
                <w:sz w:val="28"/>
                <w:szCs w:val="28"/>
              </w:rPr>
            </w:pPr>
          </w:p>
        </w:tc>
        <w:tc>
          <w:tcPr>
            <w:tcW w:w="1402" w:type="dxa"/>
            <w:tcBorders>
              <w:top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(подпись)</w:t>
            </w:r>
          </w:p>
        </w:tc>
      </w:tr>
      <w:tr w:rsidR="004C6EF5" w:rsidRPr="00101072" w:rsidTr="004C6EF5">
        <w:tc>
          <w:tcPr>
            <w:tcW w:w="3611" w:type="dxa"/>
            <w:gridSpan w:val="2"/>
            <w:vMerge/>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c>
          <w:tcPr>
            <w:tcW w:w="1760" w:type="dxa"/>
            <w:vMerge/>
            <w:tcBorders>
              <w:top w:val="single" w:sz="4" w:space="0" w:color="auto"/>
              <w:left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2243" w:type="dxa"/>
            <w:tcBorders>
              <w:top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м.п.</w:t>
            </w:r>
          </w:p>
        </w:tc>
        <w:tc>
          <w:tcPr>
            <w:tcW w:w="340" w:type="dxa"/>
            <w:tcBorders>
              <w:bottom w:val="single" w:sz="4" w:space="0" w:color="auto"/>
            </w:tcBorders>
          </w:tcPr>
          <w:p w:rsidR="004C6EF5" w:rsidRPr="00101072" w:rsidRDefault="004C6EF5" w:rsidP="004C6EF5">
            <w:pPr>
              <w:autoSpaceDE w:val="0"/>
              <w:autoSpaceDN w:val="0"/>
              <w:adjustRightInd w:val="0"/>
              <w:jc w:val="both"/>
              <w:rPr>
                <w:sz w:val="28"/>
                <w:szCs w:val="28"/>
              </w:rPr>
            </w:pPr>
          </w:p>
        </w:tc>
        <w:tc>
          <w:tcPr>
            <w:tcW w:w="1402" w:type="dxa"/>
            <w:tcBorders>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bl>
    <w:p w:rsidR="004C6EF5" w:rsidRPr="00101072" w:rsidRDefault="004C6EF5" w:rsidP="004C6EF5">
      <w:pPr>
        <w:autoSpaceDE w:val="0"/>
        <w:autoSpaceDN w:val="0"/>
        <w:adjustRightInd w:val="0"/>
        <w:jc w:val="both"/>
        <w:rPr>
          <w:sz w:val="28"/>
          <w:szCs w:val="28"/>
        </w:rPr>
      </w:pPr>
    </w:p>
    <w:p w:rsidR="004C6EF5" w:rsidRPr="00101072" w:rsidRDefault="004C6EF5" w:rsidP="004C6EF5">
      <w:pPr>
        <w:tabs>
          <w:tab w:val="left" w:pos="960"/>
        </w:tabs>
        <w:jc w:val="both"/>
        <w:rPr>
          <w:sz w:val="28"/>
          <w:szCs w:val="28"/>
        </w:rPr>
      </w:pPr>
      <w:r w:rsidRPr="00101072">
        <w:rPr>
          <w:sz w:val="28"/>
          <w:szCs w:val="28"/>
        </w:rPr>
        <w:tab/>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572"/>
        <w:gridCol w:w="39"/>
        <w:gridCol w:w="1711"/>
        <w:gridCol w:w="2211"/>
        <w:gridCol w:w="340"/>
        <w:gridCol w:w="1377"/>
      </w:tblGrid>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center"/>
              <w:rPr>
                <w:sz w:val="28"/>
                <w:szCs w:val="28"/>
              </w:rPr>
            </w:pPr>
            <w:r w:rsidRPr="00101072">
              <w:rPr>
                <w:sz w:val="28"/>
                <w:szCs w:val="28"/>
              </w:rPr>
              <w:t xml:space="preserve">ПОКУПАТЕЛЬ: </w:t>
            </w:r>
            <w:hyperlink w:anchor="Par362" w:history="1">
              <w:r w:rsidRPr="00101072">
                <w:rPr>
                  <w:color w:val="0000FF"/>
                  <w:sz w:val="28"/>
                  <w:szCs w:val="28"/>
                </w:rPr>
                <w:t>&lt;21&gt;</w:t>
              </w:r>
            </w:hyperlink>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center"/>
              <w:rPr>
                <w:sz w:val="28"/>
                <w:szCs w:val="28"/>
              </w:rPr>
            </w:pPr>
            <w:r w:rsidRPr="00101072">
              <w:rPr>
                <w:sz w:val="28"/>
                <w:szCs w:val="28"/>
              </w:rPr>
              <w:t>Наименование юридического лица</w:t>
            </w: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Место нахождения</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 xml:space="preserve">Адрес для направления </w:t>
            </w:r>
            <w:r w:rsidRPr="00101072">
              <w:rPr>
                <w:sz w:val="28"/>
                <w:szCs w:val="28"/>
              </w:rPr>
              <w:lastRenderedPageBreak/>
              <w:t>почтовой корреспонденции</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lastRenderedPageBreak/>
              <w:t>ИНН</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КПП</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ОГРН</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ОКПО</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9250" w:type="dxa"/>
            <w:gridSpan w:val="6"/>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Банковские реквизиты</w:t>
            </w: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Банк получателя</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р/с</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к/с</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БИК</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vAlign w:val="center"/>
          </w:tcPr>
          <w:p w:rsidR="004C6EF5" w:rsidRPr="00101072" w:rsidRDefault="004C6EF5" w:rsidP="004C6EF5">
            <w:pPr>
              <w:autoSpaceDE w:val="0"/>
              <w:autoSpaceDN w:val="0"/>
              <w:adjustRightInd w:val="0"/>
              <w:jc w:val="both"/>
              <w:rPr>
                <w:sz w:val="28"/>
                <w:szCs w:val="28"/>
              </w:rPr>
            </w:pPr>
            <w:r w:rsidRPr="00101072">
              <w:rPr>
                <w:sz w:val="28"/>
                <w:szCs w:val="28"/>
              </w:rPr>
              <w:t>ПРЕДСТАВИТЕЛЬ ПОКУПАТЕЛЯ ПО ДОВЕРЕННОСТИ:</w:t>
            </w:r>
          </w:p>
        </w:tc>
        <w:tc>
          <w:tcPr>
            <w:tcW w:w="5678" w:type="dxa"/>
            <w:gridSpan w:val="5"/>
            <w:tcBorders>
              <w:top w:val="single" w:sz="4" w:space="0" w:color="auto"/>
              <w:left w:val="single" w:sz="4" w:space="0" w:color="auto"/>
              <w:bottom w:val="single" w:sz="4" w:space="0" w:color="auto"/>
              <w:right w:val="single" w:sz="4" w:space="0" w:color="auto"/>
            </w:tcBorders>
            <w:vAlign w:val="center"/>
          </w:tcPr>
          <w:p w:rsidR="004C6EF5" w:rsidRPr="00101072" w:rsidRDefault="004C6EF5" w:rsidP="004C6EF5">
            <w:pPr>
              <w:autoSpaceDE w:val="0"/>
              <w:autoSpaceDN w:val="0"/>
              <w:adjustRightInd w:val="0"/>
              <w:jc w:val="both"/>
              <w:rPr>
                <w:sz w:val="28"/>
                <w:szCs w:val="28"/>
              </w:rPr>
            </w:pPr>
            <w:r w:rsidRPr="00101072">
              <w:rPr>
                <w:sz w:val="28"/>
                <w:szCs w:val="28"/>
              </w:rPr>
              <w:t>Фамилия, имя, отчество (последнее при наличии)</w:t>
            </w: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Паспортные данные (серия, номер, дата выдачи и кем выдан паспорт)</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Доверенность (номер, дата)</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Адрес регистрации</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Телефон</w:t>
            </w: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c>
          <w:tcPr>
            <w:tcW w:w="5678"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611" w:type="dxa"/>
            <w:gridSpan w:val="2"/>
            <w:vMerge w:val="restart"/>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c>
          <w:tcPr>
            <w:tcW w:w="1711" w:type="dxa"/>
            <w:vMerge w:val="restart"/>
            <w:tcBorders>
              <w:top w:val="single" w:sz="4" w:space="0" w:color="auto"/>
              <w:left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2211" w:type="dxa"/>
            <w:tcBorders>
              <w:top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340" w:type="dxa"/>
            <w:tcBorders>
              <w:top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1377" w:type="dxa"/>
            <w:tcBorders>
              <w:top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(подпись)</w:t>
            </w:r>
          </w:p>
        </w:tc>
      </w:tr>
      <w:tr w:rsidR="004C6EF5" w:rsidRPr="00101072" w:rsidTr="004C6EF5">
        <w:tc>
          <w:tcPr>
            <w:tcW w:w="3611" w:type="dxa"/>
            <w:gridSpan w:val="2"/>
            <w:vMerge/>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c>
          <w:tcPr>
            <w:tcW w:w="1711" w:type="dxa"/>
            <w:vMerge/>
            <w:tcBorders>
              <w:top w:val="single" w:sz="4" w:space="0" w:color="auto"/>
              <w:left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2211" w:type="dxa"/>
            <w:tcBorders>
              <w:top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м.п.</w:t>
            </w:r>
          </w:p>
        </w:tc>
        <w:tc>
          <w:tcPr>
            <w:tcW w:w="1717" w:type="dxa"/>
            <w:gridSpan w:val="2"/>
            <w:tcBorders>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(при наличии)</w:t>
            </w:r>
          </w:p>
        </w:tc>
      </w:tr>
    </w:tbl>
    <w:p w:rsidR="004C6EF5" w:rsidRPr="00101072" w:rsidRDefault="004C6EF5" w:rsidP="004C6EF5">
      <w:pPr>
        <w:autoSpaceDE w:val="0"/>
        <w:autoSpaceDN w:val="0"/>
        <w:adjustRightInd w:val="0"/>
        <w:jc w:val="both"/>
        <w:rPr>
          <w:sz w:val="28"/>
          <w:szCs w:val="28"/>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572"/>
        <w:gridCol w:w="39"/>
        <w:gridCol w:w="1559"/>
        <w:gridCol w:w="2211"/>
        <w:gridCol w:w="340"/>
        <w:gridCol w:w="1368"/>
      </w:tblGrid>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center"/>
              <w:rPr>
                <w:sz w:val="28"/>
                <w:szCs w:val="28"/>
              </w:rPr>
            </w:pPr>
            <w:r w:rsidRPr="00101072">
              <w:rPr>
                <w:sz w:val="28"/>
                <w:szCs w:val="28"/>
              </w:rPr>
              <w:t xml:space="preserve">ПОКУПАТЕЛЬ: </w:t>
            </w:r>
            <w:hyperlink w:anchor="Par363" w:history="1">
              <w:r w:rsidRPr="00101072">
                <w:rPr>
                  <w:color w:val="0000FF"/>
                  <w:sz w:val="28"/>
                  <w:szCs w:val="28"/>
                </w:rPr>
                <w:t>&lt;22&gt;</w:t>
              </w:r>
            </w:hyperlink>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center"/>
              <w:rPr>
                <w:sz w:val="28"/>
                <w:szCs w:val="28"/>
              </w:rPr>
            </w:pPr>
            <w:r w:rsidRPr="00101072">
              <w:rPr>
                <w:sz w:val="28"/>
                <w:szCs w:val="28"/>
              </w:rPr>
              <w:t>Фамилия, имя, отчество (последнее при наличии) гражданина</w:t>
            </w: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Паспортные данные (серия, номер, дата выдачи и кем выдан паспорт)</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Адрес регистрации</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lastRenderedPageBreak/>
              <w:t>Адрес места жительства</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ИНН (при наличии)</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Телефон</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9088" w:type="dxa"/>
            <w:gridSpan w:val="6"/>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Банковские реквизиты (при наличии)</w:t>
            </w: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Банк получателя</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р/с</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к/с</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БИК</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vAlign w:val="center"/>
          </w:tcPr>
          <w:p w:rsidR="004C6EF5" w:rsidRPr="00101072" w:rsidRDefault="004C6EF5" w:rsidP="004C6EF5">
            <w:pPr>
              <w:autoSpaceDE w:val="0"/>
              <w:autoSpaceDN w:val="0"/>
              <w:adjustRightInd w:val="0"/>
              <w:jc w:val="both"/>
              <w:rPr>
                <w:sz w:val="28"/>
                <w:szCs w:val="28"/>
              </w:rPr>
            </w:pPr>
            <w:r w:rsidRPr="00101072">
              <w:rPr>
                <w:sz w:val="28"/>
                <w:szCs w:val="28"/>
              </w:rPr>
              <w:t>ПРЕДСТАВИТЕЛЬ ПОКУПАТЕЛЯ ПО ДОВЕРЕННОСТИ:</w:t>
            </w:r>
          </w:p>
        </w:tc>
        <w:tc>
          <w:tcPr>
            <w:tcW w:w="5516" w:type="dxa"/>
            <w:gridSpan w:val="5"/>
            <w:tcBorders>
              <w:top w:val="single" w:sz="4" w:space="0" w:color="auto"/>
              <w:left w:val="single" w:sz="4" w:space="0" w:color="auto"/>
              <w:bottom w:val="single" w:sz="4" w:space="0" w:color="auto"/>
              <w:right w:val="single" w:sz="4" w:space="0" w:color="auto"/>
            </w:tcBorders>
            <w:vAlign w:val="center"/>
          </w:tcPr>
          <w:p w:rsidR="004C6EF5" w:rsidRPr="00101072" w:rsidRDefault="004C6EF5" w:rsidP="004C6EF5">
            <w:pPr>
              <w:autoSpaceDE w:val="0"/>
              <w:autoSpaceDN w:val="0"/>
              <w:adjustRightInd w:val="0"/>
              <w:jc w:val="both"/>
              <w:rPr>
                <w:sz w:val="28"/>
                <w:szCs w:val="28"/>
              </w:rPr>
            </w:pPr>
            <w:r w:rsidRPr="00101072">
              <w:rPr>
                <w:sz w:val="28"/>
                <w:szCs w:val="28"/>
              </w:rPr>
              <w:t>Фамилия, имя, отчество (последнее при наличии)</w:t>
            </w: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Паспортные данные (серия, номер, дата выдачи и кем выдан паспорт)</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Доверенность (номер, дата)</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Адрес регистрации</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572" w:type="dxa"/>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Телефон</w:t>
            </w:r>
          </w:p>
        </w:tc>
        <w:tc>
          <w:tcPr>
            <w:tcW w:w="5516" w:type="dxa"/>
            <w:gridSpan w:val="5"/>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r>
      <w:tr w:rsidR="004C6EF5" w:rsidRPr="00101072" w:rsidTr="004C6EF5">
        <w:tc>
          <w:tcPr>
            <w:tcW w:w="3611" w:type="dxa"/>
            <w:gridSpan w:val="2"/>
            <w:vMerge w:val="restart"/>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c>
          <w:tcPr>
            <w:tcW w:w="1559" w:type="dxa"/>
            <w:vMerge w:val="restart"/>
            <w:tcBorders>
              <w:top w:val="single" w:sz="4" w:space="0" w:color="auto"/>
              <w:left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2211" w:type="dxa"/>
            <w:tcBorders>
              <w:top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340" w:type="dxa"/>
            <w:tcBorders>
              <w:top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1368" w:type="dxa"/>
            <w:tcBorders>
              <w:top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(подпись)</w:t>
            </w:r>
          </w:p>
        </w:tc>
      </w:tr>
      <w:tr w:rsidR="004C6EF5" w:rsidRPr="00101072" w:rsidTr="004C6EF5">
        <w:tc>
          <w:tcPr>
            <w:tcW w:w="3611" w:type="dxa"/>
            <w:gridSpan w:val="2"/>
            <w:vMerge/>
            <w:tcBorders>
              <w:top w:val="single" w:sz="4" w:space="0" w:color="auto"/>
              <w:left w:val="single" w:sz="4" w:space="0" w:color="auto"/>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p>
        </w:tc>
        <w:tc>
          <w:tcPr>
            <w:tcW w:w="1559" w:type="dxa"/>
            <w:vMerge/>
            <w:tcBorders>
              <w:top w:val="single" w:sz="4" w:space="0" w:color="auto"/>
              <w:left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p>
        </w:tc>
        <w:tc>
          <w:tcPr>
            <w:tcW w:w="2211" w:type="dxa"/>
            <w:tcBorders>
              <w:top w:val="single" w:sz="4" w:space="0" w:color="auto"/>
              <w:bottom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м.п.</w:t>
            </w:r>
          </w:p>
        </w:tc>
        <w:tc>
          <w:tcPr>
            <w:tcW w:w="1708" w:type="dxa"/>
            <w:gridSpan w:val="2"/>
            <w:tcBorders>
              <w:bottom w:val="single" w:sz="4" w:space="0" w:color="auto"/>
              <w:right w:val="single" w:sz="4" w:space="0" w:color="auto"/>
            </w:tcBorders>
          </w:tcPr>
          <w:p w:rsidR="004C6EF5" w:rsidRPr="00101072" w:rsidRDefault="004C6EF5" w:rsidP="004C6EF5">
            <w:pPr>
              <w:autoSpaceDE w:val="0"/>
              <w:autoSpaceDN w:val="0"/>
              <w:adjustRightInd w:val="0"/>
              <w:jc w:val="both"/>
              <w:rPr>
                <w:sz w:val="28"/>
                <w:szCs w:val="28"/>
              </w:rPr>
            </w:pPr>
            <w:r w:rsidRPr="00101072">
              <w:rPr>
                <w:sz w:val="28"/>
                <w:szCs w:val="28"/>
              </w:rPr>
              <w:t>(при наличии)</w:t>
            </w:r>
          </w:p>
        </w:tc>
      </w:tr>
    </w:tbl>
    <w:p w:rsidR="004C6EF5" w:rsidRPr="00101072" w:rsidRDefault="004C6EF5" w:rsidP="004C6EF5">
      <w:pPr>
        <w:autoSpaceDE w:val="0"/>
        <w:autoSpaceDN w:val="0"/>
        <w:adjustRightInd w:val="0"/>
        <w:jc w:val="both"/>
        <w:rPr>
          <w:sz w:val="28"/>
          <w:szCs w:val="28"/>
        </w:rPr>
      </w:pPr>
    </w:p>
    <w:p w:rsidR="004C6EF5" w:rsidRDefault="004C6EF5" w:rsidP="004C6EF5">
      <w:pPr>
        <w:autoSpaceDE w:val="0"/>
        <w:autoSpaceDN w:val="0"/>
        <w:adjustRightInd w:val="0"/>
        <w:ind w:firstLine="540"/>
        <w:jc w:val="center"/>
        <w:rPr>
          <w:sz w:val="16"/>
          <w:szCs w:val="16"/>
        </w:rPr>
      </w:pPr>
      <w:r>
        <w:rPr>
          <w:sz w:val="16"/>
          <w:szCs w:val="16"/>
        </w:rPr>
        <w:t>--------------------------------</w:t>
      </w:r>
    </w:p>
    <w:p w:rsidR="004C6EF5" w:rsidRDefault="004C6EF5" w:rsidP="004C6EF5">
      <w:pPr>
        <w:autoSpaceDE w:val="0"/>
        <w:autoSpaceDN w:val="0"/>
        <w:adjustRightInd w:val="0"/>
        <w:jc w:val="right"/>
        <w:outlineLvl w:val="0"/>
        <w:rPr>
          <w:sz w:val="16"/>
          <w:szCs w:val="16"/>
        </w:rPr>
      </w:pPr>
      <w:bookmarkStart w:id="12" w:name="Par342"/>
      <w:bookmarkEnd w:id="12"/>
    </w:p>
    <w:p w:rsidR="004C6EF5" w:rsidRDefault="004C6EF5" w:rsidP="004C6EF5">
      <w:pPr>
        <w:autoSpaceDE w:val="0"/>
        <w:autoSpaceDN w:val="0"/>
        <w:adjustRightInd w:val="0"/>
        <w:jc w:val="right"/>
        <w:outlineLvl w:val="0"/>
        <w:rPr>
          <w:sz w:val="16"/>
          <w:szCs w:val="16"/>
        </w:rPr>
      </w:pPr>
    </w:p>
    <w:p w:rsidR="004C6EF5" w:rsidRDefault="004C6EF5" w:rsidP="004C6EF5">
      <w:pPr>
        <w:spacing w:after="160" w:line="259" w:lineRule="auto"/>
        <w:rPr>
          <w:sz w:val="16"/>
          <w:szCs w:val="16"/>
        </w:rPr>
      </w:pPr>
      <w:r>
        <w:rPr>
          <w:sz w:val="16"/>
          <w:szCs w:val="16"/>
        </w:rPr>
        <w:br w:type="page"/>
      </w:r>
    </w:p>
    <w:p w:rsidR="004C6EF5" w:rsidRDefault="004C6EF5" w:rsidP="004C6EF5">
      <w:pPr>
        <w:autoSpaceDE w:val="0"/>
        <w:autoSpaceDN w:val="0"/>
        <w:adjustRightInd w:val="0"/>
        <w:jc w:val="right"/>
        <w:outlineLvl w:val="0"/>
        <w:rPr>
          <w:sz w:val="16"/>
          <w:szCs w:val="16"/>
        </w:rPr>
      </w:pPr>
    </w:p>
    <w:p w:rsidR="004C6EF5" w:rsidRPr="00657452" w:rsidRDefault="004C6EF5" w:rsidP="004C6EF5">
      <w:pPr>
        <w:autoSpaceDE w:val="0"/>
        <w:autoSpaceDN w:val="0"/>
        <w:adjustRightInd w:val="0"/>
        <w:jc w:val="right"/>
        <w:outlineLvl w:val="0"/>
        <w:rPr>
          <w:sz w:val="28"/>
          <w:szCs w:val="28"/>
        </w:rPr>
      </w:pPr>
      <w:r w:rsidRPr="00657452">
        <w:rPr>
          <w:sz w:val="28"/>
          <w:szCs w:val="28"/>
        </w:rPr>
        <w:t>Приложение N 1</w:t>
      </w:r>
    </w:p>
    <w:p w:rsidR="004C6EF5" w:rsidRPr="00657452" w:rsidRDefault="004C6EF5" w:rsidP="004C6EF5">
      <w:pPr>
        <w:autoSpaceDE w:val="0"/>
        <w:autoSpaceDN w:val="0"/>
        <w:adjustRightInd w:val="0"/>
        <w:jc w:val="right"/>
        <w:rPr>
          <w:sz w:val="28"/>
          <w:szCs w:val="28"/>
        </w:rPr>
      </w:pPr>
      <w:r w:rsidRPr="00657452">
        <w:rPr>
          <w:sz w:val="28"/>
          <w:szCs w:val="28"/>
        </w:rPr>
        <w:t>к договору купли-продажи лесных насаждений</w:t>
      </w:r>
    </w:p>
    <w:p w:rsidR="004C6EF5" w:rsidRPr="00657452" w:rsidRDefault="004C6EF5" w:rsidP="004C6EF5">
      <w:pPr>
        <w:autoSpaceDE w:val="0"/>
        <w:autoSpaceDN w:val="0"/>
        <w:adjustRightInd w:val="0"/>
        <w:jc w:val="right"/>
        <w:rPr>
          <w:sz w:val="28"/>
          <w:szCs w:val="28"/>
        </w:rPr>
      </w:pPr>
      <w:r w:rsidRPr="00657452">
        <w:rPr>
          <w:sz w:val="28"/>
          <w:szCs w:val="28"/>
        </w:rPr>
        <w:t xml:space="preserve"> от "__" _________ 20__ г.</w:t>
      </w:r>
      <w:r>
        <w:rPr>
          <w:sz w:val="28"/>
          <w:szCs w:val="28"/>
        </w:rPr>
        <w:t xml:space="preserve"> </w:t>
      </w:r>
      <w:r w:rsidRPr="00657452">
        <w:rPr>
          <w:sz w:val="28"/>
          <w:szCs w:val="28"/>
        </w:rPr>
        <w:t>№____</w:t>
      </w:r>
    </w:p>
    <w:p w:rsidR="004C6EF5" w:rsidRPr="00657452" w:rsidRDefault="004C6EF5" w:rsidP="004C6EF5">
      <w:pPr>
        <w:autoSpaceDE w:val="0"/>
        <w:autoSpaceDN w:val="0"/>
        <w:adjustRightInd w:val="0"/>
        <w:jc w:val="both"/>
        <w:rPr>
          <w:sz w:val="28"/>
          <w:szCs w:val="28"/>
        </w:rPr>
      </w:pPr>
    </w:p>
    <w:p w:rsidR="004C6EF5" w:rsidRPr="00657452" w:rsidRDefault="004C6EF5" w:rsidP="004C6EF5">
      <w:pPr>
        <w:autoSpaceDE w:val="0"/>
        <w:autoSpaceDN w:val="0"/>
        <w:adjustRightInd w:val="0"/>
        <w:jc w:val="center"/>
        <w:rPr>
          <w:sz w:val="28"/>
          <w:szCs w:val="28"/>
        </w:rPr>
      </w:pPr>
      <w:bookmarkStart w:id="13" w:name="Par373"/>
      <w:bookmarkEnd w:id="13"/>
      <w:r w:rsidRPr="00657452">
        <w:rPr>
          <w:sz w:val="28"/>
          <w:szCs w:val="28"/>
        </w:rPr>
        <w:t>Характеристика и объем древесины лесных насаждений,</w:t>
      </w:r>
    </w:p>
    <w:p w:rsidR="004C6EF5" w:rsidRPr="00657452" w:rsidRDefault="004C6EF5" w:rsidP="004C6EF5">
      <w:pPr>
        <w:autoSpaceDE w:val="0"/>
        <w:autoSpaceDN w:val="0"/>
        <w:adjustRightInd w:val="0"/>
        <w:jc w:val="center"/>
        <w:rPr>
          <w:rFonts w:ascii="Courier New" w:hAnsi="Courier New" w:cs="Courier New"/>
          <w:sz w:val="28"/>
          <w:szCs w:val="28"/>
        </w:rPr>
      </w:pPr>
      <w:r w:rsidRPr="00657452">
        <w:rPr>
          <w:sz w:val="28"/>
          <w:szCs w:val="28"/>
        </w:rPr>
        <w:t>подлежащей заготовке</w:t>
      </w:r>
    </w:p>
    <w:p w:rsidR="004C6EF5" w:rsidRPr="007F415E" w:rsidRDefault="004C6EF5" w:rsidP="004C6EF5">
      <w:pPr>
        <w:autoSpaceDE w:val="0"/>
        <w:autoSpaceDN w:val="0"/>
        <w:adjustRightInd w:val="0"/>
        <w:jc w:val="both"/>
      </w:pPr>
    </w:p>
    <w:tbl>
      <w:tblPr>
        <w:tblW w:w="10065" w:type="dxa"/>
        <w:tblInd w:w="-431" w:type="dxa"/>
        <w:tblLayout w:type="fixed"/>
        <w:tblLook w:val="04A0" w:firstRow="1" w:lastRow="0" w:firstColumn="1" w:lastColumn="0" w:noHBand="0" w:noVBand="1"/>
      </w:tblPr>
      <w:tblGrid>
        <w:gridCol w:w="1111"/>
        <w:gridCol w:w="1300"/>
        <w:gridCol w:w="1177"/>
        <w:gridCol w:w="1348"/>
        <w:gridCol w:w="593"/>
        <w:gridCol w:w="822"/>
        <w:gridCol w:w="596"/>
        <w:gridCol w:w="709"/>
        <w:gridCol w:w="821"/>
        <w:gridCol w:w="738"/>
        <w:gridCol w:w="850"/>
      </w:tblGrid>
      <w:tr w:rsidR="004C6EF5" w:rsidRPr="007F415E" w:rsidTr="004C6EF5">
        <w:trPr>
          <w:trHeight w:val="300"/>
        </w:trPr>
        <w:tc>
          <w:tcPr>
            <w:tcW w:w="11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Номер лесного квартала</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Номер лесотакса-ционного выдела</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Площадь лесо</w:t>
            </w:r>
            <w:r>
              <w:rPr>
                <w:color w:val="000000"/>
              </w:rPr>
              <w:t>-</w:t>
            </w:r>
            <w:r w:rsidRPr="007F415E">
              <w:rPr>
                <w:color w:val="000000"/>
              </w:rPr>
              <w:t>секи, га</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t>Хозяйство, преобла-дающая порода</w:t>
            </w:r>
          </w:p>
        </w:tc>
        <w:tc>
          <w:tcPr>
            <w:tcW w:w="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По</w:t>
            </w:r>
            <w:r>
              <w:rPr>
                <w:color w:val="000000"/>
              </w:rPr>
              <w:t>-</w:t>
            </w:r>
            <w:r w:rsidRPr="007F415E">
              <w:rPr>
                <w:color w:val="000000"/>
              </w:rPr>
              <w:t>ро</w:t>
            </w:r>
            <w:r>
              <w:rPr>
                <w:color w:val="000000"/>
              </w:rPr>
              <w:t>-</w:t>
            </w:r>
            <w:r w:rsidRPr="007F415E">
              <w:rPr>
                <w:color w:val="000000"/>
              </w:rPr>
              <w:t>ды</w:t>
            </w:r>
          </w:p>
        </w:tc>
        <w:tc>
          <w:tcPr>
            <w:tcW w:w="4536" w:type="dxa"/>
            <w:gridSpan w:val="6"/>
            <w:tcBorders>
              <w:top w:val="single" w:sz="4" w:space="0" w:color="auto"/>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Объем, куб. метров</w:t>
            </w:r>
          </w:p>
        </w:tc>
      </w:tr>
      <w:tr w:rsidR="004C6EF5" w:rsidRPr="007F415E" w:rsidTr="00A06963">
        <w:trPr>
          <w:trHeight w:val="300"/>
        </w:trPr>
        <w:tc>
          <w:tcPr>
            <w:tcW w:w="1111"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300"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177"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348"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593"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2948" w:type="dxa"/>
            <w:gridSpan w:val="4"/>
            <w:tcBorders>
              <w:top w:val="single" w:sz="4" w:space="0" w:color="auto"/>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Деловая</w:t>
            </w:r>
          </w:p>
        </w:tc>
        <w:tc>
          <w:tcPr>
            <w:tcW w:w="738" w:type="dxa"/>
            <w:vMerge w:val="restart"/>
            <w:tcBorders>
              <w:top w:val="nil"/>
              <w:left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Дрова</w:t>
            </w:r>
          </w:p>
        </w:tc>
        <w:tc>
          <w:tcPr>
            <w:tcW w:w="850" w:type="dxa"/>
            <w:vMerge w:val="restart"/>
            <w:tcBorders>
              <w:top w:val="nil"/>
              <w:left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Всего</w:t>
            </w:r>
          </w:p>
        </w:tc>
      </w:tr>
      <w:tr w:rsidR="004C6EF5" w:rsidRPr="007F415E" w:rsidTr="00A06963">
        <w:trPr>
          <w:cantSplit/>
          <w:trHeight w:val="1134"/>
        </w:trPr>
        <w:tc>
          <w:tcPr>
            <w:tcW w:w="1111"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300"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177"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348"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593"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822" w:type="dxa"/>
            <w:tcBorders>
              <w:top w:val="nil"/>
              <w:left w:val="nil"/>
              <w:bottom w:val="single" w:sz="4" w:space="0" w:color="auto"/>
              <w:right w:val="single" w:sz="4" w:space="0" w:color="auto"/>
            </w:tcBorders>
            <w:shd w:val="clear" w:color="auto" w:fill="auto"/>
            <w:textDirection w:val="btLr"/>
            <w:hideMark/>
          </w:tcPr>
          <w:p w:rsidR="004C6EF5" w:rsidRPr="007F415E" w:rsidRDefault="004C6EF5" w:rsidP="004C6EF5">
            <w:pPr>
              <w:ind w:left="113" w:right="113"/>
              <w:jc w:val="center"/>
              <w:rPr>
                <w:color w:val="000000"/>
              </w:rPr>
            </w:pPr>
            <w:r w:rsidRPr="007F415E">
              <w:rPr>
                <w:color w:val="000000"/>
              </w:rPr>
              <w:t>Крупная</w:t>
            </w:r>
          </w:p>
        </w:tc>
        <w:tc>
          <w:tcPr>
            <w:tcW w:w="596" w:type="dxa"/>
            <w:tcBorders>
              <w:top w:val="nil"/>
              <w:left w:val="nil"/>
              <w:bottom w:val="single" w:sz="4" w:space="0" w:color="auto"/>
              <w:right w:val="single" w:sz="4" w:space="0" w:color="auto"/>
            </w:tcBorders>
            <w:shd w:val="clear" w:color="auto" w:fill="auto"/>
            <w:textDirection w:val="btLr"/>
            <w:hideMark/>
          </w:tcPr>
          <w:p w:rsidR="004C6EF5" w:rsidRPr="007F415E" w:rsidRDefault="004C6EF5" w:rsidP="004C6EF5">
            <w:pPr>
              <w:ind w:left="113" w:right="113"/>
              <w:jc w:val="center"/>
              <w:rPr>
                <w:color w:val="000000"/>
              </w:rPr>
            </w:pPr>
            <w:r w:rsidRPr="007F415E">
              <w:rPr>
                <w:color w:val="000000"/>
              </w:rPr>
              <w:t>Средняя</w:t>
            </w:r>
          </w:p>
        </w:tc>
        <w:tc>
          <w:tcPr>
            <w:tcW w:w="709" w:type="dxa"/>
            <w:tcBorders>
              <w:top w:val="nil"/>
              <w:left w:val="nil"/>
              <w:bottom w:val="single" w:sz="4" w:space="0" w:color="auto"/>
              <w:right w:val="single" w:sz="4" w:space="0" w:color="auto"/>
            </w:tcBorders>
            <w:shd w:val="clear" w:color="auto" w:fill="auto"/>
            <w:textDirection w:val="btLr"/>
            <w:hideMark/>
          </w:tcPr>
          <w:p w:rsidR="004C6EF5" w:rsidRPr="007F415E" w:rsidRDefault="004C6EF5" w:rsidP="004C6EF5">
            <w:pPr>
              <w:ind w:left="113" w:right="113"/>
              <w:jc w:val="center"/>
              <w:rPr>
                <w:color w:val="000000"/>
              </w:rPr>
            </w:pPr>
            <w:r w:rsidRPr="007F415E">
              <w:rPr>
                <w:color w:val="000000"/>
              </w:rPr>
              <w:t>Мелкая</w:t>
            </w:r>
          </w:p>
        </w:tc>
        <w:tc>
          <w:tcPr>
            <w:tcW w:w="821" w:type="dxa"/>
            <w:tcBorders>
              <w:top w:val="nil"/>
              <w:left w:val="nil"/>
              <w:bottom w:val="single" w:sz="4" w:space="0" w:color="auto"/>
              <w:right w:val="single" w:sz="4" w:space="0" w:color="auto"/>
            </w:tcBorders>
            <w:shd w:val="clear" w:color="auto" w:fill="auto"/>
            <w:textDirection w:val="btLr"/>
            <w:hideMark/>
          </w:tcPr>
          <w:p w:rsidR="004C6EF5" w:rsidRPr="007F415E" w:rsidRDefault="004C6EF5" w:rsidP="004C6EF5">
            <w:pPr>
              <w:ind w:left="113" w:right="113"/>
              <w:jc w:val="center"/>
              <w:rPr>
                <w:color w:val="000000"/>
              </w:rPr>
            </w:pPr>
            <w:r>
              <w:rPr>
                <w:color w:val="000000"/>
              </w:rPr>
              <w:t>Всего</w:t>
            </w:r>
          </w:p>
        </w:tc>
        <w:tc>
          <w:tcPr>
            <w:tcW w:w="738" w:type="dxa"/>
            <w:vMerge/>
            <w:tcBorders>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850" w:type="dxa"/>
            <w:vMerge/>
            <w:tcBorders>
              <w:left w:val="single" w:sz="4" w:space="0" w:color="auto"/>
              <w:bottom w:val="single" w:sz="4" w:space="0" w:color="auto"/>
              <w:right w:val="single" w:sz="4" w:space="0" w:color="auto"/>
            </w:tcBorders>
            <w:hideMark/>
          </w:tcPr>
          <w:p w:rsidR="004C6EF5" w:rsidRPr="007F415E" w:rsidRDefault="004C6EF5" w:rsidP="004C6EF5">
            <w:pPr>
              <w:rPr>
                <w:color w:val="000000"/>
              </w:rPr>
            </w:pPr>
          </w:p>
        </w:tc>
      </w:tr>
      <w:tr w:rsidR="004C6EF5" w:rsidRPr="007F415E" w:rsidTr="00A06963">
        <w:trPr>
          <w:trHeight w:val="300"/>
        </w:trPr>
        <w:tc>
          <w:tcPr>
            <w:tcW w:w="1111" w:type="dxa"/>
            <w:vMerge w:val="restart"/>
            <w:tcBorders>
              <w:top w:val="single" w:sz="4" w:space="0" w:color="auto"/>
              <w:left w:val="single" w:sz="4" w:space="0" w:color="auto"/>
              <w:right w:val="single" w:sz="4" w:space="0" w:color="auto"/>
            </w:tcBorders>
            <w:shd w:val="clear" w:color="auto" w:fill="auto"/>
          </w:tcPr>
          <w:p w:rsidR="004C6EF5" w:rsidRPr="007F415E" w:rsidRDefault="004C6EF5" w:rsidP="004C6EF5">
            <w:pPr>
              <w:jc w:val="center"/>
              <w:rPr>
                <w:color w:val="000000"/>
              </w:rPr>
            </w:pPr>
          </w:p>
        </w:tc>
        <w:tc>
          <w:tcPr>
            <w:tcW w:w="1300" w:type="dxa"/>
            <w:vMerge w:val="restart"/>
            <w:tcBorders>
              <w:top w:val="single" w:sz="4" w:space="0" w:color="auto"/>
              <w:left w:val="single" w:sz="4" w:space="0" w:color="auto"/>
              <w:right w:val="single" w:sz="4" w:space="0" w:color="auto"/>
            </w:tcBorders>
            <w:shd w:val="clear" w:color="auto" w:fill="auto"/>
          </w:tcPr>
          <w:p w:rsidR="004C6EF5" w:rsidRPr="00E24F24" w:rsidRDefault="004C6EF5" w:rsidP="004C6EF5">
            <w:pPr>
              <w:jc w:val="center"/>
              <w:rPr>
                <w:color w:val="000000"/>
              </w:rPr>
            </w:pPr>
          </w:p>
        </w:tc>
        <w:tc>
          <w:tcPr>
            <w:tcW w:w="1177" w:type="dxa"/>
            <w:vMerge w:val="restart"/>
            <w:tcBorders>
              <w:top w:val="single" w:sz="4" w:space="0" w:color="auto"/>
              <w:left w:val="single" w:sz="4" w:space="0" w:color="auto"/>
              <w:right w:val="single" w:sz="4" w:space="0" w:color="auto"/>
            </w:tcBorders>
            <w:shd w:val="clear" w:color="auto" w:fill="auto"/>
          </w:tcPr>
          <w:p w:rsidR="004C6EF5" w:rsidRPr="00E24F24" w:rsidRDefault="004C6EF5" w:rsidP="004C6EF5">
            <w:pPr>
              <w:jc w:val="center"/>
              <w:rPr>
                <w:color w:val="000000"/>
              </w:rPr>
            </w:pPr>
          </w:p>
        </w:tc>
        <w:tc>
          <w:tcPr>
            <w:tcW w:w="1348" w:type="dxa"/>
            <w:vMerge w:val="restart"/>
            <w:tcBorders>
              <w:top w:val="nil"/>
              <w:left w:val="single" w:sz="4" w:space="0" w:color="auto"/>
              <w:right w:val="single" w:sz="4" w:space="0" w:color="auto"/>
            </w:tcBorders>
            <w:shd w:val="clear" w:color="auto" w:fill="auto"/>
            <w:hideMark/>
          </w:tcPr>
          <w:p w:rsidR="004C6EF5" w:rsidRPr="007F415E" w:rsidRDefault="004C6EF5" w:rsidP="004C6EF5">
            <w:pPr>
              <w:jc w:val="center"/>
              <w:rPr>
                <w:color w:val="000000"/>
              </w:rPr>
            </w:pPr>
          </w:p>
        </w:tc>
        <w:tc>
          <w:tcPr>
            <w:tcW w:w="593" w:type="dxa"/>
            <w:tcBorders>
              <w:top w:val="nil"/>
              <w:left w:val="nil"/>
              <w:bottom w:val="single" w:sz="4" w:space="0" w:color="auto"/>
              <w:right w:val="single" w:sz="4" w:space="0" w:color="auto"/>
            </w:tcBorders>
            <w:shd w:val="clear" w:color="auto" w:fill="auto"/>
          </w:tcPr>
          <w:p w:rsidR="004C6EF5" w:rsidRPr="007F415E" w:rsidRDefault="004C6EF5" w:rsidP="004C6EF5">
            <w:pPr>
              <w:rPr>
                <w:color w:val="000000"/>
              </w:rPr>
            </w:pPr>
          </w:p>
        </w:tc>
        <w:tc>
          <w:tcPr>
            <w:tcW w:w="822" w:type="dxa"/>
            <w:tcBorders>
              <w:top w:val="nil"/>
              <w:left w:val="nil"/>
              <w:bottom w:val="single" w:sz="4" w:space="0" w:color="auto"/>
              <w:right w:val="single" w:sz="4" w:space="0" w:color="auto"/>
            </w:tcBorders>
            <w:shd w:val="clear" w:color="auto" w:fill="auto"/>
            <w:noWrap/>
          </w:tcPr>
          <w:p w:rsidR="004C6EF5" w:rsidRPr="007F415E" w:rsidRDefault="004C6EF5" w:rsidP="004C6EF5">
            <w:pPr>
              <w:ind w:left="-123" w:right="-105"/>
              <w:jc w:val="center"/>
              <w:rPr>
                <w:color w:val="000000"/>
              </w:rPr>
            </w:pPr>
          </w:p>
        </w:tc>
        <w:tc>
          <w:tcPr>
            <w:tcW w:w="596"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c>
          <w:tcPr>
            <w:tcW w:w="709"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c>
          <w:tcPr>
            <w:tcW w:w="821"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c>
          <w:tcPr>
            <w:tcW w:w="738"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c>
          <w:tcPr>
            <w:tcW w:w="850"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r>
      <w:tr w:rsidR="004C6EF5" w:rsidRPr="007F415E" w:rsidTr="00A06963">
        <w:trPr>
          <w:trHeight w:val="300"/>
        </w:trPr>
        <w:tc>
          <w:tcPr>
            <w:tcW w:w="1111" w:type="dxa"/>
            <w:vMerge/>
            <w:tcBorders>
              <w:left w:val="single" w:sz="4" w:space="0" w:color="auto"/>
              <w:bottom w:val="single" w:sz="4" w:space="0" w:color="auto"/>
              <w:right w:val="single" w:sz="4" w:space="0" w:color="auto"/>
            </w:tcBorders>
          </w:tcPr>
          <w:p w:rsidR="004C6EF5" w:rsidRPr="007F415E" w:rsidRDefault="004C6EF5" w:rsidP="004C6EF5">
            <w:pPr>
              <w:rPr>
                <w:color w:val="000000"/>
              </w:rPr>
            </w:pPr>
          </w:p>
        </w:tc>
        <w:tc>
          <w:tcPr>
            <w:tcW w:w="1300" w:type="dxa"/>
            <w:vMerge/>
            <w:tcBorders>
              <w:left w:val="single" w:sz="4" w:space="0" w:color="auto"/>
              <w:bottom w:val="single" w:sz="4" w:space="0" w:color="auto"/>
              <w:right w:val="single" w:sz="4" w:space="0" w:color="auto"/>
            </w:tcBorders>
          </w:tcPr>
          <w:p w:rsidR="004C6EF5" w:rsidRPr="007F415E" w:rsidRDefault="004C6EF5" w:rsidP="004C6EF5">
            <w:pPr>
              <w:rPr>
                <w:color w:val="000000"/>
              </w:rPr>
            </w:pPr>
          </w:p>
        </w:tc>
        <w:tc>
          <w:tcPr>
            <w:tcW w:w="1177" w:type="dxa"/>
            <w:vMerge/>
            <w:tcBorders>
              <w:left w:val="single" w:sz="4" w:space="0" w:color="auto"/>
              <w:bottom w:val="single" w:sz="4" w:space="0" w:color="auto"/>
              <w:right w:val="single" w:sz="4" w:space="0" w:color="auto"/>
            </w:tcBorders>
          </w:tcPr>
          <w:p w:rsidR="004C6EF5" w:rsidRPr="007F415E" w:rsidRDefault="004C6EF5" w:rsidP="004C6EF5">
            <w:pPr>
              <w:rPr>
                <w:color w:val="000000"/>
              </w:rPr>
            </w:pPr>
          </w:p>
        </w:tc>
        <w:tc>
          <w:tcPr>
            <w:tcW w:w="1348" w:type="dxa"/>
            <w:vMerge/>
            <w:tcBorders>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593" w:type="dxa"/>
            <w:tcBorders>
              <w:top w:val="nil"/>
              <w:left w:val="nil"/>
              <w:bottom w:val="single" w:sz="4" w:space="0" w:color="auto"/>
              <w:right w:val="single" w:sz="4" w:space="0" w:color="auto"/>
            </w:tcBorders>
            <w:shd w:val="clear" w:color="auto" w:fill="auto"/>
          </w:tcPr>
          <w:p w:rsidR="004C6EF5" w:rsidRPr="007F415E" w:rsidRDefault="004C6EF5" w:rsidP="004C6EF5">
            <w:pPr>
              <w:rPr>
                <w:color w:val="000000"/>
              </w:rPr>
            </w:pPr>
          </w:p>
        </w:tc>
        <w:tc>
          <w:tcPr>
            <w:tcW w:w="822" w:type="dxa"/>
            <w:tcBorders>
              <w:top w:val="nil"/>
              <w:left w:val="nil"/>
              <w:bottom w:val="single" w:sz="4" w:space="0" w:color="auto"/>
              <w:right w:val="single" w:sz="4" w:space="0" w:color="auto"/>
            </w:tcBorders>
            <w:shd w:val="clear" w:color="auto" w:fill="auto"/>
            <w:noWrap/>
          </w:tcPr>
          <w:p w:rsidR="004C6EF5" w:rsidRPr="007F415E" w:rsidRDefault="004C6EF5" w:rsidP="004C6EF5">
            <w:pPr>
              <w:ind w:left="-123" w:right="-105"/>
              <w:jc w:val="center"/>
              <w:rPr>
                <w:color w:val="000000"/>
              </w:rPr>
            </w:pPr>
          </w:p>
        </w:tc>
        <w:tc>
          <w:tcPr>
            <w:tcW w:w="596"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c>
          <w:tcPr>
            <w:tcW w:w="709"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c>
          <w:tcPr>
            <w:tcW w:w="821"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c>
          <w:tcPr>
            <w:tcW w:w="738"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c>
          <w:tcPr>
            <w:tcW w:w="850" w:type="dxa"/>
            <w:tcBorders>
              <w:top w:val="nil"/>
              <w:left w:val="nil"/>
              <w:bottom w:val="single" w:sz="4" w:space="0" w:color="auto"/>
              <w:right w:val="single" w:sz="4" w:space="0" w:color="auto"/>
            </w:tcBorders>
            <w:shd w:val="clear" w:color="auto" w:fill="auto"/>
            <w:noWrap/>
          </w:tcPr>
          <w:p w:rsidR="004C6EF5" w:rsidRPr="007F415E" w:rsidRDefault="004C6EF5" w:rsidP="004C6EF5">
            <w:pPr>
              <w:jc w:val="center"/>
              <w:rPr>
                <w:color w:val="000000"/>
              </w:rPr>
            </w:pPr>
          </w:p>
        </w:tc>
      </w:tr>
      <w:tr w:rsidR="004C6EF5" w:rsidRPr="007F415E" w:rsidTr="00A06963">
        <w:trPr>
          <w:trHeight w:val="120"/>
        </w:trPr>
        <w:tc>
          <w:tcPr>
            <w:tcW w:w="2411" w:type="dxa"/>
            <w:gridSpan w:val="2"/>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rPr>
                <w:color w:val="000000"/>
              </w:rPr>
            </w:pPr>
            <w:r w:rsidRPr="007F415E">
              <w:rPr>
                <w:color w:val="000000"/>
              </w:rPr>
              <w:t>Всего</w:t>
            </w:r>
          </w:p>
        </w:tc>
        <w:tc>
          <w:tcPr>
            <w:tcW w:w="1177" w:type="dxa"/>
            <w:tcBorders>
              <w:top w:val="single" w:sz="4" w:space="0" w:color="auto"/>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p>
        </w:tc>
        <w:tc>
          <w:tcPr>
            <w:tcW w:w="1348" w:type="dxa"/>
            <w:tcBorders>
              <w:top w:val="single" w:sz="4" w:space="0" w:color="auto"/>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p>
        </w:tc>
        <w:tc>
          <w:tcPr>
            <w:tcW w:w="593" w:type="dxa"/>
            <w:tcBorders>
              <w:top w:val="single" w:sz="4" w:space="0" w:color="auto"/>
              <w:left w:val="nil"/>
              <w:bottom w:val="single" w:sz="4" w:space="0" w:color="auto"/>
              <w:right w:val="single" w:sz="4" w:space="0" w:color="auto"/>
            </w:tcBorders>
            <w:shd w:val="clear" w:color="auto" w:fill="auto"/>
            <w:hideMark/>
          </w:tcPr>
          <w:p w:rsidR="004C6EF5" w:rsidRPr="007F415E" w:rsidRDefault="004C6EF5" w:rsidP="004C6EF5">
            <w:pPr>
              <w:rPr>
                <w:color w:val="000000"/>
              </w:rPr>
            </w:pPr>
          </w:p>
        </w:tc>
        <w:tc>
          <w:tcPr>
            <w:tcW w:w="822" w:type="dxa"/>
            <w:tcBorders>
              <w:top w:val="single" w:sz="4" w:space="0" w:color="auto"/>
              <w:left w:val="nil"/>
              <w:bottom w:val="single" w:sz="4" w:space="0" w:color="auto"/>
              <w:right w:val="single" w:sz="4" w:space="0" w:color="auto"/>
            </w:tcBorders>
            <w:shd w:val="clear" w:color="auto" w:fill="auto"/>
            <w:noWrap/>
          </w:tcPr>
          <w:p w:rsidR="004C6EF5" w:rsidRPr="007F415E" w:rsidRDefault="004C6EF5" w:rsidP="004C6EF5">
            <w:pPr>
              <w:jc w:val="center"/>
              <w:rPr>
                <w:b/>
                <w:bCs/>
                <w:color w:val="000000"/>
              </w:rPr>
            </w:pPr>
          </w:p>
        </w:tc>
        <w:tc>
          <w:tcPr>
            <w:tcW w:w="596" w:type="dxa"/>
            <w:tcBorders>
              <w:top w:val="single" w:sz="4" w:space="0" w:color="auto"/>
              <w:left w:val="nil"/>
              <w:bottom w:val="single" w:sz="4" w:space="0" w:color="auto"/>
              <w:right w:val="single" w:sz="4" w:space="0" w:color="auto"/>
            </w:tcBorders>
            <w:shd w:val="clear" w:color="auto" w:fill="auto"/>
            <w:noWrap/>
          </w:tcPr>
          <w:p w:rsidR="004C6EF5" w:rsidRPr="007F415E" w:rsidRDefault="004C6EF5" w:rsidP="004C6EF5">
            <w:pPr>
              <w:jc w:val="center"/>
              <w:rPr>
                <w:b/>
                <w:bCs/>
                <w:color w:val="000000"/>
              </w:rPr>
            </w:pPr>
          </w:p>
        </w:tc>
        <w:tc>
          <w:tcPr>
            <w:tcW w:w="709" w:type="dxa"/>
            <w:tcBorders>
              <w:top w:val="single" w:sz="4" w:space="0" w:color="auto"/>
              <w:left w:val="nil"/>
              <w:bottom w:val="single" w:sz="4" w:space="0" w:color="auto"/>
              <w:right w:val="single" w:sz="4" w:space="0" w:color="auto"/>
            </w:tcBorders>
            <w:shd w:val="clear" w:color="auto" w:fill="auto"/>
            <w:noWrap/>
          </w:tcPr>
          <w:p w:rsidR="004C6EF5" w:rsidRPr="007F415E" w:rsidRDefault="004C6EF5" w:rsidP="004C6EF5">
            <w:pPr>
              <w:jc w:val="center"/>
              <w:rPr>
                <w:b/>
                <w:bCs/>
                <w:color w:val="000000"/>
              </w:rPr>
            </w:pPr>
          </w:p>
        </w:tc>
        <w:tc>
          <w:tcPr>
            <w:tcW w:w="821" w:type="dxa"/>
            <w:tcBorders>
              <w:top w:val="single" w:sz="4" w:space="0" w:color="auto"/>
              <w:left w:val="nil"/>
              <w:bottom w:val="single" w:sz="4" w:space="0" w:color="auto"/>
              <w:right w:val="single" w:sz="4" w:space="0" w:color="auto"/>
            </w:tcBorders>
            <w:shd w:val="clear" w:color="auto" w:fill="auto"/>
            <w:noWrap/>
          </w:tcPr>
          <w:p w:rsidR="004C6EF5" w:rsidRPr="007F415E" w:rsidRDefault="004C6EF5" w:rsidP="004C6EF5">
            <w:pPr>
              <w:jc w:val="center"/>
              <w:rPr>
                <w:b/>
                <w:bCs/>
                <w:color w:val="000000"/>
              </w:rPr>
            </w:pPr>
          </w:p>
        </w:tc>
        <w:tc>
          <w:tcPr>
            <w:tcW w:w="738" w:type="dxa"/>
            <w:tcBorders>
              <w:top w:val="single" w:sz="4" w:space="0" w:color="auto"/>
              <w:left w:val="nil"/>
              <w:bottom w:val="single" w:sz="4" w:space="0" w:color="auto"/>
              <w:right w:val="single" w:sz="4" w:space="0" w:color="auto"/>
            </w:tcBorders>
            <w:shd w:val="clear" w:color="auto" w:fill="auto"/>
            <w:noWrap/>
          </w:tcPr>
          <w:p w:rsidR="004C6EF5" w:rsidRPr="007F415E" w:rsidRDefault="004C6EF5" w:rsidP="004C6EF5">
            <w:pPr>
              <w:jc w:val="center"/>
              <w:rPr>
                <w:b/>
                <w:bCs/>
                <w:color w:val="000000"/>
              </w:rPr>
            </w:pPr>
          </w:p>
        </w:tc>
        <w:tc>
          <w:tcPr>
            <w:tcW w:w="850" w:type="dxa"/>
            <w:tcBorders>
              <w:top w:val="single" w:sz="4" w:space="0" w:color="auto"/>
              <w:left w:val="nil"/>
              <w:bottom w:val="single" w:sz="4" w:space="0" w:color="auto"/>
              <w:right w:val="single" w:sz="4" w:space="0" w:color="auto"/>
            </w:tcBorders>
            <w:shd w:val="clear" w:color="auto" w:fill="auto"/>
            <w:noWrap/>
          </w:tcPr>
          <w:p w:rsidR="004C6EF5" w:rsidRPr="007F415E" w:rsidRDefault="004C6EF5" w:rsidP="004C6EF5">
            <w:pPr>
              <w:jc w:val="center"/>
              <w:rPr>
                <w:b/>
                <w:bCs/>
                <w:color w:val="000000"/>
              </w:rPr>
            </w:pPr>
          </w:p>
        </w:tc>
      </w:tr>
    </w:tbl>
    <w:p w:rsidR="004C6EF5" w:rsidRPr="00657452" w:rsidRDefault="004C6EF5" w:rsidP="004C6EF5">
      <w:pPr>
        <w:autoSpaceDE w:val="0"/>
        <w:autoSpaceDN w:val="0"/>
        <w:adjustRightInd w:val="0"/>
        <w:jc w:val="both"/>
        <w:rPr>
          <w:sz w:val="28"/>
          <w:szCs w:val="28"/>
        </w:rPr>
      </w:pPr>
    </w:p>
    <w:p w:rsidR="004C6EF5" w:rsidRPr="00657452" w:rsidRDefault="004C6EF5" w:rsidP="004C6EF5">
      <w:pPr>
        <w:autoSpaceDE w:val="0"/>
        <w:autoSpaceDN w:val="0"/>
        <w:adjustRightInd w:val="0"/>
        <w:jc w:val="both"/>
        <w:rPr>
          <w:sz w:val="28"/>
          <w:szCs w:val="28"/>
        </w:rPr>
      </w:pPr>
    </w:p>
    <w:tbl>
      <w:tblPr>
        <w:tblpPr w:leftFromText="180" w:rightFromText="180" w:vertAnchor="text" w:horzAnchor="margin" w:tblpXSpec="center" w:tblpY="176"/>
        <w:tblW w:w="9883" w:type="dxa"/>
        <w:tblLook w:val="04A0" w:firstRow="1" w:lastRow="0" w:firstColumn="1" w:lastColumn="0" w:noHBand="0" w:noVBand="1"/>
      </w:tblPr>
      <w:tblGrid>
        <w:gridCol w:w="5211"/>
        <w:gridCol w:w="4672"/>
      </w:tblGrid>
      <w:tr w:rsidR="004C6EF5" w:rsidRPr="009E4A87" w:rsidTr="004C6EF5">
        <w:tc>
          <w:tcPr>
            <w:tcW w:w="5211" w:type="dxa"/>
            <w:shd w:val="clear" w:color="auto" w:fill="auto"/>
          </w:tcPr>
          <w:p w:rsidR="004C6EF5" w:rsidRPr="009E4A87" w:rsidRDefault="004C6EF5" w:rsidP="004C6EF5">
            <w:pPr>
              <w:autoSpaceDE w:val="0"/>
              <w:autoSpaceDN w:val="0"/>
              <w:adjustRightInd w:val="0"/>
              <w:jc w:val="center"/>
              <w:rPr>
                <w:sz w:val="28"/>
                <w:szCs w:val="28"/>
              </w:rPr>
            </w:pPr>
            <w:r w:rsidRPr="009E4A87">
              <w:rPr>
                <w:sz w:val="28"/>
                <w:szCs w:val="28"/>
              </w:rPr>
              <w:t>Продавец</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both"/>
              <w:rPr>
                <w:sz w:val="28"/>
                <w:szCs w:val="28"/>
              </w:rPr>
            </w:pPr>
            <w:r w:rsidRPr="009E4A87">
              <w:rPr>
                <w:sz w:val="28"/>
                <w:szCs w:val="28"/>
              </w:rPr>
              <w:t>(фамилия, имя, отчество (последнее при наличии)</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(подпись)</w:t>
            </w:r>
          </w:p>
          <w:p w:rsidR="004C6EF5" w:rsidRPr="009E4A87" w:rsidRDefault="004C6EF5" w:rsidP="004C6EF5">
            <w:pPr>
              <w:autoSpaceDE w:val="0"/>
              <w:autoSpaceDN w:val="0"/>
              <w:adjustRightInd w:val="0"/>
              <w:jc w:val="center"/>
              <w:rPr>
                <w:sz w:val="28"/>
                <w:szCs w:val="28"/>
              </w:rPr>
            </w:pPr>
            <w:r w:rsidRPr="009E4A87">
              <w:rPr>
                <w:sz w:val="28"/>
                <w:szCs w:val="28"/>
              </w:rPr>
              <w:t>М.П.</w:t>
            </w:r>
          </w:p>
          <w:p w:rsidR="004C6EF5" w:rsidRPr="009E4A87" w:rsidRDefault="004C6EF5" w:rsidP="004C6EF5">
            <w:pPr>
              <w:autoSpaceDE w:val="0"/>
              <w:autoSpaceDN w:val="0"/>
              <w:adjustRightInd w:val="0"/>
              <w:jc w:val="both"/>
              <w:rPr>
                <w:sz w:val="28"/>
                <w:szCs w:val="28"/>
              </w:rPr>
            </w:pPr>
          </w:p>
        </w:tc>
        <w:tc>
          <w:tcPr>
            <w:tcW w:w="4672" w:type="dxa"/>
            <w:shd w:val="clear" w:color="auto" w:fill="auto"/>
          </w:tcPr>
          <w:p w:rsidR="004C6EF5" w:rsidRPr="009E4A87" w:rsidRDefault="004C6EF5" w:rsidP="004C6EF5">
            <w:pPr>
              <w:pBdr>
                <w:bottom w:val="single" w:sz="12" w:space="1" w:color="auto"/>
              </w:pBdr>
              <w:autoSpaceDE w:val="0"/>
              <w:autoSpaceDN w:val="0"/>
              <w:adjustRightInd w:val="0"/>
              <w:jc w:val="center"/>
              <w:rPr>
                <w:sz w:val="28"/>
                <w:szCs w:val="28"/>
              </w:rPr>
            </w:pPr>
            <w:r w:rsidRPr="009E4A87">
              <w:rPr>
                <w:sz w:val="28"/>
                <w:szCs w:val="28"/>
              </w:rPr>
              <w:t>Покупатель</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both"/>
              <w:rPr>
                <w:sz w:val="28"/>
                <w:szCs w:val="28"/>
              </w:rPr>
            </w:pPr>
            <w:r w:rsidRPr="009E4A87">
              <w:rPr>
                <w:sz w:val="28"/>
                <w:szCs w:val="28"/>
              </w:rPr>
              <w:t>(фамилия, имя, отчество (последнее- при наличии)</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(подпись)</w:t>
            </w:r>
          </w:p>
          <w:p w:rsidR="004C6EF5" w:rsidRPr="009E4A87" w:rsidRDefault="004C6EF5" w:rsidP="004C6EF5">
            <w:pPr>
              <w:autoSpaceDE w:val="0"/>
              <w:autoSpaceDN w:val="0"/>
              <w:adjustRightInd w:val="0"/>
              <w:jc w:val="center"/>
              <w:rPr>
                <w:sz w:val="28"/>
                <w:szCs w:val="28"/>
              </w:rPr>
            </w:pPr>
            <w:r w:rsidRPr="009E4A87">
              <w:rPr>
                <w:sz w:val="28"/>
                <w:szCs w:val="28"/>
              </w:rPr>
              <w:t>М.П. (при наличии)</w:t>
            </w:r>
          </w:p>
        </w:tc>
      </w:tr>
    </w:tbl>
    <w:p w:rsidR="004C6EF5" w:rsidRPr="00657452" w:rsidRDefault="004C6EF5" w:rsidP="004C6EF5">
      <w:pPr>
        <w:autoSpaceDE w:val="0"/>
        <w:autoSpaceDN w:val="0"/>
        <w:adjustRightInd w:val="0"/>
        <w:jc w:val="both"/>
        <w:rPr>
          <w:rFonts w:ascii="Courier New" w:hAnsi="Courier New" w:cs="Courier New"/>
          <w:sz w:val="28"/>
          <w:szCs w:val="28"/>
        </w:rPr>
      </w:pPr>
      <w:r w:rsidRPr="00657452">
        <w:rPr>
          <w:rFonts w:ascii="Courier New" w:hAnsi="Courier New" w:cs="Courier New"/>
          <w:sz w:val="28"/>
          <w:szCs w:val="28"/>
        </w:rPr>
        <w:t xml:space="preserve">        </w:t>
      </w:r>
    </w:p>
    <w:p w:rsidR="004C6EF5" w:rsidRDefault="004C6EF5" w:rsidP="004C6EF5">
      <w:pPr>
        <w:autoSpaceDE w:val="0"/>
        <w:autoSpaceDN w:val="0"/>
        <w:adjustRightInd w:val="0"/>
        <w:jc w:val="both"/>
        <w:rPr>
          <w:rFonts w:ascii="Courier New" w:hAnsi="Courier New" w:cs="Courier New"/>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bookmarkStart w:id="14" w:name="Par478"/>
      <w:bookmarkEnd w:id="14"/>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Default="004C6EF5" w:rsidP="004C6EF5">
      <w:pPr>
        <w:spacing w:after="160" w:line="259" w:lineRule="auto"/>
        <w:rPr>
          <w:sz w:val="16"/>
          <w:szCs w:val="16"/>
        </w:rPr>
      </w:pPr>
      <w:r>
        <w:rPr>
          <w:sz w:val="16"/>
          <w:szCs w:val="16"/>
        </w:rPr>
        <w:br w:type="page"/>
      </w:r>
    </w:p>
    <w:p w:rsidR="004C6EF5" w:rsidRPr="00657452" w:rsidRDefault="004C6EF5" w:rsidP="004C6EF5">
      <w:pPr>
        <w:autoSpaceDE w:val="0"/>
        <w:autoSpaceDN w:val="0"/>
        <w:adjustRightInd w:val="0"/>
        <w:ind w:firstLine="567"/>
        <w:jc w:val="right"/>
        <w:outlineLvl w:val="0"/>
        <w:rPr>
          <w:sz w:val="28"/>
          <w:szCs w:val="28"/>
        </w:rPr>
      </w:pPr>
      <w:r w:rsidRPr="00657452">
        <w:rPr>
          <w:sz w:val="28"/>
          <w:szCs w:val="28"/>
        </w:rPr>
        <w:lastRenderedPageBreak/>
        <w:t>Приложение N 2</w:t>
      </w:r>
    </w:p>
    <w:p w:rsidR="004C6EF5" w:rsidRPr="00657452" w:rsidRDefault="004C6EF5" w:rsidP="004C6EF5">
      <w:pPr>
        <w:autoSpaceDE w:val="0"/>
        <w:autoSpaceDN w:val="0"/>
        <w:adjustRightInd w:val="0"/>
        <w:ind w:firstLine="567"/>
        <w:jc w:val="right"/>
        <w:rPr>
          <w:sz w:val="28"/>
          <w:szCs w:val="28"/>
        </w:rPr>
      </w:pPr>
      <w:bookmarkStart w:id="15" w:name="Par489"/>
      <w:bookmarkEnd w:id="15"/>
      <w:r w:rsidRPr="00657452">
        <w:rPr>
          <w:sz w:val="28"/>
          <w:szCs w:val="28"/>
        </w:rPr>
        <w:t>к договору купли-продажи лесных насаждений</w:t>
      </w:r>
    </w:p>
    <w:p w:rsidR="004C6EF5" w:rsidRPr="00657452" w:rsidRDefault="004C6EF5" w:rsidP="004C6EF5">
      <w:pPr>
        <w:autoSpaceDE w:val="0"/>
        <w:autoSpaceDN w:val="0"/>
        <w:adjustRightInd w:val="0"/>
        <w:ind w:firstLine="567"/>
        <w:jc w:val="right"/>
        <w:rPr>
          <w:sz w:val="28"/>
          <w:szCs w:val="28"/>
        </w:rPr>
      </w:pPr>
      <w:r w:rsidRPr="00657452">
        <w:rPr>
          <w:sz w:val="28"/>
          <w:szCs w:val="28"/>
        </w:rPr>
        <w:t>от "__" _________ 20__ г.</w:t>
      </w:r>
      <w:r>
        <w:rPr>
          <w:sz w:val="28"/>
          <w:szCs w:val="28"/>
        </w:rPr>
        <w:t xml:space="preserve"> </w:t>
      </w:r>
      <w:r w:rsidRPr="00657452">
        <w:rPr>
          <w:sz w:val="28"/>
          <w:szCs w:val="28"/>
        </w:rPr>
        <w:t>№____</w:t>
      </w:r>
    </w:p>
    <w:p w:rsidR="004C6EF5" w:rsidRDefault="004C6EF5" w:rsidP="004C6EF5">
      <w:pPr>
        <w:autoSpaceDE w:val="0"/>
        <w:autoSpaceDN w:val="0"/>
        <w:adjustRightInd w:val="0"/>
        <w:ind w:firstLine="567"/>
        <w:jc w:val="center"/>
        <w:rPr>
          <w:sz w:val="28"/>
          <w:szCs w:val="28"/>
        </w:rPr>
      </w:pPr>
    </w:p>
    <w:p w:rsidR="004C6EF5" w:rsidRPr="00657452" w:rsidRDefault="004C6EF5" w:rsidP="004C6EF5">
      <w:pPr>
        <w:autoSpaceDE w:val="0"/>
        <w:autoSpaceDN w:val="0"/>
        <w:adjustRightInd w:val="0"/>
        <w:ind w:firstLine="567"/>
        <w:jc w:val="center"/>
        <w:rPr>
          <w:sz w:val="28"/>
          <w:szCs w:val="28"/>
        </w:rPr>
      </w:pPr>
      <w:r w:rsidRPr="00657452">
        <w:rPr>
          <w:sz w:val="28"/>
          <w:szCs w:val="28"/>
        </w:rPr>
        <w:t>СХЕМА</w:t>
      </w:r>
    </w:p>
    <w:p w:rsidR="004C6EF5" w:rsidRDefault="004C6EF5" w:rsidP="004C6EF5">
      <w:pPr>
        <w:autoSpaceDE w:val="0"/>
        <w:autoSpaceDN w:val="0"/>
        <w:adjustRightInd w:val="0"/>
        <w:ind w:firstLine="567"/>
        <w:jc w:val="center"/>
        <w:rPr>
          <w:sz w:val="28"/>
          <w:szCs w:val="28"/>
        </w:rPr>
      </w:pPr>
      <w:r w:rsidRPr="00657452">
        <w:rPr>
          <w:sz w:val="28"/>
          <w:szCs w:val="28"/>
        </w:rPr>
        <w:t>расположения лесных насаждений</w:t>
      </w:r>
    </w:p>
    <w:p w:rsidR="004C6EF5" w:rsidRPr="00657452" w:rsidRDefault="004C6EF5" w:rsidP="004C6EF5">
      <w:pPr>
        <w:autoSpaceDE w:val="0"/>
        <w:autoSpaceDN w:val="0"/>
        <w:adjustRightInd w:val="0"/>
        <w:ind w:firstLine="567"/>
        <w:jc w:val="center"/>
        <w:rPr>
          <w:sz w:val="28"/>
          <w:szCs w:val="28"/>
        </w:rPr>
      </w:pPr>
    </w:p>
    <w:p w:rsidR="004C6EF5" w:rsidRDefault="004C6EF5" w:rsidP="004C6EF5">
      <w:pPr>
        <w:autoSpaceDE w:val="0"/>
        <w:autoSpaceDN w:val="0"/>
        <w:adjustRightInd w:val="0"/>
        <w:ind w:firstLine="567"/>
        <w:jc w:val="both"/>
        <w:rPr>
          <w:sz w:val="28"/>
          <w:szCs w:val="28"/>
        </w:rPr>
      </w:pPr>
      <w:r w:rsidRPr="007B181A">
        <w:rPr>
          <w:sz w:val="28"/>
          <w:szCs w:val="28"/>
        </w:rPr>
        <w:t xml:space="preserve">Местоположение лесных насаждений: </w:t>
      </w:r>
      <w:r w:rsidR="00A06963">
        <w:rPr>
          <w:sz w:val="28"/>
          <w:szCs w:val="28"/>
        </w:rPr>
        <w:t>Республика Ингушетия</w:t>
      </w:r>
      <w:r w:rsidRPr="007B181A">
        <w:rPr>
          <w:sz w:val="28"/>
          <w:szCs w:val="28"/>
        </w:rPr>
        <w:t xml:space="preserve">, </w:t>
      </w:r>
      <w:r w:rsidR="000F40A7">
        <w:rPr>
          <w:sz w:val="28"/>
          <w:szCs w:val="28"/>
        </w:rPr>
        <w:t>_______________</w:t>
      </w:r>
      <w:r w:rsidR="00A06963">
        <w:rPr>
          <w:sz w:val="28"/>
          <w:szCs w:val="28"/>
        </w:rPr>
        <w:t xml:space="preserve"> район</w:t>
      </w:r>
      <w:r w:rsidRPr="007B181A">
        <w:rPr>
          <w:sz w:val="28"/>
          <w:szCs w:val="28"/>
        </w:rPr>
        <w:t xml:space="preserve">, </w:t>
      </w:r>
      <w:r w:rsidR="000F40A7">
        <w:rPr>
          <w:sz w:val="28"/>
          <w:szCs w:val="28"/>
        </w:rPr>
        <w:t>___________</w:t>
      </w:r>
      <w:r w:rsidRPr="007B181A">
        <w:rPr>
          <w:sz w:val="28"/>
          <w:szCs w:val="28"/>
        </w:rPr>
        <w:t xml:space="preserve"> лесничество квартал </w:t>
      </w:r>
      <w:r w:rsidR="000F40A7">
        <w:rPr>
          <w:sz w:val="28"/>
          <w:szCs w:val="28"/>
        </w:rPr>
        <w:t>___</w:t>
      </w:r>
      <w:r w:rsidR="00A06963">
        <w:rPr>
          <w:sz w:val="28"/>
          <w:szCs w:val="28"/>
        </w:rPr>
        <w:t xml:space="preserve"> </w:t>
      </w:r>
      <w:r w:rsidRPr="007B181A">
        <w:rPr>
          <w:sz w:val="28"/>
          <w:szCs w:val="28"/>
        </w:rPr>
        <w:t xml:space="preserve"> выдел </w:t>
      </w:r>
      <w:r w:rsidR="000F40A7">
        <w:rPr>
          <w:sz w:val="28"/>
          <w:szCs w:val="28"/>
        </w:rPr>
        <w:t>__</w:t>
      </w:r>
      <w:r w:rsidRPr="007B181A">
        <w:rPr>
          <w:sz w:val="28"/>
          <w:szCs w:val="28"/>
        </w:rPr>
        <w:t xml:space="preserve"> деляна </w:t>
      </w:r>
      <w:r w:rsidR="000F40A7">
        <w:rPr>
          <w:sz w:val="28"/>
          <w:szCs w:val="28"/>
        </w:rPr>
        <w:t xml:space="preserve">___ </w:t>
      </w:r>
      <w:r w:rsidRPr="007B181A">
        <w:rPr>
          <w:sz w:val="28"/>
          <w:szCs w:val="28"/>
        </w:rPr>
        <w:t xml:space="preserve"> </w:t>
      </w:r>
      <w:r w:rsidR="000F40A7">
        <w:rPr>
          <w:sz w:val="28"/>
          <w:szCs w:val="28"/>
        </w:rPr>
        <w:t xml:space="preserve">_________________  </w:t>
      </w:r>
      <w:r w:rsidRPr="007B181A">
        <w:rPr>
          <w:sz w:val="28"/>
          <w:szCs w:val="28"/>
        </w:rPr>
        <w:t>участкового лесничества.</w:t>
      </w:r>
    </w:p>
    <w:p w:rsidR="004C6EF5" w:rsidRPr="007B181A" w:rsidRDefault="004C6EF5" w:rsidP="004C6EF5">
      <w:pPr>
        <w:autoSpaceDE w:val="0"/>
        <w:autoSpaceDN w:val="0"/>
        <w:adjustRightInd w:val="0"/>
        <w:ind w:firstLine="567"/>
        <w:jc w:val="both"/>
        <w:rPr>
          <w:sz w:val="28"/>
          <w:szCs w:val="28"/>
        </w:rPr>
      </w:pPr>
    </w:p>
    <w:p w:rsidR="004C6EF5" w:rsidRPr="007B181A" w:rsidRDefault="004C6EF5" w:rsidP="004C6EF5">
      <w:pPr>
        <w:autoSpaceDE w:val="0"/>
        <w:autoSpaceDN w:val="0"/>
        <w:adjustRightInd w:val="0"/>
        <w:jc w:val="both"/>
        <w:rPr>
          <w:sz w:val="28"/>
          <w:szCs w:val="28"/>
        </w:rPr>
      </w:pPr>
      <w:r w:rsidRPr="007B181A">
        <w:rPr>
          <w:sz w:val="28"/>
          <w:szCs w:val="28"/>
        </w:rPr>
        <w:t>Масш</w:t>
      </w:r>
      <w:r w:rsidR="00A06963">
        <w:rPr>
          <w:sz w:val="28"/>
          <w:szCs w:val="28"/>
        </w:rPr>
        <w:t xml:space="preserve">таб 1:25 000 Площадь: общая – </w:t>
      </w:r>
      <w:r w:rsidR="000F40A7">
        <w:rPr>
          <w:sz w:val="28"/>
          <w:szCs w:val="28"/>
        </w:rPr>
        <w:t>____</w:t>
      </w:r>
      <w:r w:rsidR="00A06963">
        <w:rPr>
          <w:sz w:val="28"/>
          <w:szCs w:val="28"/>
        </w:rPr>
        <w:t xml:space="preserve"> га/ экспл. – </w:t>
      </w:r>
      <w:r w:rsidR="000F40A7">
        <w:rPr>
          <w:sz w:val="28"/>
          <w:szCs w:val="28"/>
        </w:rPr>
        <w:t>_____</w:t>
      </w:r>
      <w:r w:rsidRPr="007B181A">
        <w:rPr>
          <w:sz w:val="28"/>
          <w:szCs w:val="28"/>
        </w:rPr>
        <w:t xml:space="preserve"> га</w:t>
      </w:r>
    </w:p>
    <w:p w:rsidR="004C6EF5" w:rsidRPr="009E46EB" w:rsidRDefault="004C6EF5" w:rsidP="004C6EF5">
      <w:pPr>
        <w:autoSpaceDE w:val="0"/>
        <w:autoSpaceDN w:val="0"/>
        <w:adjustRightInd w:val="0"/>
        <w:jc w:val="both"/>
      </w:pPr>
    </w:p>
    <w:p w:rsidR="004C6EF5" w:rsidRPr="009E46EB" w:rsidRDefault="004C6EF5" w:rsidP="004C6EF5">
      <w:pPr>
        <w:pStyle w:val="ConsPlusNonformat"/>
        <w:ind w:firstLine="708"/>
        <w:jc w:val="both"/>
        <w:rPr>
          <w:rFonts w:ascii="Times New Roman" w:hAnsi="Times New Roman" w:cs="Times New Roman"/>
          <w:sz w:val="24"/>
          <w:szCs w:val="24"/>
        </w:rPr>
      </w:pPr>
      <w:r w:rsidRPr="009E46EB">
        <w:rPr>
          <w:rFonts w:ascii="Times New Roman" w:hAnsi="Times New Roman" w:cs="Times New Roman"/>
          <w:sz w:val="24"/>
          <w:szCs w:val="24"/>
        </w:rPr>
        <w:t xml:space="preserve">Условные обозначения:   </w:t>
      </w:r>
    </w:p>
    <w:p w:rsidR="004C6EF5" w:rsidRDefault="00A06963" w:rsidP="004C6EF5">
      <w:r>
        <w:t>15</w:t>
      </w:r>
      <w:r w:rsidR="004C6EF5">
        <w:t xml:space="preserve"> - номер квартала                               </w:t>
      </w:r>
      <w:r w:rsidR="00A72BFE">
        <w:t xml:space="preserve">                </w:t>
      </w:r>
      <w:r w:rsidR="004C6EF5" w:rsidRPr="009E46EB">
        <w:t xml:space="preserve"> - граница лесных насаждений</w:t>
      </w:r>
    </w:p>
    <w:p w:rsidR="00A72BFE" w:rsidRDefault="00A72BFE" w:rsidP="004C6EF5">
      <w:pPr>
        <w:rPr>
          <w:noProof/>
        </w:rPr>
      </w:pPr>
    </w:p>
    <w:p w:rsidR="004C6EF5" w:rsidRPr="009E46EB" w:rsidRDefault="004C6EF5" w:rsidP="004C6EF5"/>
    <w:p w:rsidR="004C6EF5" w:rsidRPr="009E46EB" w:rsidRDefault="004C6EF5" w:rsidP="004C6EF5"/>
    <w:tbl>
      <w:tblPr>
        <w:tblW w:w="0" w:type="auto"/>
        <w:jc w:val="center"/>
        <w:tblLook w:val="04A0" w:firstRow="1" w:lastRow="0" w:firstColumn="1" w:lastColumn="0" w:noHBand="0" w:noVBand="1"/>
      </w:tblPr>
      <w:tblGrid>
        <w:gridCol w:w="4672"/>
        <w:gridCol w:w="4672"/>
      </w:tblGrid>
      <w:tr w:rsidR="004C6EF5" w:rsidTr="004C6EF5">
        <w:trPr>
          <w:jc w:val="center"/>
        </w:trPr>
        <w:tc>
          <w:tcPr>
            <w:tcW w:w="4672" w:type="dxa"/>
            <w:shd w:val="clear" w:color="auto" w:fill="auto"/>
          </w:tcPr>
          <w:p w:rsidR="004C6EF5" w:rsidRPr="009E4A87" w:rsidRDefault="004C6EF5" w:rsidP="004C6EF5">
            <w:pP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Продавец</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both"/>
              <w:rPr>
                <w:sz w:val="28"/>
                <w:szCs w:val="28"/>
              </w:rPr>
            </w:pPr>
            <w:r w:rsidRPr="009E4A87">
              <w:rPr>
                <w:sz w:val="28"/>
                <w:szCs w:val="28"/>
              </w:rPr>
              <w:t>(фамилия, имя, отчество (последнее</w:t>
            </w:r>
            <w:r>
              <w:rPr>
                <w:sz w:val="28"/>
                <w:szCs w:val="28"/>
              </w:rPr>
              <w:t>-</w:t>
            </w:r>
            <w:r w:rsidRPr="009E4A87">
              <w:rPr>
                <w:sz w:val="28"/>
                <w:szCs w:val="28"/>
              </w:rPr>
              <w:t xml:space="preserve"> при наличии)</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(подпись)</w:t>
            </w:r>
          </w:p>
          <w:p w:rsidR="004C6EF5" w:rsidRPr="009E4A87" w:rsidRDefault="004C6EF5" w:rsidP="004C6EF5">
            <w:pPr>
              <w:autoSpaceDE w:val="0"/>
              <w:autoSpaceDN w:val="0"/>
              <w:adjustRightInd w:val="0"/>
              <w:jc w:val="center"/>
              <w:rPr>
                <w:sz w:val="28"/>
                <w:szCs w:val="28"/>
              </w:rPr>
            </w:pPr>
            <w:r w:rsidRPr="009E4A87">
              <w:rPr>
                <w:sz w:val="28"/>
                <w:szCs w:val="28"/>
              </w:rPr>
              <w:t>М.П.</w:t>
            </w:r>
          </w:p>
        </w:tc>
        <w:tc>
          <w:tcPr>
            <w:tcW w:w="4672" w:type="dxa"/>
            <w:shd w:val="clear" w:color="auto" w:fill="auto"/>
          </w:tcPr>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pBdr>
                <w:bottom w:val="single" w:sz="12" w:space="1" w:color="auto"/>
              </w:pBdr>
              <w:autoSpaceDE w:val="0"/>
              <w:autoSpaceDN w:val="0"/>
              <w:adjustRightInd w:val="0"/>
              <w:jc w:val="center"/>
              <w:rPr>
                <w:sz w:val="28"/>
                <w:szCs w:val="28"/>
              </w:rPr>
            </w:pPr>
            <w:r w:rsidRPr="009E4A87">
              <w:rPr>
                <w:sz w:val="28"/>
                <w:szCs w:val="28"/>
              </w:rPr>
              <w:t>Покупатель</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both"/>
              <w:rPr>
                <w:sz w:val="28"/>
                <w:szCs w:val="28"/>
              </w:rPr>
            </w:pPr>
            <w:r w:rsidRPr="009E4A87">
              <w:rPr>
                <w:sz w:val="28"/>
                <w:szCs w:val="28"/>
              </w:rPr>
              <w:t>(фамилия, имя, отчество (последнее- при наличии)</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(подпись)</w:t>
            </w:r>
          </w:p>
          <w:p w:rsidR="004C6EF5" w:rsidRPr="009E4A87" w:rsidRDefault="004C6EF5" w:rsidP="004C6EF5">
            <w:pPr>
              <w:autoSpaceDE w:val="0"/>
              <w:autoSpaceDN w:val="0"/>
              <w:adjustRightInd w:val="0"/>
              <w:jc w:val="center"/>
              <w:rPr>
                <w:sz w:val="28"/>
                <w:szCs w:val="28"/>
              </w:rPr>
            </w:pPr>
            <w:r w:rsidRPr="009E4A87">
              <w:rPr>
                <w:sz w:val="28"/>
                <w:szCs w:val="28"/>
              </w:rPr>
              <w:t>М.П. (при наличии)</w:t>
            </w:r>
          </w:p>
        </w:tc>
      </w:tr>
    </w:tbl>
    <w:p w:rsidR="004C6EF5" w:rsidRDefault="004C6EF5" w:rsidP="004C6EF5">
      <w:pPr>
        <w:autoSpaceDE w:val="0"/>
        <w:autoSpaceDN w:val="0"/>
        <w:adjustRightInd w:val="0"/>
        <w:jc w:val="both"/>
        <w:rPr>
          <w:rFonts w:ascii="Courier New" w:hAnsi="Courier New" w:cs="Courier New"/>
        </w:rPr>
        <w:sectPr w:rsidR="004C6EF5" w:rsidSect="004C6EF5">
          <w:headerReference w:type="default" r:id="rId17"/>
          <w:headerReference w:type="first" r:id="rId18"/>
          <w:pgSz w:w="11905" w:h="16838"/>
          <w:pgMar w:top="1134" w:right="850" w:bottom="1134" w:left="1701" w:header="0" w:footer="0" w:gutter="0"/>
          <w:cols w:space="720"/>
          <w:noEndnote/>
          <w:titlePg/>
          <w:docGrid w:linePitch="326"/>
        </w:sectPr>
      </w:pPr>
    </w:p>
    <w:p w:rsidR="004C6EF5" w:rsidRDefault="004C6EF5" w:rsidP="004C6EF5">
      <w:pPr>
        <w:autoSpaceDE w:val="0"/>
        <w:autoSpaceDN w:val="0"/>
        <w:adjustRightInd w:val="0"/>
        <w:jc w:val="both"/>
        <w:rPr>
          <w:rFonts w:ascii="Courier New" w:hAnsi="Courier New" w:cs="Courier New"/>
        </w:rPr>
      </w:pPr>
    </w:p>
    <w:p w:rsidR="004C6EF5" w:rsidRPr="00657452" w:rsidRDefault="004C6EF5" w:rsidP="004C6EF5">
      <w:pPr>
        <w:autoSpaceDE w:val="0"/>
        <w:autoSpaceDN w:val="0"/>
        <w:adjustRightInd w:val="0"/>
        <w:jc w:val="right"/>
        <w:outlineLvl w:val="0"/>
        <w:rPr>
          <w:sz w:val="28"/>
          <w:szCs w:val="28"/>
        </w:rPr>
      </w:pPr>
      <w:r w:rsidRPr="00657452">
        <w:rPr>
          <w:sz w:val="28"/>
          <w:szCs w:val="28"/>
        </w:rPr>
        <w:t>Приложение N 3</w:t>
      </w:r>
    </w:p>
    <w:p w:rsidR="004C6EF5" w:rsidRPr="00657452" w:rsidRDefault="004C6EF5" w:rsidP="004C6EF5">
      <w:pPr>
        <w:autoSpaceDE w:val="0"/>
        <w:autoSpaceDN w:val="0"/>
        <w:adjustRightInd w:val="0"/>
        <w:jc w:val="right"/>
        <w:rPr>
          <w:sz w:val="28"/>
          <w:szCs w:val="28"/>
        </w:rPr>
      </w:pPr>
      <w:r w:rsidRPr="00657452">
        <w:rPr>
          <w:sz w:val="28"/>
          <w:szCs w:val="28"/>
        </w:rPr>
        <w:t>к договору купли-продажи лесных насаждений</w:t>
      </w:r>
    </w:p>
    <w:p w:rsidR="004C6EF5" w:rsidRPr="00657452" w:rsidRDefault="004C6EF5" w:rsidP="004C6EF5">
      <w:pPr>
        <w:autoSpaceDE w:val="0"/>
        <w:autoSpaceDN w:val="0"/>
        <w:adjustRightInd w:val="0"/>
        <w:jc w:val="right"/>
        <w:rPr>
          <w:sz w:val="28"/>
          <w:szCs w:val="28"/>
        </w:rPr>
      </w:pPr>
      <w:r w:rsidRPr="00657452">
        <w:rPr>
          <w:sz w:val="28"/>
          <w:szCs w:val="28"/>
        </w:rPr>
        <w:t xml:space="preserve"> от "__" _________ 20__ г.</w:t>
      </w:r>
      <w:r>
        <w:rPr>
          <w:sz w:val="28"/>
          <w:szCs w:val="28"/>
        </w:rPr>
        <w:t xml:space="preserve"> </w:t>
      </w:r>
      <w:r w:rsidRPr="00657452">
        <w:rPr>
          <w:sz w:val="28"/>
          <w:szCs w:val="28"/>
        </w:rPr>
        <w:t>№____</w:t>
      </w: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p w:rsidR="004C6EF5" w:rsidRPr="00657452" w:rsidRDefault="004C6EF5" w:rsidP="004C6EF5">
      <w:pPr>
        <w:autoSpaceDE w:val="0"/>
        <w:autoSpaceDN w:val="0"/>
        <w:adjustRightInd w:val="0"/>
        <w:jc w:val="center"/>
        <w:rPr>
          <w:sz w:val="28"/>
          <w:szCs w:val="28"/>
        </w:rPr>
      </w:pPr>
      <w:bookmarkStart w:id="16" w:name="Par520"/>
      <w:bookmarkEnd w:id="16"/>
      <w:r w:rsidRPr="00657452">
        <w:rPr>
          <w:sz w:val="28"/>
          <w:szCs w:val="28"/>
        </w:rPr>
        <w:t>РАСЧЕТ</w:t>
      </w:r>
    </w:p>
    <w:p w:rsidR="004C6EF5" w:rsidRPr="00657452" w:rsidRDefault="004C6EF5" w:rsidP="004C6EF5">
      <w:pPr>
        <w:autoSpaceDE w:val="0"/>
        <w:autoSpaceDN w:val="0"/>
        <w:adjustRightInd w:val="0"/>
        <w:jc w:val="center"/>
        <w:rPr>
          <w:sz w:val="28"/>
          <w:szCs w:val="28"/>
        </w:rPr>
      </w:pPr>
      <w:r w:rsidRPr="00657452">
        <w:rPr>
          <w:sz w:val="28"/>
          <w:szCs w:val="28"/>
        </w:rPr>
        <w:t>платы по договору купли-продажи лесных насаждений</w:t>
      </w:r>
    </w:p>
    <w:p w:rsidR="004C6EF5" w:rsidRPr="00657452" w:rsidRDefault="004C6EF5" w:rsidP="004C6EF5">
      <w:pPr>
        <w:autoSpaceDE w:val="0"/>
        <w:autoSpaceDN w:val="0"/>
        <w:adjustRightInd w:val="0"/>
        <w:jc w:val="both"/>
        <w:rPr>
          <w:sz w:val="28"/>
          <w:szCs w:val="28"/>
        </w:rPr>
      </w:pPr>
    </w:p>
    <w:p w:rsidR="004C6EF5" w:rsidRDefault="004C6EF5" w:rsidP="004C6EF5">
      <w:pPr>
        <w:autoSpaceDE w:val="0"/>
        <w:autoSpaceDN w:val="0"/>
        <w:adjustRightInd w:val="0"/>
        <w:jc w:val="both"/>
        <w:rPr>
          <w:sz w:val="28"/>
          <w:szCs w:val="28"/>
        </w:rPr>
      </w:pPr>
      <w:r w:rsidRPr="00657452">
        <w:rPr>
          <w:sz w:val="28"/>
          <w:szCs w:val="28"/>
        </w:rPr>
        <w:t xml:space="preserve">           ________________              "__" _________ 20__ г.</w:t>
      </w:r>
    </w:p>
    <w:p w:rsidR="004C6EF5" w:rsidRPr="00657452" w:rsidRDefault="004C6EF5" w:rsidP="004C6EF5">
      <w:pPr>
        <w:autoSpaceDE w:val="0"/>
        <w:autoSpaceDN w:val="0"/>
        <w:adjustRightInd w:val="0"/>
        <w:jc w:val="both"/>
        <w:rPr>
          <w:sz w:val="28"/>
          <w:szCs w:val="28"/>
        </w:rPr>
      </w:pPr>
    </w:p>
    <w:tbl>
      <w:tblPr>
        <w:tblW w:w="15304" w:type="dxa"/>
        <w:tblLayout w:type="fixed"/>
        <w:tblLook w:val="04A0" w:firstRow="1" w:lastRow="0" w:firstColumn="1" w:lastColumn="0" w:noHBand="0" w:noVBand="1"/>
      </w:tblPr>
      <w:tblGrid>
        <w:gridCol w:w="1111"/>
        <w:gridCol w:w="1294"/>
        <w:gridCol w:w="1181"/>
        <w:gridCol w:w="6"/>
        <w:gridCol w:w="1365"/>
        <w:gridCol w:w="850"/>
        <w:gridCol w:w="1134"/>
        <w:gridCol w:w="1134"/>
        <w:gridCol w:w="992"/>
        <w:gridCol w:w="851"/>
        <w:gridCol w:w="850"/>
        <w:gridCol w:w="851"/>
        <w:gridCol w:w="1276"/>
        <w:gridCol w:w="1275"/>
        <w:gridCol w:w="1134"/>
      </w:tblGrid>
      <w:tr w:rsidR="004C6EF5" w:rsidRPr="007F415E" w:rsidTr="004C6EF5">
        <w:trPr>
          <w:trHeight w:val="300"/>
        </w:trPr>
        <w:tc>
          <w:tcPr>
            <w:tcW w:w="11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Номер лесного квартала</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Номер лесотакса</w:t>
            </w:r>
            <w:r>
              <w:rPr>
                <w:color w:val="000000"/>
              </w:rPr>
              <w:t>-</w:t>
            </w:r>
            <w:r w:rsidRPr="007F415E">
              <w:rPr>
                <w:color w:val="000000"/>
              </w:rPr>
              <w:t>ционного выдела</w:t>
            </w:r>
          </w:p>
        </w:tc>
        <w:tc>
          <w:tcPr>
            <w:tcW w:w="118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Площадь лесосеки, га</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D94B8E" w:rsidP="004C6EF5">
            <w:pPr>
              <w:jc w:val="center"/>
              <w:rPr>
                <w:color w:val="000000"/>
              </w:rPr>
            </w:pPr>
            <w:r>
              <w:rPr>
                <w:color w:val="000000"/>
              </w:rPr>
              <w:t>Хозяйство/</w:t>
            </w:r>
            <w:r w:rsidR="004C6EF5" w:rsidRPr="007F415E">
              <w:rPr>
                <w:color w:val="000000"/>
              </w:rPr>
              <w:t xml:space="preserve"> преобла</w:t>
            </w:r>
            <w:r w:rsidR="004C6EF5">
              <w:rPr>
                <w:color w:val="000000"/>
              </w:rPr>
              <w:t>-</w:t>
            </w:r>
            <w:r w:rsidR="004C6EF5" w:rsidRPr="007F415E">
              <w:rPr>
                <w:color w:val="000000"/>
              </w:rPr>
              <w:t>дающая порода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Поро</w:t>
            </w:r>
            <w:r>
              <w:rPr>
                <w:color w:val="000000"/>
              </w:rPr>
              <w:t>-</w:t>
            </w:r>
            <w:r w:rsidRPr="007F415E">
              <w:rPr>
                <w:color w:val="000000"/>
              </w:rPr>
              <w:t>ды</w:t>
            </w:r>
          </w:p>
        </w:tc>
        <w:tc>
          <w:tcPr>
            <w:tcW w:w="5812" w:type="dxa"/>
            <w:gridSpan w:val="6"/>
            <w:tcBorders>
              <w:top w:val="single" w:sz="4" w:space="0" w:color="auto"/>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Объем, куб. метров</w:t>
            </w:r>
          </w:p>
        </w:tc>
        <w:tc>
          <w:tcPr>
            <w:tcW w:w="3685" w:type="dxa"/>
            <w:gridSpan w:val="3"/>
            <w:tcBorders>
              <w:top w:val="single" w:sz="4" w:space="0" w:color="auto"/>
              <w:left w:val="nil"/>
              <w:bottom w:val="single" w:sz="4" w:space="0" w:color="auto"/>
              <w:right w:val="single" w:sz="4" w:space="0" w:color="auto"/>
            </w:tcBorders>
            <w:shd w:val="clear" w:color="auto" w:fill="auto"/>
            <w:noWrap/>
            <w:hideMark/>
          </w:tcPr>
          <w:p w:rsidR="004C6EF5" w:rsidRPr="007F415E" w:rsidRDefault="004C6EF5" w:rsidP="004C6EF5">
            <w:pPr>
              <w:jc w:val="center"/>
              <w:rPr>
                <w:color w:val="000000"/>
              </w:rPr>
            </w:pPr>
            <w:r w:rsidRPr="007F415E">
              <w:rPr>
                <w:color w:val="000000"/>
              </w:rPr>
              <w:t>Таксовая стоимость</w:t>
            </w:r>
          </w:p>
        </w:tc>
      </w:tr>
      <w:tr w:rsidR="004C6EF5" w:rsidRPr="007F415E" w:rsidTr="00926F7E">
        <w:trPr>
          <w:trHeight w:val="300"/>
        </w:trPr>
        <w:tc>
          <w:tcPr>
            <w:tcW w:w="1111"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294"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187" w:type="dxa"/>
            <w:gridSpan w:val="2"/>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365"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850"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4111" w:type="dxa"/>
            <w:gridSpan w:val="4"/>
            <w:tcBorders>
              <w:top w:val="single" w:sz="4" w:space="0" w:color="auto"/>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Деловая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Дрова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Всего</w:t>
            </w:r>
          </w:p>
        </w:tc>
        <w:tc>
          <w:tcPr>
            <w:tcW w:w="1276" w:type="dxa"/>
            <w:tcBorders>
              <w:top w:val="nil"/>
              <w:left w:val="nil"/>
              <w:bottom w:val="single" w:sz="4" w:space="0" w:color="auto"/>
              <w:right w:val="single" w:sz="4" w:space="0" w:color="auto"/>
            </w:tcBorders>
            <w:shd w:val="clear" w:color="auto" w:fill="auto"/>
            <w:noWrap/>
            <w:hideMark/>
          </w:tcPr>
          <w:p w:rsidR="004C6EF5" w:rsidRPr="007F415E" w:rsidRDefault="004C6EF5" w:rsidP="004C6EF5">
            <w:pPr>
              <w:rPr>
                <w:color w:val="000000"/>
              </w:rPr>
            </w:pPr>
            <w:r w:rsidRPr="007F415E">
              <w:rPr>
                <w:color w:val="000000"/>
              </w:rPr>
              <w:t> </w:t>
            </w:r>
          </w:p>
        </w:tc>
        <w:tc>
          <w:tcPr>
            <w:tcW w:w="2409" w:type="dxa"/>
            <w:gridSpan w:val="2"/>
            <w:tcBorders>
              <w:top w:val="single" w:sz="4" w:space="0" w:color="auto"/>
              <w:left w:val="nil"/>
              <w:bottom w:val="single" w:sz="4" w:space="0" w:color="auto"/>
              <w:right w:val="single" w:sz="4" w:space="0" w:color="auto"/>
            </w:tcBorders>
            <w:shd w:val="clear" w:color="auto" w:fill="auto"/>
            <w:noWrap/>
            <w:hideMark/>
          </w:tcPr>
          <w:p w:rsidR="004C6EF5" w:rsidRPr="007F415E" w:rsidRDefault="004C6EF5" w:rsidP="004C6EF5">
            <w:pPr>
              <w:jc w:val="center"/>
              <w:rPr>
                <w:color w:val="000000"/>
              </w:rPr>
            </w:pPr>
            <w:r w:rsidRPr="007F415E">
              <w:rPr>
                <w:color w:val="000000"/>
              </w:rPr>
              <w:t>в том числе</w:t>
            </w:r>
          </w:p>
        </w:tc>
      </w:tr>
      <w:tr w:rsidR="004C6EF5" w:rsidRPr="007F415E" w:rsidTr="004C6EF5">
        <w:trPr>
          <w:trHeight w:val="300"/>
        </w:trPr>
        <w:tc>
          <w:tcPr>
            <w:tcW w:w="1111"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294"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187" w:type="dxa"/>
            <w:gridSpan w:val="2"/>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365"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850" w:type="dxa"/>
            <w:vMerge/>
            <w:tcBorders>
              <w:top w:val="single" w:sz="4" w:space="0" w:color="auto"/>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134" w:type="dxa"/>
            <w:tcBorders>
              <w:top w:val="nil"/>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Крупная</w:t>
            </w:r>
          </w:p>
        </w:tc>
        <w:tc>
          <w:tcPr>
            <w:tcW w:w="1134" w:type="dxa"/>
            <w:tcBorders>
              <w:top w:val="nil"/>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Средняя</w:t>
            </w:r>
          </w:p>
        </w:tc>
        <w:tc>
          <w:tcPr>
            <w:tcW w:w="992" w:type="dxa"/>
            <w:tcBorders>
              <w:top w:val="nil"/>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r w:rsidRPr="007F415E">
              <w:rPr>
                <w:color w:val="000000"/>
              </w:rPr>
              <w:t>Мелкая</w:t>
            </w:r>
          </w:p>
        </w:tc>
        <w:tc>
          <w:tcPr>
            <w:tcW w:w="851" w:type="dxa"/>
            <w:tcBorders>
              <w:top w:val="nil"/>
              <w:left w:val="nil"/>
              <w:bottom w:val="single" w:sz="4" w:space="0" w:color="auto"/>
              <w:right w:val="single" w:sz="4" w:space="0" w:color="auto"/>
            </w:tcBorders>
            <w:shd w:val="clear" w:color="auto" w:fill="auto"/>
            <w:hideMark/>
          </w:tcPr>
          <w:p w:rsidR="004C6EF5" w:rsidRPr="007F415E" w:rsidRDefault="004C6EF5" w:rsidP="004C6EF5">
            <w:pPr>
              <w:jc w:val="center"/>
              <w:rPr>
                <w:color w:val="000000"/>
              </w:rPr>
            </w:pPr>
            <w:r>
              <w:rPr>
                <w:color w:val="000000"/>
              </w:rPr>
              <w:t>Всего</w:t>
            </w:r>
          </w:p>
        </w:tc>
        <w:tc>
          <w:tcPr>
            <w:tcW w:w="850" w:type="dxa"/>
            <w:vMerge/>
            <w:tcBorders>
              <w:top w:val="nil"/>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851" w:type="dxa"/>
            <w:vMerge/>
            <w:tcBorders>
              <w:top w:val="nil"/>
              <w:left w:val="single" w:sz="4" w:space="0" w:color="auto"/>
              <w:bottom w:val="single" w:sz="4" w:space="0" w:color="auto"/>
              <w:right w:val="single" w:sz="4" w:space="0" w:color="auto"/>
            </w:tcBorders>
            <w:hideMark/>
          </w:tcPr>
          <w:p w:rsidR="004C6EF5" w:rsidRPr="007F415E" w:rsidRDefault="004C6EF5" w:rsidP="004C6EF5">
            <w:pPr>
              <w:rPr>
                <w:color w:val="000000"/>
              </w:rPr>
            </w:pPr>
          </w:p>
        </w:tc>
        <w:tc>
          <w:tcPr>
            <w:tcW w:w="1276" w:type="dxa"/>
            <w:tcBorders>
              <w:top w:val="nil"/>
              <w:left w:val="nil"/>
              <w:bottom w:val="single" w:sz="4" w:space="0" w:color="auto"/>
              <w:right w:val="single" w:sz="4" w:space="0" w:color="auto"/>
            </w:tcBorders>
            <w:shd w:val="clear" w:color="auto" w:fill="auto"/>
            <w:noWrap/>
            <w:hideMark/>
          </w:tcPr>
          <w:p w:rsidR="004C6EF5" w:rsidRPr="007F415E" w:rsidRDefault="004C6EF5" w:rsidP="004C6EF5">
            <w:pPr>
              <w:jc w:val="center"/>
              <w:rPr>
                <w:color w:val="000000"/>
              </w:rPr>
            </w:pPr>
            <w:r w:rsidRPr="007F415E">
              <w:rPr>
                <w:color w:val="000000"/>
              </w:rPr>
              <w:t>всего</w:t>
            </w:r>
          </w:p>
        </w:tc>
        <w:tc>
          <w:tcPr>
            <w:tcW w:w="1275" w:type="dxa"/>
            <w:tcBorders>
              <w:top w:val="nil"/>
              <w:left w:val="nil"/>
              <w:bottom w:val="single" w:sz="4" w:space="0" w:color="auto"/>
              <w:right w:val="single" w:sz="4" w:space="0" w:color="auto"/>
            </w:tcBorders>
            <w:shd w:val="clear" w:color="auto" w:fill="auto"/>
            <w:noWrap/>
            <w:hideMark/>
          </w:tcPr>
          <w:p w:rsidR="004C6EF5" w:rsidRPr="007F415E" w:rsidRDefault="004C6EF5" w:rsidP="004C6EF5">
            <w:pPr>
              <w:jc w:val="center"/>
              <w:rPr>
                <w:color w:val="000000"/>
              </w:rPr>
            </w:pPr>
            <w:r w:rsidRPr="007F415E">
              <w:rPr>
                <w:color w:val="000000"/>
              </w:rPr>
              <w:t>деловой</w:t>
            </w:r>
          </w:p>
        </w:tc>
        <w:tc>
          <w:tcPr>
            <w:tcW w:w="1134" w:type="dxa"/>
            <w:tcBorders>
              <w:top w:val="nil"/>
              <w:left w:val="nil"/>
              <w:bottom w:val="single" w:sz="4" w:space="0" w:color="auto"/>
              <w:right w:val="single" w:sz="4" w:space="0" w:color="auto"/>
            </w:tcBorders>
            <w:shd w:val="clear" w:color="auto" w:fill="auto"/>
            <w:noWrap/>
            <w:hideMark/>
          </w:tcPr>
          <w:p w:rsidR="004C6EF5" w:rsidRPr="007F415E" w:rsidRDefault="004C6EF5" w:rsidP="004C6EF5">
            <w:pPr>
              <w:jc w:val="center"/>
              <w:rPr>
                <w:color w:val="000000"/>
              </w:rPr>
            </w:pPr>
            <w:r w:rsidRPr="007F415E">
              <w:rPr>
                <w:color w:val="000000"/>
              </w:rPr>
              <w:t>дров</w:t>
            </w:r>
          </w:p>
        </w:tc>
      </w:tr>
      <w:tr w:rsidR="00D94B8E" w:rsidRPr="007F415E" w:rsidTr="00D94B8E">
        <w:trPr>
          <w:trHeight w:val="300"/>
        </w:trPr>
        <w:tc>
          <w:tcPr>
            <w:tcW w:w="1111" w:type="dxa"/>
            <w:vMerge w:val="restart"/>
            <w:tcBorders>
              <w:top w:val="single" w:sz="4" w:space="0" w:color="auto"/>
              <w:left w:val="single" w:sz="4" w:space="0" w:color="auto"/>
              <w:right w:val="single" w:sz="4" w:space="0" w:color="auto"/>
            </w:tcBorders>
            <w:shd w:val="clear" w:color="auto" w:fill="auto"/>
          </w:tcPr>
          <w:p w:rsidR="00D94B8E" w:rsidRPr="007F415E" w:rsidRDefault="00D94B8E" w:rsidP="004C6EF5">
            <w:pPr>
              <w:jc w:val="center"/>
              <w:rPr>
                <w:color w:val="000000"/>
              </w:rPr>
            </w:pPr>
          </w:p>
        </w:tc>
        <w:tc>
          <w:tcPr>
            <w:tcW w:w="1294" w:type="dxa"/>
            <w:vMerge w:val="restart"/>
            <w:tcBorders>
              <w:top w:val="single" w:sz="4" w:space="0" w:color="auto"/>
              <w:left w:val="single" w:sz="4" w:space="0" w:color="auto"/>
              <w:right w:val="single" w:sz="4" w:space="0" w:color="auto"/>
            </w:tcBorders>
            <w:shd w:val="clear" w:color="auto" w:fill="auto"/>
          </w:tcPr>
          <w:p w:rsidR="00D94B8E" w:rsidRPr="007F415E" w:rsidRDefault="00D94B8E" w:rsidP="004C6EF5">
            <w:pPr>
              <w:jc w:val="center"/>
              <w:rPr>
                <w:color w:val="000000"/>
              </w:rPr>
            </w:pPr>
          </w:p>
        </w:tc>
        <w:tc>
          <w:tcPr>
            <w:tcW w:w="1187" w:type="dxa"/>
            <w:gridSpan w:val="2"/>
            <w:vMerge w:val="restart"/>
            <w:tcBorders>
              <w:top w:val="single" w:sz="4" w:space="0" w:color="auto"/>
              <w:left w:val="single" w:sz="4" w:space="0" w:color="auto"/>
              <w:right w:val="single" w:sz="4" w:space="0" w:color="auto"/>
            </w:tcBorders>
            <w:shd w:val="clear" w:color="auto" w:fill="auto"/>
          </w:tcPr>
          <w:p w:rsidR="00D94B8E" w:rsidRPr="007F415E" w:rsidRDefault="00D94B8E" w:rsidP="004C6EF5">
            <w:pPr>
              <w:jc w:val="center"/>
              <w:rPr>
                <w:color w:val="000000"/>
              </w:rPr>
            </w:pPr>
          </w:p>
        </w:tc>
        <w:tc>
          <w:tcPr>
            <w:tcW w:w="1365" w:type="dxa"/>
            <w:vMerge w:val="restart"/>
            <w:tcBorders>
              <w:top w:val="single" w:sz="4" w:space="0" w:color="auto"/>
              <w:left w:val="single" w:sz="4" w:space="0" w:color="auto"/>
              <w:right w:val="single" w:sz="4" w:space="0" w:color="auto"/>
            </w:tcBorders>
            <w:shd w:val="clear" w:color="auto" w:fill="auto"/>
            <w:hideMark/>
          </w:tcPr>
          <w:p w:rsidR="00D94B8E" w:rsidRPr="007F415E" w:rsidRDefault="00D94B8E" w:rsidP="004C6EF5">
            <w:pPr>
              <w:jc w:val="center"/>
              <w:rPr>
                <w:color w:val="000000"/>
              </w:rPr>
            </w:pPr>
          </w:p>
        </w:tc>
        <w:tc>
          <w:tcPr>
            <w:tcW w:w="850" w:type="dxa"/>
            <w:tcBorders>
              <w:top w:val="nil"/>
              <w:left w:val="nil"/>
              <w:bottom w:val="single" w:sz="4" w:space="0" w:color="auto"/>
              <w:right w:val="single" w:sz="4" w:space="0" w:color="auto"/>
            </w:tcBorders>
            <w:shd w:val="clear" w:color="auto" w:fill="auto"/>
          </w:tcPr>
          <w:p w:rsidR="00D94B8E" w:rsidRPr="007F415E" w:rsidRDefault="00D94B8E" w:rsidP="004C6EF5">
            <w:pPr>
              <w:rPr>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DE76E6">
            <w:pPr>
              <w:ind w:left="-123" w:right="-105"/>
              <w:jc w:val="center"/>
              <w:rPr>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992"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851"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850"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851"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1276" w:type="dxa"/>
            <w:tcBorders>
              <w:top w:val="nil"/>
              <w:left w:val="nil"/>
              <w:bottom w:val="single" w:sz="4" w:space="0" w:color="auto"/>
              <w:right w:val="single" w:sz="4" w:space="0" w:color="auto"/>
            </w:tcBorders>
            <w:shd w:val="clear" w:color="auto" w:fill="auto"/>
            <w:noWrap/>
          </w:tcPr>
          <w:p w:rsidR="00D94B8E" w:rsidRPr="007F415E" w:rsidRDefault="00D94B8E" w:rsidP="004C6EF5">
            <w:pPr>
              <w:jc w:val="right"/>
              <w:rPr>
                <w:color w:val="000000"/>
              </w:rPr>
            </w:pPr>
          </w:p>
        </w:tc>
        <w:tc>
          <w:tcPr>
            <w:tcW w:w="1275" w:type="dxa"/>
            <w:tcBorders>
              <w:top w:val="nil"/>
              <w:left w:val="nil"/>
              <w:bottom w:val="single" w:sz="4" w:space="0" w:color="auto"/>
              <w:right w:val="single" w:sz="4" w:space="0" w:color="auto"/>
            </w:tcBorders>
            <w:shd w:val="clear" w:color="auto" w:fill="auto"/>
            <w:noWrap/>
          </w:tcPr>
          <w:p w:rsidR="00D94B8E" w:rsidRPr="007F415E" w:rsidRDefault="00D94B8E" w:rsidP="004C6EF5">
            <w:pPr>
              <w:jc w:val="right"/>
              <w:rPr>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4C6EF5">
            <w:pPr>
              <w:jc w:val="right"/>
              <w:rPr>
                <w:color w:val="000000"/>
              </w:rPr>
            </w:pPr>
          </w:p>
        </w:tc>
      </w:tr>
      <w:tr w:rsidR="00D94B8E" w:rsidRPr="007F415E" w:rsidTr="00D94B8E">
        <w:trPr>
          <w:trHeight w:val="300"/>
        </w:trPr>
        <w:tc>
          <w:tcPr>
            <w:tcW w:w="1111" w:type="dxa"/>
            <w:vMerge/>
            <w:tcBorders>
              <w:left w:val="single" w:sz="4" w:space="0" w:color="auto"/>
              <w:bottom w:val="single" w:sz="4" w:space="0" w:color="auto"/>
              <w:right w:val="single" w:sz="4" w:space="0" w:color="auto"/>
            </w:tcBorders>
          </w:tcPr>
          <w:p w:rsidR="00D94B8E" w:rsidRPr="007F415E" w:rsidRDefault="00D94B8E" w:rsidP="004C6EF5">
            <w:pPr>
              <w:rPr>
                <w:color w:val="000000"/>
              </w:rPr>
            </w:pPr>
          </w:p>
        </w:tc>
        <w:tc>
          <w:tcPr>
            <w:tcW w:w="1294" w:type="dxa"/>
            <w:vMerge/>
            <w:tcBorders>
              <w:left w:val="single" w:sz="4" w:space="0" w:color="auto"/>
              <w:bottom w:val="single" w:sz="4" w:space="0" w:color="auto"/>
              <w:right w:val="single" w:sz="4" w:space="0" w:color="auto"/>
            </w:tcBorders>
          </w:tcPr>
          <w:p w:rsidR="00D94B8E" w:rsidRPr="007F415E" w:rsidRDefault="00D94B8E" w:rsidP="004C6EF5">
            <w:pPr>
              <w:rPr>
                <w:color w:val="000000"/>
              </w:rPr>
            </w:pPr>
          </w:p>
        </w:tc>
        <w:tc>
          <w:tcPr>
            <w:tcW w:w="1187" w:type="dxa"/>
            <w:gridSpan w:val="2"/>
            <w:vMerge/>
            <w:tcBorders>
              <w:left w:val="single" w:sz="4" w:space="0" w:color="auto"/>
              <w:bottom w:val="single" w:sz="4" w:space="0" w:color="auto"/>
              <w:right w:val="single" w:sz="4" w:space="0" w:color="auto"/>
            </w:tcBorders>
          </w:tcPr>
          <w:p w:rsidR="00D94B8E" w:rsidRPr="007F415E" w:rsidRDefault="00D94B8E" w:rsidP="004C6EF5">
            <w:pPr>
              <w:rPr>
                <w:color w:val="000000"/>
              </w:rPr>
            </w:pPr>
          </w:p>
        </w:tc>
        <w:tc>
          <w:tcPr>
            <w:tcW w:w="1365" w:type="dxa"/>
            <w:vMerge/>
            <w:tcBorders>
              <w:left w:val="single" w:sz="4" w:space="0" w:color="auto"/>
              <w:bottom w:val="single" w:sz="4" w:space="0" w:color="auto"/>
              <w:right w:val="single" w:sz="4" w:space="0" w:color="auto"/>
            </w:tcBorders>
            <w:hideMark/>
          </w:tcPr>
          <w:p w:rsidR="00D94B8E" w:rsidRPr="007F415E" w:rsidRDefault="00D94B8E" w:rsidP="004C6EF5">
            <w:pPr>
              <w:rPr>
                <w:color w:val="000000"/>
              </w:rPr>
            </w:pPr>
          </w:p>
        </w:tc>
        <w:tc>
          <w:tcPr>
            <w:tcW w:w="850" w:type="dxa"/>
            <w:tcBorders>
              <w:top w:val="nil"/>
              <w:left w:val="nil"/>
              <w:bottom w:val="single" w:sz="4" w:space="0" w:color="auto"/>
              <w:right w:val="single" w:sz="4" w:space="0" w:color="auto"/>
            </w:tcBorders>
            <w:shd w:val="clear" w:color="auto" w:fill="auto"/>
          </w:tcPr>
          <w:p w:rsidR="00D94B8E" w:rsidRPr="007F415E" w:rsidRDefault="00D94B8E" w:rsidP="004C6EF5">
            <w:pPr>
              <w:rPr>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DE76E6">
            <w:pPr>
              <w:ind w:left="-123" w:right="-105"/>
              <w:jc w:val="center"/>
              <w:rPr>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992"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851"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850"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851" w:type="dxa"/>
            <w:tcBorders>
              <w:top w:val="nil"/>
              <w:left w:val="nil"/>
              <w:bottom w:val="single" w:sz="4" w:space="0" w:color="auto"/>
              <w:right w:val="single" w:sz="4" w:space="0" w:color="auto"/>
            </w:tcBorders>
            <w:shd w:val="clear" w:color="auto" w:fill="auto"/>
            <w:noWrap/>
          </w:tcPr>
          <w:p w:rsidR="00D94B8E" w:rsidRPr="007F415E" w:rsidRDefault="00D94B8E" w:rsidP="00DE76E6">
            <w:pPr>
              <w:jc w:val="center"/>
              <w:rPr>
                <w:color w:val="000000"/>
              </w:rPr>
            </w:pPr>
          </w:p>
        </w:tc>
        <w:tc>
          <w:tcPr>
            <w:tcW w:w="1276" w:type="dxa"/>
            <w:tcBorders>
              <w:top w:val="nil"/>
              <w:left w:val="nil"/>
              <w:bottom w:val="single" w:sz="4" w:space="0" w:color="auto"/>
              <w:right w:val="single" w:sz="4" w:space="0" w:color="auto"/>
            </w:tcBorders>
            <w:shd w:val="clear" w:color="auto" w:fill="auto"/>
            <w:noWrap/>
          </w:tcPr>
          <w:p w:rsidR="00D94B8E" w:rsidRPr="007F415E" w:rsidRDefault="00D94B8E" w:rsidP="004C6EF5">
            <w:pPr>
              <w:jc w:val="right"/>
              <w:rPr>
                <w:color w:val="000000"/>
              </w:rPr>
            </w:pPr>
          </w:p>
        </w:tc>
        <w:tc>
          <w:tcPr>
            <w:tcW w:w="1275" w:type="dxa"/>
            <w:tcBorders>
              <w:top w:val="nil"/>
              <w:left w:val="nil"/>
              <w:bottom w:val="single" w:sz="4" w:space="0" w:color="auto"/>
              <w:right w:val="single" w:sz="4" w:space="0" w:color="auto"/>
            </w:tcBorders>
            <w:shd w:val="clear" w:color="auto" w:fill="auto"/>
            <w:noWrap/>
          </w:tcPr>
          <w:p w:rsidR="00D94B8E" w:rsidRPr="007F415E" w:rsidRDefault="00D94B8E" w:rsidP="004C6EF5">
            <w:pPr>
              <w:jc w:val="right"/>
              <w:rPr>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4C6EF5">
            <w:pPr>
              <w:jc w:val="right"/>
              <w:rPr>
                <w:color w:val="000000"/>
              </w:rPr>
            </w:pPr>
          </w:p>
        </w:tc>
      </w:tr>
      <w:tr w:rsidR="00D94B8E" w:rsidRPr="007F415E" w:rsidTr="004C6EF5">
        <w:trPr>
          <w:trHeight w:val="300"/>
        </w:trPr>
        <w:tc>
          <w:tcPr>
            <w:tcW w:w="2405" w:type="dxa"/>
            <w:gridSpan w:val="2"/>
            <w:tcBorders>
              <w:top w:val="single" w:sz="4" w:space="0" w:color="auto"/>
              <w:left w:val="single" w:sz="4" w:space="0" w:color="auto"/>
              <w:bottom w:val="single" w:sz="4" w:space="0" w:color="auto"/>
              <w:right w:val="single" w:sz="4" w:space="0" w:color="auto"/>
            </w:tcBorders>
            <w:shd w:val="clear" w:color="auto" w:fill="auto"/>
            <w:hideMark/>
          </w:tcPr>
          <w:p w:rsidR="00D94B8E" w:rsidRPr="007F415E" w:rsidRDefault="00D94B8E" w:rsidP="004C6EF5">
            <w:pPr>
              <w:rPr>
                <w:color w:val="000000"/>
              </w:rPr>
            </w:pPr>
            <w:r w:rsidRPr="007F415E">
              <w:rPr>
                <w:color w:val="000000"/>
              </w:rPr>
              <w:t>Всего</w:t>
            </w:r>
          </w:p>
        </w:tc>
        <w:tc>
          <w:tcPr>
            <w:tcW w:w="1181" w:type="dxa"/>
            <w:tcBorders>
              <w:top w:val="nil"/>
              <w:left w:val="nil"/>
              <w:bottom w:val="single" w:sz="4" w:space="0" w:color="auto"/>
              <w:right w:val="single" w:sz="4" w:space="0" w:color="auto"/>
            </w:tcBorders>
            <w:shd w:val="clear" w:color="auto" w:fill="auto"/>
            <w:hideMark/>
          </w:tcPr>
          <w:p w:rsidR="00D94B8E" w:rsidRPr="007F415E" w:rsidRDefault="00D94B8E" w:rsidP="004C6EF5">
            <w:pPr>
              <w:jc w:val="center"/>
              <w:rPr>
                <w:color w:val="000000"/>
              </w:rPr>
            </w:pPr>
          </w:p>
        </w:tc>
        <w:tc>
          <w:tcPr>
            <w:tcW w:w="1371" w:type="dxa"/>
            <w:gridSpan w:val="2"/>
            <w:tcBorders>
              <w:top w:val="nil"/>
              <w:left w:val="nil"/>
              <w:bottom w:val="single" w:sz="4" w:space="0" w:color="auto"/>
              <w:right w:val="single" w:sz="4" w:space="0" w:color="auto"/>
            </w:tcBorders>
            <w:shd w:val="clear" w:color="auto" w:fill="auto"/>
            <w:hideMark/>
          </w:tcPr>
          <w:p w:rsidR="00D94B8E" w:rsidRPr="007F415E" w:rsidRDefault="00D94B8E" w:rsidP="004C6EF5">
            <w:pPr>
              <w:rPr>
                <w:color w:val="000000"/>
              </w:rPr>
            </w:pPr>
          </w:p>
        </w:tc>
        <w:tc>
          <w:tcPr>
            <w:tcW w:w="850" w:type="dxa"/>
            <w:tcBorders>
              <w:top w:val="single" w:sz="4" w:space="0" w:color="auto"/>
              <w:left w:val="nil"/>
              <w:bottom w:val="single" w:sz="4" w:space="0" w:color="auto"/>
              <w:right w:val="single" w:sz="4" w:space="0" w:color="auto"/>
            </w:tcBorders>
            <w:shd w:val="clear" w:color="auto" w:fill="auto"/>
            <w:hideMark/>
          </w:tcPr>
          <w:p w:rsidR="00D94B8E" w:rsidRPr="007F415E" w:rsidRDefault="00D94B8E" w:rsidP="004C6EF5">
            <w:pPr>
              <w:rPr>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926F7E">
            <w:pPr>
              <w:jc w:val="center"/>
              <w:rPr>
                <w:b/>
                <w:bCs/>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926F7E">
            <w:pPr>
              <w:jc w:val="center"/>
              <w:rPr>
                <w:b/>
                <w:bCs/>
                <w:color w:val="000000"/>
              </w:rPr>
            </w:pPr>
          </w:p>
        </w:tc>
        <w:tc>
          <w:tcPr>
            <w:tcW w:w="992" w:type="dxa"/>
            <w:tcBorders>
              <w:top w:val="nil"/>
              <w:left w:val="nil"/>
              <w:bottom w:val="single" w:sz="4" w:space="0" w:color="auto"/>
              <w:right w:val="single" w:sz="4" w:space="0" w:color="auto"/>
            </w:tcBorders>
            <w:shd w:val="clear" w:color="auto" w:fill="auto"/>
            <w:noWrap/>
          </w:tcPr>
          <w:p w:rsidR="00D94B8E" w:rsidRPr="007F415E" w:rsidRDefault="00D94B8E" w:rsidP="00926F7E">
            <w:pPr>
              <w:jc w:val="center"/>
              <w:rPr>
                <w:b/>
                <w:bCs/>
                <w:color w:val="000000"/>
              </w:rPr>
            </w:pPr>
          </w:p>
        </w:tc>
        <w:tc>
          <w:tcPr>
            <w:tcW w:w="851" w:type="dxa"/>
            <w:tcBorders>
              <w:top w:val="nil"/>
              <w:left w:val="nil"/>
              <w:bottom w:val="single" w:sz="4" w:space="0" w:color="auto"/>
              <w:right w:val="single" w:sz="4" w:space="0" w:color="auto"/>
            </w:tcBorders>
            <w:shd w:val="clear" w:color="auto" w:fill="auto"/>
            <w:noWrap/>
          </w:tcPr>
          <w:p w:rsidR="00D94B8E" w:rsidRPr="007F415E" w:rsidRDefault="00D94B8E" w:rsidP="00926F7E">
            <w:pPr>
              <w:jc w:val="center"/>
              <w:rPr>
                <w:b/>
                <w:bCs/>
                <w:color w:val="000000"/>
              </w:rPr>
            </w:pPr>
          </w:p>
        </w:tc>
        <w:tc>
          <w:tcPr>
            <w:tcW w:w="850" w:type="dxa"/>
            <w:tcBorders>
              <w:top w:val="nil"/>
              <w:left w:val="nil"/>
              <w:bottom w:val="single" w:sz="4" w:space="0" w:color="auto"/>
              <w:right w:val="single" w:sz="4" w:space="0" w:color="auto"/>
            </w:tcBorders>
            <w:shd w:val="clear" w:color="auto" w:fill="auto"/>
            <w:noWrap/>
          </w:tcPr>
          <w:p w:rsidR="00D94B8E" w:rsidRPr="007F415E" w:rsidRDefault="00D94B8E" w:rsidP="00926F7E">
            <w:pPr>
              <w:jc w:val="center"/>
              <w:rPr>
                <w:b/>
                <w:bCs/>
                <w:color w:val="000000"/>
              </w:rPr>
            </w:pPr>
          </w:p>
        </w:tc>
        <w:tc>
          <w:tcPr>
            <w:tcW w:w="851" w:type="dxa"/>
            <w:tcBorders>
              <w:top w:val="nil"/>
              <w:left w:val="nil"/>
              <w:bottom w:val="single" w:sz="4" w:space="0" w:color="auto"/>
              <w:right w:val="single" w:sz="4" w:space="0" w:color="auto"/>
            </w:tcBorders>
            <w:shd w:val="clear" w:color="auto" w:fill="auto"/>
            <w:noWrap/>
          </w:tcPr>
          <w:p w:rsidR="00D94B8E" w:rsidRPr="007F415E" w:rsidRDefault="00D94B8E" w:rsidP="004C6EF5">
            <w:pPr>
              <w:jc w:val="right"/>
              <w:rPr>
                <w:b/>
                <w:bCs/>
                <w:color w:val="000000"/>
              </w:rPr>
            </w:pPr>
          </w:p>
        </w:tc>
        <w:tc>
          <w:tcPr>
            <w:tcW w:w="1276" w:type="dxa"/>
            <w:tcBorders>
              <w:top w:val="nil"/>
              <w:left w:val="nil"/>
              <w:bottom w:val="single" w:sz="4" w:space="0" w:color="auto"/>
              <w:right w:val="single" w:sz="4" w:space="0" w:color="auto"/>
            </w:tcBorders>
            <w:shd w:val="clear" w:color="auto" w:fill="auto"/>
            <w:noWrap/>
          </w:tcPr>
          <w:p w:rsidR="00D94B8E" w:rsidRPr="007F415E" w:rsidRDefault="00D94B8E" w:rsidP="00926F7E">
            <w:pPr>
              <w:jc w:val="center"/>
              <w:rPr>
                <w:b/>
                <w:bCs/>
                <w:color w:val="000000"/>
              </w:rPr>
            </w:pPr>
          </w:p>
        </w:tc>
        <w:tc>
          <w:tcPr>
            <w:tcW w:w="1275" w:type="dxa"/>
            <w:tcBorders>
              <w:top w:val="nil"/>
              <w:left w:val="nil"/>
              <w:bottom w:val="single" w:sz="4" w:space="0" w:color="auto"/>
              <w:right w:val="single" w:sz="4" w:space="0" w:color="auto"/>
            </w:tcBorders>
            <w:shd w:val="clear" w:color="auto" w:fill="auto"/>
            <w:noWrap/>
          </w:tcPr>
          <w:p w:rsidR="00D94B8E" w:rsidRPr="007F415E" w:rsidRDefault="00D94B8E" w:rsidP="00926F7E">
            <w:pPr>
              <w:jc w:val="center"/>
              <w:rPr>
                <w:b/>
                <w:bCs/>
                <w:color w:val="000000"/>
              </w:rPr>
            </w:pPr>
          </w:p>
        </w:tc>
        <w:tc>
          <w:tcPr>
            <w:tcW w:w="1134" w:type="dxa"/>
            <w:tcBorders>
              <w:top w:val="nil"/>
              <w:left w:val="nil"/>
              <w:bottom w:val="single" w:sz="4" w:space="0" w:color="auto"/>
              <w:right w:val="single" w:sz="4" w:space="0" w:color="auto"/>
            </w:tcBorders>
            <w:shd w:val="clear" w:color="auto" w:fill="auto"/>
            <w:noWrap/>
          </w:tcPr>
          <w:p w:rsidR="00D94B8E" w:rsidRPr="007F415E" w:rsidRDefault="00D94B8E" w:rsidP="00926F7E">
            <w:pPr>
              <w:jc w:val="center"/>
              <w:rPr>
                <w:b/>
                <w:bCs/>
                <w:color w:val="000000"/>
              </w:rPr>
            </w:pPr>
          </w:p>
        </w:tc>
      </w:tr>
    </w:tbl>
    <w:p w:rsidR="004C6EF5" w:rsidRDefault="004C6EF5" w:rsidP="004C6EF5">
      <w:pPr>
        <w:autoSpaceDE w:val="0"/>
        <w:autoSpaceDN w:val="0"/>
        <w:adjustRightInd w:val="0"/>
        <w:jc w:val="both"/>
        <w:rPr>
          <w:rFonts w:ascii="Courier New" w:hAnsi="Courier New" w:cs="Courier New"/>
        </w:rPr>
      </w:pPr>
    </w:p>
    <w:p w:rsidR="004C6EF5" w:rsidRDefault="004C6EF5" w:rsidP="004C6EF5">
      <w:pPr>
        <w:autoSpaceDE w:val="0"/>
        <w:autoSpaceDN w:val="0"/>
        <w:adjustRightInd w:val="0"/>
        <w:jc w:val="both"/>
        <w:rPr>
          <w:rFonts w:ascii="Courier New" w:hAnsi="Courier New" w:cs="Courier New"/>
        </w:rPr>
      </w:pPr>
    </w:p>
    <w:p w:rsidR="004C6EF5" w:rsidRDefault="004C6EF5" w:rsidP="004C6EF5">
      <w:pPr>
        <w:autoSpaceDE w:val="0"/>
        <w:autoSpaceDN w:val="0"/>
        <w:adjustRightInd w:val="0"/>
        <w:jc w:val="both"/>
        <w:rPr>
          <w:sz w:val="16"/>
          <w:szCs w:val="16"/>
        </w:rPr>
      </w:pPr>
    </w:p>
    <w:p w:rsidR="004C6EF5" w:rsidRDefault="004C6EF5" w:rsidP="004C6EF5">
      <w:pPr>
        <w:autoSpaceDE w:val="0"/>
        <w:autoSpaceDN w:val="0"/>
        <w:adjustRightInd w:val="0"/>
        <w:jc w:val="both"/>
        <w:rPr>
          <w:sz w:val="16"/>
          <w:szCs w:val="16"/>
        </w:rPr>
      </w:pPr>
    </w:p>
    <w:tbl>
      <w:tblPr>
        <w:tblW w:w="0" w:type="auto"/>
        <w:jc w:val="center"/>
        <w:tblLook w:val="04A0" w:firstRow="1" w:lastRow="0" w:firstColumn="1" w:lastColumn="0" w:noHBand="0" w:noVBand="1"/>
      </w:tblPr>
      <w:tblGrid>
        <w:gridCol w:w="6492"/>
        <w:gridCol w:w="6466"/>
      </w:tblGrid>
      <w:tr w:rsidR="004C6EF5" w:rsidTr="004C6EF5">
        <w:trPr>
          <w:jc w:val="center"/>
        </w:trPr>
        <w:tc>
          <w:tcPr>
            <w:tcW w:w="6492" w:type="dxa"/>
            <w:shd w:val="clear" w:color="auto" w:fill="auto"/>
          </w:tcPr>
          <w:p w:rsidR="004C6EF5" w:rsidRPr="009E4A87" w:rsidRDefault="004C6EF5" w:rsidP="004C6EF5">
            <w:pPr>
              <w:autoSpaceDE w:val="0"/>
              <w:autoSpaceDN w:val="0"/>
              <w:adjustRightInd w:val="0"/>
              <w:jc w:val="center"/>
              <w:rPr>
                <w:sz w:val="28"/>
                <w:szCs w:val="28"/>
              </w:rPr>
            </w:pPr>
            <w:r w:rsidRPr="009E4A87">
              <w:rPr>
                <w:sz w:val="28"/>
                <w:szCs w:val="28"/>
              </w:rPr>
              <w:t>Продавец</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both"/>
              <w:rPr>
                <w:sz w:val="28"/>
                <w:szCs w:val="28"/>
              </w:rPr>
            </w:pPr>
            <w:r w:rsidRPr="009E4A87">
              <w:rPr>
                <w:sz w:val="28"/>
                <w:szCs w:val="28"/>
              </w:rPr>
              <w:t>(фамилия, имя, отчество (последнее при наличии)</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(подпись)</w:t>
            </w:r>
          </w:p>
          <w:p w:rsidR="004C6EF5" w:rsidRPr="009E4A87" w:rsidRDefault="004C6EF5" w:rsidP="004C6EF5">
            <w:pPr>
              <w:autoSpaceDE w:val="0"/>
              <w:autoSpaceDN w:val="0"/>
              <w:adjustRightInd w:val="0"/>
              <w:jc w:val="center"/>
              <w:rPr>
                <w:sz w:val="28"/>
                <w:szCs w:val="28"/>
              </w:rPr>
            </w:pPr>
            <w:r w:rsidRPr="009E4A87">
              <w:rPr>
                <w:sz w:val="28"/>
                <w:szCs w:val="28"/>
              </w:rPr>
              <w:t>М.П.</w:t>
            </w:r>
          </w:p>
          <w:p w:rsidR="004C6EF5" w:rsidRPr="009E4A87" w:rsidRDefault="004C6EF5" w:rsidP="004C6EF5">
            <w:pPr>
              <w:autoSpaceDE w:val="0"/>
              <w:autoSpaceDN w:val="0"/>
              <w:adjustRightInd w:val="0"/>
              <w:jc w:val="both"/>
              <w:rPr>
                <w:sz w:val="28"/>
                <w:szCs w:val="28"/>
              </w:rPr>
            </w:pPr>
          </w:p>
        </w:tc>
        <w:tc>
          <w:tcPr>
            <w:tcW w:w="6466" w:type="dxa"/>
            <w:shd w:val="clear" w:color="auto" w:fill="auto"/>
          </w:tcPr>
          <w:p w:rsidR="004C6EF5" w:rsidRPr="009E4A87" w:rsidRDefault="004C6EF5" w:rsidP="004C6EF5">
            <w:pPr>
              <w:pBdr>
                <w:bottom w:val="single" w:sz="12" w:space="1" w:color="auto"/>
              </w:pBdr>
              <w:autoSpaceDE w:val="0"/>
              <w:autoSpaceDN w:val="0"/>
              <w:adjustRightInd w:val="0"/>
              <w:jc w:val="center"/>
              <w:rPr>
                <w:sz w:val="28"/>
                <w:szCs w:val="28"/>
              </w:rPr>
            </w:pPr>
            <w:r w:rsidRPr="009E4A87">
              <w:rPr>
                <w:sz w:val="28"/>
                <w:szCs w:val="28"/>
              </w:rPr>
              <w:t>Покупатель</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both"/>
              <w:rPr>
                <w:sz w:val="28"/>
                <w:szCs w:val="28"/>
              </w:rPr>
            </w:pPr>
            <w:r w:rsidRPr="009E4A87">
              <w:rPr>
                <w:sz w:val="28"/>
                <w:szCs w:val="28"/>
              </w:rPr>
              <w:t>(фамилия, имя, отчество (последнее при наличии)</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(подпись)</w:t>
            </w:r>
          </w:p>
          <w:p w:rsidR="004C6EF5" w:rsidRPr="009E4A87" w:rsidRDefault="004C6EF5" w:rsidP="004C6EF5">
            <w:pPr>
              <w:autoSpaceDE w:val="0"/>
              <w:autoSpaceDN w:val="0"/>
              <w:adjustRightInd w:val="0"/>
              <w:jc w:val="center"/>
              <w:rPr>
                <w:sz w:val="28"/>
                <w:szCs w:val="28"/>
              </w:rPr>
            </w:pPr>
            <w:r w:rsidRPr="009E4A87">
              <w:rPr>
                <w:sz w:val="28"/>
                <w:szCs w:val="28"/>
              </w:rPr>
              <w:t>М.П. (при наличии)</w:t>
            </w:r>
          </w:p>
        </w:tc>
      </w:tr>
    </w:tbl>
    <w:p w:rsidR="004C6EF5" w:rsidRDefault="004C6EF5" w:rsidP="004C6EF5">
      <w:pPr>
        <w:autoSpaceDE w:val="0"/>
        <w:autoSpaceDN w:val="0"/>
        <w:adjustRightInd w:val="0"/>
        <w:jc w:val="both"/>
        <w:rPr>
          <w:sz w:val="16"/>
          <w:szCs w:val="16"/>
        </w:rPr>
        <w:sectPr w:rsidR="004C6EF5" w:rsidSect="004C6EF5">
          <w:headerReference w:type="default" r:id="rId19"/>
          <w:pgSz w:w="16838" w:h="11905" w:orient="landscape"/>
          <w:pgMar w:top="1701" w:right="1134" w:bottom="851" w:left="1134" w:header="0" w:footer="0" w:gutter="0"/>
          <w:cols w:space="720"/>
          <w:noEndnote/>
          <w:titlePg/>
          <w:docGrid w:linePitch="299"/>
        </w:sectPr>
      </w:pPr>
    </w:p>
    <w:p w:rsidR="004C6EF5" w:rsidRPr="00657452" w:rsidRDefault="004C6EF5" w:rsidP="004C6EF5">
      <w:pPr>
        <w:autoSpaceDE w:val="0"/>
        <w:autoSpaceDN w:val="0"/>
        <w:adjustRightInd w:val="0"/>
        <w:jc w:val="right"/>
        <w:outlineLvl w:val="0"/>
        <w:rPr>
          <w:sz w:val="28"/>
          <w:szCs w:val="28"/>
        </w:rPr>
      </w:pPr>
      <w:r w:rsidRPr="00657452">
        <w:rPr>
          <w:sz w:val="28"/>
          <w:szCs w:val="28"/>
        </w:rPr>
        <w:lastRenderedPageBreak/>
        <w:t>Приложение N 4</w:t>
      </w:r>
    </w:p>
    <w:p w:rsidR="004C6EF5" w:rsidRPr="00657452" w:rsidRDefault="004C6EF5" w:rsidP="004C6EF5">
      <w:pPr>
        <w:autoSpaceDE w:val="0"/>
        <w:autoSpaceDN w:val="0"/>
        <w:adjustRightInd w:val="0"/>
        <w:jc w:val="right"/>
        <w:rPr>
          <w:sz w:val="28"/>
          <w:szCs w:val="28"/>
        </w:rPr>
      </w:pPr>
      <w:r w:rsidRPr="00657452">
        <w:rPr>
          <w:sz w:val="28"/>
          <w:szCs w:val="28"/>
        </w:rPr>
        <w:t>к договору купли-продажи лесных насаждений</w:t>
      </w:r>
    </w:p>
    <w:p w:rsidR="004C6EF5" w:rsidRPr="00657452" w:rsidRDefault="004C6EF5" w:rsidP="004C6EF5">
      <w:pPr>
        <w:autoSpaceDE w:val="0"/>
        <w:autoSpaceDN w:val="0"/>
        <w:adjustRightInd w:val="0"/>
        <w:jc w:val="right"/>
        <w:rPr>
          <w:sz w:val="28"/>
          <w:szCs w:val="28"/>
        </w:rPr>
      </w:pPr>
      <w:r w:rsidRPr="00657452">
        <w:rPr>
          <w:sz w:val="28"/>
          <w:szCs w:val="28"/>
        </w:rPr>
        <w:t>от "__" _________ 20__ г.</w:t>
      </w:r>
      <w:r>
        <w:rPr>
          <w:sz w:val="28"/>
          <w:szCs w:val="28"/>
        </w:rPr>
        <w:t xml:space="preserve"> </w:t>
      </w:r>
      <w:r w:rsidRPr="00657452">
        <w:rPr>
          <w:sz w:val="28"/>
          <w:szCs w:val="28"/>
        </w:rPr>
        <w:t>№____</w:t>
      </w:r>
    </w:p>
    <w:p w:rsidR="004C6EF5" w:rsidRPr="00657452" w:rsidRDefault="004C6EF5" w:rsidP="004C6EF5">
      <w:pPr>
        <w:autoSpaceDE w:val="0"/>
        <w:autoSpaceDN w:val="0"/>
        <w:adjustRightInd w:val="0"/>
        <w:jc w:val="both"/>
        <w:rPr>
          <w:sz w:val="28"/>
          <w:szCs w:val="28"/>
        </w:rPr>
      </w:pPr>
    </w:p>
    <w:p w:rsidR="004C6EF5" w:rsidRPr="00657452" w:rsidRDefault="004C6EF5" w:rsidP="004C6EF5">
      <w:pPr>
        <w:autoSpaceDE w:val="0"/>
        <w:autoSpaceDN w:val="0"/>
        <w:adjustRightInd w:val="0"/>
        <w:jc w:val="center"/>
        <w:rPr>
          <w:sz w:val="28"/>
          <w:szCs w:val="28"/>
        </w:rPr>
      </w:pPr>
      <w:bookmarkStart w:id="17" w:name="Par543"/>
      <w:bookmarkEnd w:id="17"/>
      <w:r w:rsidRPr="00657452">
        <w:rPr>
          <w:sz w:val="28"/>
          <w:szCs w:val="28"/>
        </w:rPr>
        <w:t>АКТ</w:t>
      </w:r>
    </w:p>
    <w:p w:rsidR="004C6EF5" w:rsidRPr="00657452" w:rsidRDefault="004C6EF5" w:rsidP="004C6EF5">
      <w:pPr>
        <w:autoSpaceDE w:val="0"/>
        <w:autoSpaceDN w:val="0"/>
        <w:adjustRightInd w:val="0"/>
        <w:jc w:val="center"/>
        <w:rPr>
          <w:sz w:val="28"/>
          <w:szCs w:val="28"/>
        </w:rPr>
      </w:pPr>
      <w:r w:rsidRPr="00657452">
        <w:rPr>
          <w:sz w:val="28"/>
          <w:szCs w:val="28"/>
        </w:rPr>
        <w:t>приема-передачи лесных насаждений</w:t>
      </w:r>
    </w:p>
    <w:p w:rsidR="004C6EF5" w:rsidRPr="00657452" w:rsidRDefault="004C6EF5" w:rsidP="004C6EF5">
      <w:pPr>
        <w:autoSpaceDE w:val="0"/>
        <w:autoSpaceDN w:val="0"/>
        <w:adjustRightInd w:val="0"/>
        <w:jc w:val="both"/>
        <w:rPr>
          <w:sz w:val="28"/>
          <w:szCs w:val="28"/>
        </w:rPr>
      </w:pPr>
    </w:p>
    <w:p w:rsidR="004C6EF5" w:rsidRPr="00657452" w:rsidRDefault="004C6EF5" w:rsidP="004C6EF5">
      <w:pPr>
        <w:autoSpaceDE w:val="0"/>
        <w:autoSpaceDN w:val="0"/>
        <w:adjustRightInd w:val="0"/>
        <w:jc w:val="both"/>
        <w:rPr>
          <w:sz w:val="28"/>
          <w:szCs w:val="28"/>
        </w:rPr>
      </w:pPr>
      <w:r w:rsidRPr="00657452">
        <w:rPr>
          <w:sz w:val="28"/>
          <w:szCs w:val="28"/>
        </w:rPr>
        <w:t xml:space="preserve">N ________________       </w:t>
      </w:r>
      <w:r>
        <w:rPr>
          <w:sz w:val="28"/>
          <w:szCs w:val="28"/>
        </w:rPr>
        <w:t xml:space="preserve">                                             </w:t>
      </w:r>
      <w:r w:rsidR="00DE76E6">
        <w:rPr>
          <w:sz w:val="28"/>
          <w:szCs w:val="28"/>
        </w:rPr>
        <w:t xml:space="preserve">      </w:t>
      </w:r>
      <w:r w:rsidRPr="00657452">
        <w:rPr>
          <w:sz w:val="28"/>
          <w:szCs w:val="28"/>
        </w:rPr>
        <w:t>"__" _________ 20__ г.</w:t>
      </w:r>
    </w:p>
    <w:p w:rsidR="004C6EF5" w:rsidRPr="00657452" w:rsidRDefault="004C6EF5" w:rsidP="004C6EF5">
      <w:pPr>
        <w:autoSpaceDE w:val="0"/>
        <w:autoSpaceDN w:val="0"/>
        <w:adjustRightInd w:val="0"/>
        <w:jc w:val="both"/>
        <w:rPr>
          <w:sz w:val="28"/>
          <w:szCs w:val="28"/>
        </w:rPr>
      </w:pPr>
      <w:r w:rsidRPr="00657452">
        <w:rPr>
          <w:sz w:val="28"/>
          <w:szCs w:val="28"/>
        </w:rPr>
        <w:t>Продавец в лице __________________________</w:t>
      </w:r>
      <w:r>
        <w:rPr>
          <w:sz w:val="28"/>
          <w:szCs w:val="28"/>
        </w:rPr>
        <w:t>_______________________</w:t>
      </w:r>
      <w:r w:rsidR="00926F7E">
        <w:rPr>
          <w:sz w:val="28"/>
          <w:szCs w:val="28"/>
        </w:rPr>
        <w:t>__</w:t>
      </w:r>
      <w:r w:rsidRPr="00657452">
        <w:rPr>
          <w:sz w:val="28"/>
          <w:szCs w:val="28"/>
        </w:rPr>
        <w:t>,</w:t>
      </w:r>
    </w:p>
    <w:p w:rsidR="004C6EF5" w:rsidRPr="00926F7E" w:rsidRDefault="004C6EF5" w:rsidP="004C6EF5">
      <w:pPr>
        <w:autoSpaceDE w:val="0"/>
        <w:autoSpaceDN w:val="0"/>
        <w:adjustRightInd w:val="0"/>
        <w:jc w:val="both"/>
      </w:pPr>
      <w:r w:rsidRPr="00657452">
        <w:rPr>
          <w:sz w:val="28"/>
          <w:szCs w:val="28"/>
        </w:rPr>
        <w:t xml:space="preserve">               </w:t>
      </w:r>
      <w:r w:rsidR="00926F7E">
        <w:rPr>
          <w:sz w:val="28"/>
          <w:szCs w:val="28"/>
        </w:rPr>
        <w:t xml:space="preserve">                  </w:t>
      </w:r>
      <w:r w:rsidRPr="00657452">
        <w:rPr>
          <w:sz w:val="28"/>
          <w:szCs w:val="28"/>
        </w:rPr>
        <w:t xml:space="preserve"> </w:t>
      </w:r>
      <w:r w:rsidRPr="00926F7E">
        <w:t>(должность, фамилия, имя, отчество (последнее при наличии)</w:t>
      </w:r>
    </w:p>
    <w:p w:rsidR="004C6EF5" w:rsidRPr="00657452" w:rsidRDefault="004C6EF5" w:rsidP="004C6EF5">
      <w:pPr>
        <w:autoSpaceDE w:val="0"/>
        <w:autoSpaceDN w:val="0"/>
        <w:adjustRightInd w:val="0"/>
        <w:jc w:val="both"/>
        <w:rPr>
          <w:sz w:val="28"/>
          <w:szCs w:val="28"/>
        </w:rPr>
      </w:pPr>
      <w:r w:rsidRPr="00657452">
        <w:rPr>
          <w:sz w:val="28"/>
          <w:szCs w:val="28"/>
        </w:rPr>
        <w:t>действующего на основании ________________</w:t>
      </w:r>
      <w:r>
        <w:rPr>
          <w:sz w:val="28"/>
          <w:szCs w:val="28"/>
        </w:rPr>
        <w:t>_________________________</w:t>
      </w:r>
      <w:r w:rsidRPr="00657452">
        <w:rPr>
          <w:sz w:val="28"/>
          <w:szCs w:val="28"/>
        </w:rPr>
        <w:t>,</w:t>
      </w:r>
    </w:p>
    <w:p w:rsidR="00926F7E" w:rsidRPr="00926F7E" w:rsidRDefault="004C6EF5" w:rsidP="00926F7E">
      <w:pPr>
        <w:autoSpaceDE w:val="0"/>
        <w:autoSpaceDN w:val="0"/>
        <w:adjustRightInd w:val="0"/>
        <w:jc w:val="both"/>
      </w:pPr>
      <w:r w:rsidRPr="00926F7E">
        <w:t xml:space="preserve">                             </w:t>
      </w:r>
      <w:r w:rsidR="00926F7E">
        <w:t xml:space="preserve">   </w:t>
      </w:r>
      <w:r w:rsidRPr="00926F7E">
        <w:t>(правоустанавливающий документ (положение,</w:t>
      </w:r>
      <w:r w:rsidR="00926F7E">
        <w:t xml:space="preserve"> </w:t>
      </w:r>
      <w:r w:rsidR="00926F7E" w:rsidRPr="00926F7E">
        <w:t>устав) или доверенность, их реквизиты)</w:t>
      </w:r>
    </w:p>
    <w:p w:rsidR="004C6EF5" w:rsidRPr="00926F7E" w:rsidRDefault="004C6EF5" w:rsidP="004C6EF5">
      <w:pPr>
        <w:autoSpaceDE w:val="0"/>
        <w:autoSpaceDN w:val="0"/>
        <w:adjustRightInd w:val="0"/>
        <w:jc w:val="both"/>
      </w:pPr>
    </w:p>
    <w:p w:rsidR="004C6EF5" w:rsidRPr="00657452" w:rsidRDefault="004C6EF5" w:rsidP="004C6EF5">
      <w:pPr>
        <w:autoSpaceDE w:val="0"/>
        <w:autoSpaceDN w:val="0"/>
        <w:adjustRightInd w:val="0"/>
        <w:jc w:val="both"/>
        <w:rPr>
          <w:sz w:val="28"/>
          <w:szCs w:val="28"/>
        </w:rPr>
      </w:pPr>
      <w:r w:rsidRPr="00657452">
        <w:rPr>
          <w:sz w:val="28"/>
          <w:szCs w:val="28"/>
        </w:rPr>
        <w:t>и Покупатель в лице __________________</w:t>
      </w:r>
      <w:r>
        <w:rPr>
          <w:sz w:val="28"/>
          <w:szCs w:val="28"/>
        </w:rPr>
        <w:t>_________________________</w:t>
      </w:r>
      <w:r w:rsidRPr="00657452">
        <w:rPr>
          <w:sz w:val="28"/>
          <w:szCs w:val="28"/>
        </w:rPr>
        <w:t>_____</w:t>
      </w:r>
    </w:p>
    <w:p w:rsidR="004C6EF5" w:rsidRPr="00657452" w:rsidRDefault="004C6EF5" w:rsidP="004C6EF5">
      <w:pPr>
        <w:autoSpaceDE w:val="0"/>
        <w:autoSpaceDN w:val="0"/>
        <w:adjustRightInd w:val="0"/>
        <w:jc w:val="both"/>
        <w:rPr>
          <w:sz w:val="28"/>
          <w:szCs w:val="28"/>
        </w:rPr>
      </w:pPr>
      <w:r w:rsidRPr="00657452">
        <w:rPr>
          <w:sz w:val="28"/>
          <w:szCs w:val="28"/>
        </w:rPr>
        <w:t>__________________________________________</w:t>
      </w:r>
      <w:r>
        <w:rPr>
          <w:sz w:val="28"/>
          <w:szCs w:val="28"/>
        </w:rPr>
        <w:t>________________________</w:t>
      </w:r>
    </w:p>
    <w:p w:rsidR="004C6EF5" w:rsidRPr="00926F7E" w:rsidRDefault="004C6EF5" w:rsidP="004C6EF5">
      <w:pPr>
        <w:autoSpaceDE w:val="0"/>
        <w:autoSpaceDN w:val="0"/>
        <w:adjustRightInd w:val="0"/>
        <w:jc w:val="both"/>
      </w:pPr>
      <w:r w:rsidRPr="00926F7E">
        <w:t xml:space="preserve">   (фамилия, имя, отчество (последнее при наличии) гражданина или лица,</w:t>
      </w:r>
      <w:r w:rsidR="00926F7E" w:rsidRPr="00926F7E">
        <w:t xml:space="preserve"> действующего от имени</w:t>
      </w:r>
    </w:p>
    <w:p w:rsidR="004C6EF5" w:rsidRPr="00657452" w:rsidRDefault="004C6EF5" w:rsidP="004C6EF5">
      <w:pPr>
        <w:autoSpaceDE w:val="0"/>
        <w:autoSpaceDN w:val="0"/>
        <w:adjustRightInd w:val="0"/>
        <w:jc w:val="both"/>
        <w:rPr>
          <w:sz w:val="28"/>
          <w:szCs w:val="28"/>
        </w:rPr>
      </w:pPr>
      <w:r w:rsidRPr="00657452">
        <w:rPr>
          <w:sz w:val="28"/>
          <w:szCs w:val="28"/>
        </w:rPr>
        <w:t>_________________________________________</w:t>
      </w:r>
      <w:r>
        <w:rPr>
          <w:sz w:val="28"/>
          <w:szCs w:val="28"/>
        </w:rPr>
        <w:t>_______________________</w:t>
      </w:r>
      <w:r w:rsidRPr="00657452">
        <w:rPr>
          <w:sz w:val="28"/>
          <w:szCs w:val="28"/>
        </w:rPr>
        <w:t>_,</w:t>
      </w:r>
    </w:p>
    <w:p w:rsidR="004C6EF5" w:rsidRPr="00926F7E" w:rsidRDefault="004C6EF5" w:rsidP="004C6EF5">
      <w:pPr>
        <w:autoSpaceDE w:val="0"/>
        <w:autoSpaceDN w:val="0"/>
        <w:adjustRightInd w:val="0"/>
        <w:jc w:val="both"/>
      </w:pPr>
      <w:r w:rsidRPr="00657452">
        <w:rPr>
          <w:sz w:val="28"/>
          <w:szCs w:val="28"/>
        </w:rPr>
        <w:t xml:space="preserve">  </w:t>
      </w:r>
      <w:r w:rsidRPr="00926F7E">
        <w:t>юридического лица либо от имени гражданина, в том числе индивидуального предпринимателя, по доверенности)</w:t>
      </w:r>
    </w:p>
    <w:p w:rsidR="004C6EF5" w:rsidRPr="00657452" w:rsidRDefault="004C6EF5" w:rsidP="004C6EF5">
      <w:pPr>
        <w:autoSpaceDE w:val="0"/>
        <w:autoSpaceDN w:val="0"/>
        <w:adjustRightInd w:val="0"/>
        <w:jc w:val="both"/>
        <w:rPr>
          <w:sz w:val="28"/>
          <w:szCs w:val="28"/>
        </w:rPr>
      </w:pPr>
      <w:r w:rsidRPr="00657452">
        <w:rPr>
          <w:sz w:val="28"/>
          <w:szCs w:val="28"/>
        </w:rPr>
        <w:t>действующего на основании ______________</w:t>
      </w:r>
      <w:r>
        <w:rPr>
          <w:sz w:val="28"/>
          <w:szCs w:val="28"/>
        </w:rPr>
        <w:t>_________________________</w:t>
      </w:r>
      <w:r w:rsidRPr="00657452">
        <w:rPr>
          <w:sz w:val="28"/>
          <w:szCs w:val="28"/>
        </w:rPr>
        <w:t>__,</w:t>
      </w:r>
    </w:p>
    <w:p w:rsidR="004C6EF5" w:rsidRPr="00926F7E" w:rsidRDefault="00926F7E" w:rsidP="004C6EF5">
      <w:pPr>
        <w:autoSpaceDE w:val="0"/>
        <w:autoSpaceDN w:val="0"/>
        <w:adjustRightInd w:val="0"/>
        <w:jc w:val="both"/>
      </w:pPr>
      <w:r>
        <w:t xml:space="preserve">                      (документ, </w:t>
      </w:r>
      <w:r w:rsidR="004C6EF5" w:rsidRPr="00926F7E">
        <w:t>удостоверяющий личность,</w:t>
      </w:r>
      <w:r w:rsidRPr="00926F7E">
        <w:t xml:space="preserve"> или доверенность (при необходимости), их реквизиты)</w:t>
      </w:r>
    </w:p>
    <w:p w:rsidR="004C6EF5" w:rsidRPr="00926F7E" w:rsidRDefault="004C6EF5" w:rsidP="004C6EF5">
      <w:pPr>
        <w:autoSpaceDE w:val="0"/>
        <w:autoSpaceDN w:val="0"/>
        <w:adjustRightInd w:val="0"/>
        <w:jc w:val="both"/>
      </w:pPr>
      <w:r w:rsidRPr="00926F7E">
        <w:t xml:space="preserve">                                                         </w:t>
      </w:r>
    </w:p>
    <w:p w:rsidR="004C6EF5" w:rsidRPr="00926F7E" w:rsidRDefault="004C6EF5" w:rsidP="004C6EF5">
      <w:pPr>
        <w:autoSpaceDE w:val="0"/>
        <w:autoSpaceDN w:val="0"/>
        <w:adjustRightInd w:val="0"/>
        <w:jc w:val="both"/>
      </w:pPr>
      <w:r w:rsidRPr="00926F7E">
        <w:t xml:space="preserve">                                                                                 </w:t>
      </w:r>
    </w:p>
    <w:p w:rsidR="004C6EF5" w:rsidRPr="00657452" w:rsidRDefault="004C6EF5" w:rsidP="004C6EF5">
      <w:pPr>
        <w:autoSpaceDE w:val="0"/>
        <w:autoSpaceDN w:val="0"/>
        <w:adjustRightInd w:val="0"/>
        <w:jc w:val="both"/>
        <w:rPr>
          <w:sz w:val="28"/>
          <w:szCs w:val="28"/>
        </w:rPr>
      </w:pPr>
      <w:r w:rsidRPr="00657452">
        <w:rPr>
          <w:sz w:val="28"/>
          <w:szCs w:val="28"/>
        </w:rPr>
        <w:t>составили настоящий акт о том, что на основании Договора купли-продажи лесных насаждений первый передал, а второй принял лесные насаждения, расположенные на землях, находящихся в федеральной собственности.</w:t>
      </w:r>
    </w:p>
    <w:p w:rsidR="00DE76E6" w:rsidRDefault="00DE76E6" w:rsidP="004C6EF5">
      <w:pPr>
        <w:autoSpaceDE w:val="0"/>
        <w:autoSpaceDN w:val="0"/>
        <w:adjustRightInd w:val="0"/>
        <w:ind w:firstLine="540"/>
        <w:jc w:val="both"/>
        <w:rPr>
          <w:sz w:val="28"/>
          <w:szCs w:val="28"/>
        </w:rPr>
      </w:pPr>
    </w:p>
    <w:p w:rsidR="00DE76E6" w:rsidRDefault="00DE76E6" w:rsidP="004C6EF5">
      <w:pPr>
        <w:autoSpaceDE w:val="0"/>
        <w:autoSpaceDN w:val="0"/>
        <w:adjustRightInd w:val="0"/>
        <w:ind w:firstLine="540"/>
        <w:jc w:val="both"/>
        <w:rPr>
          <w:sz w:val="28"/>
          <w:szCs w:val="28"/>
        </w:rPr>
      </w:pPr>
    </w:p>
    <w:p w:rsidR="004C6EF5" w:rsidRPr="0043595D" w:rsidRDefault="004C6EF5" w:rsidP="004C6EF5">
      <w:pPr>
        <w:autoSpaceDE w:val="0"/>
        <w:autoSpaceDN w:val="0"/>
        <w:adjustRightInd w:val="0"/>
        <w:ind w:firstLine="540"/>
        <w:jc w:val="both"/>
        <w:rPr>
          <w:sz w:val="28"/>
          <w:szCs w:val="28"/>
        </w:rPr>
      </w:pPr>
      <w:r w:rsidRPr="0043595D">
        <w:rPr>
          <w:sz w:val="28"/>
          <w:szCs w:val="28"/>
        </w:rPr>
        <w:t xml:space="preserve">Местоположение лесных насаждений </w:t>
      </w:r>
      <w:r w:rsidR="00926F7E">
        <w:rPr>
          <w:sz w:val="28"/>
          <w:szCs w:val="28"/>
        </w:rPr>
        <w:t xml:space="preserve">Республика Ингушетия, </w:t>
      </w:r>
      <w:r w:rsidR="00EC3A5C">
        <w:rPr>
          <w:sz w:val="28"/>
          <w:szCs w:val="28"/>
        </w:rPr>
        <w:t>________________</w:t>
      </w:r>
      <w:r w:rsidR="00926F7E">
        <w:rPr>
          <w:sz w:val="28"/>
          <w:szCs w:val="28"/>
        </w:rPr>
        <w:t xml:space="preserve"> район</w:t>
      </w:r>
      <w:r w:rsidRPr="0043595D">
        <w:rPr>
          <w:sz w:val="28"/>
          <w:szCs w:val="28"/>
        </w:rPr>
        <w:t xml:space="preserve">, </w:t>
      </w:r>
      <w:r w:rsidR="00EC3A5C">
        <w:rPr>
          <w:sz w:val="28"/>
          <w:szCs w:val="28"/>
        </w:rPr>
        <w:t>______________</w:t>
      </w:r>
      <w:r w:rsidRPr="0043595D">
        <w:rPr>
          <w:sz w:val="28"/>
          <w:szCs w:val="28"/>
        </w:rPr>
        <w:t xml:space="preserve"> лесничество квартал </w:t>
      </w:r>
      <w:r w:rsidR="00EC3A5C">
        <w:rPr>
          <w:sz w:val="28"/>
          <w:szCs w:val="28"/>
        </w:rPr>
        <w:t>____</w:t>
      </w:r>
      <w:r w:rsidR="00DE76E6">
        <w:rPr>
          <w:sz w:val="28"/>
          <w:szCs w:val="28"/>
        </w:rPr>
        <w:t xml:space="preserve"> </w:t>
      </w:r>
      <w:r w:rsidRPr="0043595D">
        <w:rPr>
          <w:sz w:val="28"/>
          <w:szCs w:val="28"/>
        </w:rPr>
        <w:t xml:space="preserve"> выдел </w:t>
      </w:r>
      <w:r w:rsidR="00EC3A5C">
        <w:rPr>
          <w:sz w:val="28"/>
          <w:szCs w:val="28"/>
        </w:rPr>
        <w:t>_____ деляна ____</w:t>
      </w:r>
      <w:r w:rsidRPr="0043595D">
        <w:rPr>
          <w:sz w:val="28"/>
          <w:szCs w:val="28"/>
        </w:rPr>
        <w:t xml:space="preserve"> </w:t>
      </w:r>
      <w:r w:rsidR="00EC3A5C">
        <w:rPr>
          <w:sz w:val="28"/>
          <w:szCs w:val="28"/>
        </w:rPr>
        <w:t xml:space="preserve">  _______________</w:t>
      </w:r>
      <w:r w:rsidRPr="0043595D">
        <w:rPr>
          <w:sz w:val="28"/>
          <w:szCs w:val="28"/>
        </w:rPr>
        <w:t xml:space="preserve"> участкового лесничества. </w:t>
      </w:r>
    </w:p>
    <w:p w:rsidR="004C6EF5" w:rsidRPr="0043595D" w:rsidRDefault="004C6EF5" w:rsidP="004C6EF5">
      <w:pPr>
        <w:autoSpaceDE w:val="0"/>
        <w:autoSpaceDN w:val="0"/>
        <w:adjustRightInd w:val="0"/>
        <w:jc w:val="both"/>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DE76E6" w:rsidP="00DE76E6">
      <w:pPr>
        <w:autoSpaceDE w:val="0"/>
        <w:autoSpaceDN w:val="0"/>
        <w:adjustRightInd w:val="0"/>
        <w:jc w:val="center"/>
        <w:rPr>
          <w:sz w:val="28"/>
          <w:szCs w:val="28"/>
        </w:rPr>
      </w:pPr>
    </w:p>
    <w:p w:rsidR="00DE76E6" w:rsidRDefault="004C6EF5" w:rsidP="00DE76E6">
      <w:pPr>
        <w:autoSpaceDE w:val="0"/>
        <w:autoSpaceDN w:val="0"/>
        <w:adjustRightInd w:val="0"/>
        <w:jc w:val="center"/>
        <w:rPr>
          <w:sz w:val="28"/>
          <w:szCs w:val="28"/>
        </w:rPr>
      </w:pPr>
      <w:r w:rsidRPr="0043595D">
        <w:rPr>
          <w:sz w:val="28"/>
          <w:szCs w:val="28"/>
        </w:rPr>
        <w:lastRenderedPageBreak/>
        <w:t>Характеристика и объем древесины лесных насаждений, подлежащих заготовке</w:t>
      </w:r>
    </w:p>
    <w:tbl>
      <w:tblPr>
        <w:tblW w:w="10065" w:type="dxa"/>
        <w:tblInd w:w="-431" w:type="dxa"/>
        <w:tblLayout w:type="fixed"/>
        <w:tblLook w:val="04A0" w:firstRow="1" w:lastRow="0" w:firstColumn="1" w:lastColumn="0" w:noHBand="0" w:noVBand="1"/>
      </w:tblPr>
      <w:tblGrid>
        <w:gridCol w:w="1111"/>
        <w:gridCol w:w="1300"/>
        <w:gridCol w:w="1177"/>
        <w:gridCol w:w="1348"/>
        <w:gridCol w:w="593"/>
        <w:gridCol w:w="822"/>
        <w:gridCol w:w="596"/>
        <w:gridCol w:w="709"/>
        <w:gridCol w:w="821"/>
        <w:gridCol w:w="738"/>
        <w:gridCol w:w="850"/>
      </w:tblGrid>
      <w:tr w:rsidR="00DE76E6" w:rsidRPr="007F415E" w:rsidTr="00DE76E6">
        <w:trPr>
          <w:trHeight w:val="300"/>
        </w:trPr>
        <w:tc>
          <w:tcPr>
            <w:tcW w:w="11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rPr>
                <w:color w:val="000000"/>
              </w:rPr>
              <w:t>Номер лесного квартала</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rPr>
                <w:color w:val="000000"/>
              </w:rPr>
              <w:t>Номер лесотакса-ционного выдела</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rPr>
                <w:color w:val="000000"/>
              </w:rPr>
              <w:t>Площадь лесо</w:t>
            </w:r>
            <w:r>
              <w:rPr>
                <w:color w:val="000000"/>
              </w:rPr>
              <w:t>-</w:t>
            </w:r>
            <w:r w:rsidRPr="007F415E">
              <w:rPr>
                <w:color w:val="000000"/>
              </w:rPr>
              <w:t>секи, га</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t>Хозяйство, преобла-дающая порода</w:t>
            </w:r>
          </w:p>
        </w:tc>
        <w:tc>
          <w:tcPr>
            <w:tcW w:w="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rPr>
                <w:color w:val="000000"/>
              </w:rPr>
              <w:t>По</w:t>
            </w:r>
            <w:r>
              <w:rPr>
                <w:color w:val="000000"/>
              </w:rPr>
              <w:t>-</w:t>
            </w:r>
            <w:r w:rsidRPr="007F415E">
              <w:rPr>
                <w:color w:val="000000"/>
              </w:rPr>
              <w:t>ро</w:t>
            </w:r>
            <w:r>
              <w:rPr>
                <w:color w:val="000000"/>
              </w:rPr>
              <w:t>-</w:t>
            </w:r>
            <w:r w:rsidRPr="007F415E">
              <w:rPr>
                <w:color w:val="000000"/>
              </w:rPr>
              <w:t>ды</w:t>
            </w:r>
          </w:p>
        </w:tc>
        <w:tc>
          <w:tcPr>
            <w:tcW w:w="4536" w:type="dxa"/>
            <w:gridSpan w:val="6"/>
            <w:tcBorders>
              <w:top w:val="single" w:sz="4" w:space="0" w:color="auto"/>
              <w:left w:val="nil"/>
              <w:bottom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rPr>
                <w:color w:val="000000"/>
              </w:rPr>
              <w:t>Объем, куб. метров</w:t>
            </w:r>
          </w:p>
        </w:tc>
      </w:tr>
      <w:tr w:rsidR="00DE76E6" w:rsidRPr="007F415E" w:rsidTr="00DE76E6">
        <w:trPr>
          <w:trHeight w:val="300"/>
        </w:trPr>
        <w:tc>
          <w:tcPr>
            <w:tcW w:w="1111"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1300"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1177"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1348"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593"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2948" w:type="dxa"/>
            <w:gridSpan w:val="4"/>
            <w:tcBorders>
              <w:top w:val="single" w:sz="4" w:space="0" w:color="auto"/>
              <w:left w:val="nil"/>
              <w:bottom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rPr>
                <w:color w:val="000000"/>
              </w:rPr>
              <w:t>Деловая</w:t>
            </w:r>
          </w:p>
        </w:tc>
        <w:tc>
          <w:tcPr>
            <w:tcW w:w="738" w:type="dxa"/>
            <w:vMerge w:val="restart"/>
            <w:tcBorders>
              <w:top w:val="nil"/>
              <w:left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rPr>
                <w:color w:val="000000"/>
              </w:rPr>
              <w:t>Дрова</w:t>
            </w:r>
          </w:p>
        </w:tc>
        <w:tc>
          <w:tcPr>
            <w:tcW w:w="850" w:type="dxa"/>
            <w:vMerge w:val="restart"/>
            <w:tcBorders>
              <w:top w:val="nil"/>
              <w:left w:val="single" w:sz="4" w:space="0" w:color="auto"/>
              <w:right w:val="single" w:sz="4" w:space="0" w:color="auto"/>
            </w:tcBorders>
            <w:shd w:val="clear" w:color="auto" w:fill="auto"/>
            <w:hideMark/>
          </w:tcPr>
          <w:p w:rsidR="00DE76E6" w:rsidRPr="007F415E" w:rsidRDefault="00DE76E6" w:rsidP="00DE76E6">
            <w:pPr>
              <w:jc w:val="center"/>
              <w:rPr>
                <w:color w:val="000000"/>
              </w:rPr>
            </w:pPr>
            <w:r w:rsidRPr="007F415E">
              <w:rPr>
                <w:color w:val="000000"/>
              </w:rPr>
              <w:t>Всего</w:t>
            </w:r>
          </w:p>
        </w:tc>
      </w:tr>
      <w:tr w:rsidR="00DE76E6" w:rsidRPr="007F415E" w:rsidTr="00DE76E6">
        <w:trPr>
          <w:cantSplit/>
          <w:trHeight w:val="1134"/>
        </w:trPr>
        <w:tc>
          <w:tcPr>
            <w:tcW w:w="1111"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1300"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1177"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1348"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593" w:type="dxa"/>
            <w:vMerge/>
            <w:tcBorders>
              <w:top w:val="single" w:sz="4" w:space="0" w:color="auto"/>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822" w:type="dxa"/>
            <w:tcBorders>
              <w:top w:val="nil"/>
              <w:left w:val="nil"/>
              <w:bottom w:val="single" w:sz="4" w:space="0" w:color="auto"/>
              <w:right w:val="single" w:sz="4" w:space="0" w:color="auto"/>
            </w:tcBorders>
            <w:shd w:val="clear" w:color="auto" w:fill="auto"/>
            <w:textDirection w:val="btLr"/>
            <w:hideMark/>
          </w:tcPr>
          <w:p w:rsidR="00DE76E6" w:rsidRPr="007F415E" w:rsidRDefault="00DE76E6" w:rsidP="00DE76E6">
            <w:pPr>
              <w:ind w:left="113" w:right="113"/>
              <w:jc w:val="center"/>
              <w:rPr>
                <w:color w:val="000000"/>
              </w:rPr>
            </w:pPr>
            <w:r w:rsidRPr="007F415E">
              <w:rPr>
                <w:color w:val="000000"/>
              </w:rPr>
              <w:t>Крупная</w:t>
            </w:r>
          </w:p>
        </w:tc>
        <w:tc>
          <w:tcPr>
            <w:tcW w:w="596" w:type="dxa"/>
            <w:tcBorders>
              <w:top w:val="nil"/>
              <w:left w:val="nil"/>
              <w:bottom w:val="single" w:sz="4" w:space="0" w:color="auto"/>
              <w:right w:val="single" w:sz="4" w:space="0" w:color="auto"/>
            </w:tcBorders>
            <w:shd w:val="clear" w:color="auto" w:fill="auto"/>
            <w:textDirection w:val="btLr"/>
            <w:hideMark/>
          </w:tcPr>
          <w:p w:rsidR="00DE76E6" w:rsidRPr="007F415E" w:rsidRDefault="00DE76E6" w:rsidP="00DE76E6">
            <w:pPr>
              <w:ind w:left="113" w:right="113"/>
              <w:jc w:val="center"/>
              <w:rPr>
                <w:color w:val="000000"/>
              </w:rPr>
            </w:pPr>
            <w:r w:rsidRPr="007F415E">
              <w:rPr>
                <w:color w:val="000000"/>
              </w:rPr>
              <w:t>Средняя</w:t>
            </w:r>
          </w:p>
        </w:tc>
        <w:tc>
          <w:tcPr>
            <w:tcW w:w="709" w:type="dxa"/>
            <w:tcBorders>
              <w:top w:val="nil"/>
              <w:left w:val="nil"/>
              <w:bottom w:val="single" w:sz="4" w:space="0" w:color="auto"/>
              <w:right w:val="single" w:sz="4" w:space="0" w:color="auto"/>
            </w:tcBorders>
            <w:shd w:val="clear" w:color="auto" w:fill="auto"/>
            <w:textDirection w:val="btLr"/>
            <w:hideMark/>
          </w:tcPr>
          <w:p w:rsidR="00DE76E6" w:rsidRPr="007F415E" w:rsidRDefault="00DE76E6" w:rsidP="00DE76E6">
            <w:pPr>
              <w:ind w:left="113" w:right="113"/>
              <w:jc w:val="center"/>
              <w:rPr>
                <w:color w:val="000000"/>
              </w:rPr>
            </w:pPr>
            <w:r w:rsidRPr="007F415E">
              <w:rPr>
                <w:color w:val="000000"/>
              </w:rPr>
              <w:t>Мелкая</w:t>
            </w:r>
          </w:p>
        </w:tc>
        <w:tc>
          <w:tcPr>
            <w:tcW w:w="821" w:type="dxa"/>
            <w:tcBorders>
              <w:top w:val="nil"/>
              <w:left w:val="nil"/>
              <w:bottom w:val="single" w:sz="4" w:space="0" w:color="auto"/>
              <w:right w:val="single" w:sz="4" w:space="0" w:color="auto"/>
            </w:tcBorders>
            <w:shd w:val="clear" w:color="auto" w:fill="auto"/>
            <w:textDirection w:val="btLr"/>
            <w:hideMark/>
          </w:tcPr>
          <w:p w:rsidR="00DE76E6" w:rsidRPr="007F415E" w:rsidRDefault="00DE76E6" w:rsidP="00DE76E6">
            <w:pPr>
              <w:ind w:left="113" w:right="113"/>
              <w:jc w:val="center"/>
              <w:rPr>
                <w:color w:val="000000"/>
              </w:rPr>
            </w:pPr>
            <w:r>
              <w:rPr>
                <w:color w:val="000000"/>
              </w:rPr>
              <w:t>Всего</w:t>
            </w:r>
          </w:p>
        </w:tc>
        <w:tc>
          <w:tcPr>
            <w:tcW w:w="738" w:type="dxa"/>
            <w:vMerge/>
            <w:tcBorders>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850" w:type="dxa"/>
            <w:vMerge/>
            <w:tcBorders>
              <w:left w:val="single" w:sz="4" w:space="0" w:color="auto"/>
              <w:bottom w:val="single" w:sz="4" w:space="0" w:color="auto"/>
              <w:right w:val="single" w:sz="4" w:space="0" w:color="auto"/>
            </w:tcBorders>
            <w:hideMark/>
          </w:tcPr>
          <w:p w:rsidR="00DE76E6" w:rsidRPr="007F415E" w:rsidRDefault="00DE76E6" w:rsidP="00DE76E6">
            <w:pPr>
              <w:rPr>
                <w:color w:val="000000"/>
              </w:rPr>
            </w:pPr>
          </w:p>
        </w:tc>
      </w:tr>
      <w:tr w:rsidR="00DE76E6" w:rsidRPr="007F415E" w:rsidTr="00DE76E6">
        <w:trPr>
          <w:trHeight w:val="300"/>
        </w:trPr>
        <w:tc>
          <w:tcPr>
            <w:tcW w:w="1111" w:type="dxa"/>
            <w:vMerge w:val="restart"/>
            <w:tcBorders>
              <w:top w:val="single" w:sz="4" w:space="0" w:color="auto"/>
              <w:left w:val="single" w:sz="4" w:space="0" w:color="auto"/>
              <w:right w:val="single" w:sz="4" w:space="0" w:color="auto"/>
            </w:tcBorders>
            <w:shd w:val="clear" w:color="auto" w:fill="auto"/>
          </w:tcPr>
          <w:p w:rsidR="00DE76E6" w:rsidRPr="007F415E" w:rsidRDefault="00DE76E6" w:rsidP="00DE76E6">
            <w:pPr>
              <w:jc w:val="center"/>
              <w:rPr>
                <w:color w:val="000000"/>
              </w:rPr>
            </w:pPr>
          </w:p>
        </w:tc>
        <w:tc>
          <w:tcPr>
            <w:tcW w:w="1300" w:type="dxa"/>
            <w:vMerge w:val="restart"/>
            <w:tcBorders>
              <w:top w:val="single" w:sz="4" w:space="0" w:color="auto"/>
              <w:left w:val="single" w:sz="4" w:space="0" w:color="auto"/>
              <w:right w:val="single" w:sz="4" w:space="0" w:color="auto"/>
            </w:tcBorders>
            <w:shd w:val="clear" w:color="auto" w:fill="auto"/>
          </w:tcPr>
          <w:p w:rsidR="00DE76E6" w:rsidRPr="00E24F24" w:rsidRDefault="00DE76E6" w:rsidP="00DE76E6">
            <w:pPr>
              <w:jc w:val="center"/>
              <w:rPr>
                <w:color w:val="000000"/>
              </w:rPr>
            </w:pPr>
          </w:p>
        </w:tc>
        <w:tc>
          <w:tcPr>
            <w:tcW w:w="1177" w:type="dxa"/>
            <w:vMerge w:val="restart"/>
            <w:tcBorders>
              <w:top w:val="single" w:sz="4" w:space="0" w:color="auto"/>
              <w:left w:val="single" w:sz="4" w:space="0" w:color="auto"/>
              <w:right w:val="single" w:sz="4" w:space="0" w:color="auto"/>
            </w:tcBorders>
            <w:shd w:val="clear" w:color="auto" w:fill="auto"/>
          </w:tcPr>
          <w:p w:rsidR="00DE76E6" w:rsidRPr="00E24F24" w:rsidRDefault="00DE76E6" w:rsidP="00DE76E6">
            <w:pPr>
              <w:jc w:val="center"/>
              <w:rPr>
                <w:color w:val="000000"/>
              </w:rPr>
            </w:pPr>
          </w:p>
        </w:tc>
        <w:tc>
          <w:tcPr>
            <w:tcW w:w="1348" w:type="dxa"/>
            <w:vMerge w:val="restart"/>
            <w:tcBorders>
              <w:top w:val="nil"/>
              <w:left w:val="single" w:sz="4" w:space="0" w:color="auto"/>
              <w:right w:val="single" w:sz="4" w:space="0" w:color="auto"/>
            </w:tcBorders>
            <w:shd w:val="clear" w:color="auto" w:fill="auto"/>
            <w:hideMark/>
          </w:tcPr>
          <w:p w:rsidR="00DE76E6" w:rsidRPr="007F415E" w:rsidRDefault="00DE76E6" w:rsidP="00DE76E6">
            <w:pPr>
              <w:jc w:val="center"/>
              <w:rPr>
                <w:color w:val="000000"/>
              </w:rPr>
            </w:pPr>
          </w:p>
        </w:tc>
        <w:tc>
          <w:tcPr>
            <w:tcW w:w="593" w:type="dxa"/>
            <w:tcBorders>
              <w:top w:val="nil"/>
              <w:left w:val="nil"/>
              <w:bottom w:val="single" w:sz="4" w:space="0" w:color="auto"/>
              <w:right w:val="single" w:sz="4" w:space="0" w:color="auto"/>
            </w:tcBorders>
            <w:shd w:val="clear" w:color="auto" w:fill="auto"/>
          </w:tcPr>
          <w:p w:rsidR="00DE76E6" w:rsidRPr="007F415E" w:rsidRDefault="00DE76E6" w:rsidP="00DE76E6">
            <w:pPr>
              <w:rPr>
                <w:color w:val="000000"/>
              </w:rPr>
            </w:pPr>
          </w:p>
        </w:tc>
        <w:tc>
          <w:tcPr>
            <w:tcW w:w="822" w:type="dxa"/>
            <w:tcBorders>
              <w:top w:val="nil"/>
              <w:left w:val="nil"/>
              <w:bottom w:val="single" w:sz="4" w:space="0" w:color="auto"/>
              <w:right w:val="single" w:sz="4" w:space="0" w:color="auto"/>
            </w:tcBorders>
            <w:shd w:val="clear" w:color="auto" w:fill="auto"/>
            <w:noWrap/>
          </w:tcPr>
          <w:p w:rsidR="00DE76E6" w:rsidRPr="007F415E" w:rsidRDefault="00DE76E6" w:rsidP="00DE76E6">
            <w:pPr>
              <w:ind w:left="-123" w:right="-105"/>
              <w:jc w:val="center"/>
              <w:rPr>
                <w:color w:val="000000"/>
              </w:rPr>
            </w:pPr>
          </w:p>
        </w:tc>
        <w:tc>
          <w:tcPr>
            <w:tcW w:w="596"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c>
          <w:tcPr>
            <w:tcW w:w="709"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c>
          <w:tcPr>
            <w:tcW w:w="821"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c>
          <w:tcPr>
            <w:tcW w:w="738"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c>
          <w:tcPr>
            <w:tcW w:w="850"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r>
      <w:tr w:rsidR="00DE76E6" w:rsidRPr="007F415E" w:rsidTr="00DE76E6">
        <w:trPr>
          <w:trHeight w:val="300"/>
        </w:trPr>
        <w:tc>
          <w:tcPr>
            <w:tcW w:w="1111" w:type="dxa"/>
            <w:vMerge/>
            <w:tcBorders>
              <w:left w:val="single" w:sz="4" w:space="0" w:color="auto"/>
              <w:bottom w:val="single" w:sz="4" w:space="0" w:color="auto"/>
              <w:right w:val="single" w:sz="4" w:space="0" w:color="auto"/>
            </w:tcBorders>
          </w:tcPr>
          <w:p w:rsidR="00DE76E6" w:rsidRPr="007F415E" w:rsidRDefault="00DE76E6" w:rsidP="00DE76E6">
            <w:pPr>
              <w:rPr>
                <w:color w:val="000000"/>
              </w:rPr>
            </w:pPr>
          </w:p>
        </w:tc>
        <w:tc>
          <w:tcPr>
            <w:tcW w:w="1300" w:type="dxa"/>
            <w:vMerge/>
            <w:tcBorders>
              <w:left w:val="single" w:sz="4" w:space="0" w:color="auto"/>
              <w:bottom w:val="single" w:sz="4" w:space="0" w:color="auto"/>
              <w:right w:val="single" w:sz="4" w:space="0" w:color="auto"/>
            </w:tcBorders>
          </w:tcPr>
          <w:p w:rsidR="00DE76E6" w:rsidRPr="007F415E" w:rsidRDefault="00DE76E6" w:rsidP="00DE76E6">
            <w:pPr>
              <w:rPr>
                <w:color w:val="000000"/>
              </w:rPr>
            </w:pPr>
          </w:p>
        </w:tc>
        <w:tc>
          <w:tcPr>
            <w:tcW w:w="1177" w:type="dxa"/>
            <w:vMerge/>
            <w:tcBorders>
              <w:left w:val="single" w:sz="4" w:space="0" w:color="auto"/>
              <w:bottom w:val="single" w:sz="4" w:space="0" w:color="auto"/>
              <w:right w:val="single" w:sz="4" w:space="0" w:color="auto"/>
            </w:tcBorders>
          </w:tcPr>
          <w:p w:rsidR="00DE76E6" w:rsidRPr="007F415E" w:rsidRDefault="00DE76E6" w:rsidP="00DE76E6">
            <w:pPr>
              <w:rPr>
                <w:color w:val="000000"/>
              </w:rPr>
            </w:pPr>
          </w:p>
        </w:tc>
        <w:tc>
          <w:tcPr>
            <w:tcW w:w="1348" w:type="dxa"/>
            <w:vMerge/>
            <w:tcBorders>
              <w:left w:val="single" w:sz="4" w:space="0" w:color="auto"/>
              <w:bottom w:val="single" w:sz="4" w:space="0" w:color="auto"/>
              <w:right w:val="single" w:sz="4" w:space="0" w:color="auto"/>
            </w:tcBorders>
            <w:hideMark/>
          </w:tcPr>
          <w:p w:rsidR="00DE76E6" w:rsidRPr="007F415E" w:rsidRDefault="00DE76E6" w:rsidP="00DE76E6">
            <w:pPr>
              <w:rPr>
                <w:color w:val="000000"/>
              </w:rPr>
            </w:pPr>
          </w:p>
        </w:tc>
        <w:tc>
          <w:tcPr>
            <w:tcW w:w="593" w:type="dxa"/>
            <w:tcBorders>
              <w:top w:val="nil"/>
              <w:left w:val="nil"/>
              <w:bottom w:val="single" w:sz="4" w:space="0" w:color="auto"/>
              <w:right w:val="single" w:sz="4" w:space="0" w:color="auto"/>
            </w:tcBorders>
            <w:shd w:val="clear" w:color="auto" w:fill="auto"/>
          </w:tcPr>
          <w:p w:rsidR="00DE76E6" w:rsidRPr="007F415E" w:rsidRDefault="00DE76E6" w:rsidP="00DE76E6">
            <w:pPr>
              <w:rPr>
                <w:color w:val="000000"/>
              </w:rPr>
            </w:pPr>
          </w:p>
        </w:tc>
        <w:tc>
          <w:tcPr>
            <w:tcW w:w="822" w:type="dxa"/>
            <w:tcBorders>
              <w:top w:val="nil"/>
              <w:left w:val="nil"/>
              <w:bottom w:val="single" w:sz="4" w:space="0" w:color="auto"/>
              <w:right w:val="single" w:sz="4" w:space="0" w:color="auto"/>
            </w:tcBorders>
            <w:shd w:val="clear" w:color="auto" w:fill="auto"/>
            <w:noWrap/>
          </w:tcPr>
          <w:p w:rsidR="00DE76E6" w:rsidRPr="007F415E" w:rsidRDefault="00DE76E6" w:rsidP="00DE76E6">
            <w:pPr>
              <w:ind w:left="-123" w:right="-105"/>
              <w:jc w:val="center"/>
              <w:rPr>
                <w:color w:val="000000"/>
              </w:rPr>
            </w:pPr>
          </w:p>
        </w:tc>
        <w:tc>
          <w:tcPr>
            <w:tcW w:w="596"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c>
          <w:tcPr>
            <w:tcW w:w="709"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c>
          <w:tcPr>
            <w:tcW w:w="821"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c>
          <w:tcPr>
            <w:tcW w:w="738"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c>
          <w:tcPr>
            <w:tcW w:w="850" w:type="dxa"/>
            <w:tcBorders>
              <w:top w:val="nil"/>
              <w:left w:val="nil"/>
              <w:bottom w:val="single" w:sz="4" w:space="0" w:color="auto"/>
              <w:right w:val="single" w:sz="4" w:space="0" w:color="auto"/>
            </w:tcBorders>
            <w:shd w:val="clear" w:color="auto" w:fill="auto"/>
            <w:noWrap/>
          </w:tcPr>
          <w:p w:rsidR="00DE76E6" w:rsidRPr="007F415E" w:rsidRDefault="00DE76E6" w:rsidP="00DE76E6">
            <w:pPr>
              <w:jc w:val="center"/>
              <w:rPr>
                <w:color w:val="000000"/>
              </w:rPr>
            </w:pPr>
          </w:p>
        </w:tc>
      </w:tr>
      <w:tr w:rsidR="00DE76E6" w:rsidRPr="007F415E" w:rsidTr="00DE76E6">
        <w:trPr>
          <w:trHeight w:val="120"/>
        </w:trPr>
        <w:tc>
          <w:tcPr>
            <w:tcW w:w="2411" w:type="dxa"/>
            <w:gridSpan w:val="2"/>
            <w:tcBorders>
              <w:top w:val="single" w:sz="4" w:space="0" w:color="auto"/>
              <w:left w:val="single" w:sz="4" w:space="0" w:color="auto"/>
              <w:bottom w:val="single" w:sz="4" w:space="0" w:color="auto"/>
              <w:right w:val="single" w:sz="4" w:space="0" w:color="auto"/>
            </w:tcBorders>
            <w:shd w:val="clear" w:color="auto" w:fill="auto"/>
            <w:hideMark/>
          </w:tcPr>
          <w:p w:rsidR="00DE76E6" w:rsidRPr="007F415E" w:rsidRDefault="00DE76E6" w:rsidP="00DE76E6">
            <w:pPr>
              <w:rPr>
                <w:color w:val="000000"/>
              </w:rPr>
            </w:pPr>
            <w:r w:rsidRPr="007F415E">
              <w:rPr>
                <w:color w:val="000000"/>
              </w:rPr>
              <w:t>Всего</w:t>
            </w:r>
          </w:p>
        </w:tc>
        <w:tc>
          <w:tcPr>
            <w:tcW w:w="1177" w:type="dxa"/>
            <w:tcBorders>
              <w:top w:val="single" w:sz="4" w:space="0" w:color="auto"/>
              <w:left w:val="nil"/>
              <w:bottom w:val="single" w:sz="4" w:space="0" w:color="auto"/>
              <w:right w:val="single" w:sz="4" w:space="0" w:color="auto"/>
            </w:tcBorders>
            <w:shd w:val="clear" w:color="auto" w:fill="auto"/>
            <w:hideMark/>
          </w:tcPr>
          <w:p w:rsidR="00DE76E6" w:rsidRPr="007F415E" w:rsidRDefault="00DE76E6" w:rsidP="00DE76E6">
            <w:pPr>
              <w:jc w:val="center"/>
              <w:rPr>
                <w:color w:val="000000"/>
              </w:rPr>
            </w:pPr>
          </w:p>
        </w:tc>
        <w:tc>
          <w:tcPr>
            <w:tcW w:w="1348" w:type="dxa"/>
            <w:tcBorders>
              <w:top w:val="single" w:sz="4" w:space="0" w:color="auto"/>
              <w:left w:val="nil"/>
              <w:bottom w:val="single" w:sz="4" w:space="0" w:color="auto"/>
              <w:right w:val="single" w:sz="4" w:space="0" w:color="auto"/>
            </w:tcBorders>
            <w:shd w:val="clear" w:color="auto" w:fill="auto"/>
            <w:hideMark/>
          </w:tcPr>
          <w:p w:rsidR="00DE76E6" w:rsidRPr="007F415E" w:rsidRDefault="00DE76E6" w:rsidP="00DE76E6">
            <w:pPr>
              <w:jc w:val="center"/>
              <w:rPr>
                <w:color w:val="000000"/>
              </w:rPr>
            </w:pPr>
          </w:p>
        </w:tc>
        <w:tc>
          <w:tcPr>
            <w:tcW w:w="593" w:type="dxa"/>
            <w:tcBorders>
              <w:top w:val="single" w:sz="4" w:space="0" w:color="auto"/>
              <w:left w:val="nil"/>
              <w:bottom w:val="single" w:sz="4" w:space="0" w:color="auto"/>
              <w:right w:val="single" w:sz="4" w:space="0" w:color="auto"/>
            </w:tcBorders>
            <w:shd w:val="clear" w:color="auto" w:fill="auto"/>
            <w:hideMark/>
          </w:tcPr>
          <w:p w:rsidR="00DE76E6" w:rsidRPr="007F415E" w:rsidRDefault="00DE76E6" w:rsidP="00DE76E6">
            <w:pPr>
              <w:rPr>
                <w:color w:val="000000"/>
              </w:rPr>
            </w:pPr>
          </w:p>
        </w:tc>
        <w:tc>
          <w:tcPr>
            <w:tcW w:w="822" w:type="dxa"/>
            <w:tcBorders>
              <w:top w:val="single" w:sz="4" w:space="0" w:color="auto"/>
              <w:left w:val="nil"/>
              <w:bottom w:val="single" w:sz="4" w:space="0" w:color="auto"/>
              <w:right w:val="single" w:sz="4" w:space="0" w:color="auto"/>
            </w:tcBorders>
            <w:shd w:val="clear" w:color="auto" w:fill="auto"/>
            <w:noWrap/>
          </w:tcPr>
          <w:p w:rsidR="00DE76E6" w:rsidRPr="007F415E" w:rsidRDefault="00DE76E6" w:rsidP="00DE76E6">
            <w:pPr>
              <w:jc w:val="center"/>
              <w:rPr>
                <w:b/>
                <w:bCs/>
                <w:color w:val="000000"/>
              </w:rPr>
            </w:pPr>
          </w:p>
        </w:tc>
        <w:tc>
          <w:tcPr>
            <w:tcW w:w="596" w:type="dxa"/>
            <w:tcBorders>
              <w:top w:val="single" w:sz="4" w:space="0" w:color="auto"/>
              <w:left w:val="nil"/>
              <w:bottom w:val="single" w:sz="4" w:space="0" w:color="auto"/>
              <w:right w:val="single" w:sz="4" w:space="0" w:color="auto"/>
            </w:tcBorders>
            <w:shd w:val="clear" w:color="auto" w:fill="auto"/>
            <w:noWrap/>
          </w:tcPr>
          <w:p w:rsidR="00DE76E6" w:rsidRPr="007F415E" w:rsidRDefault="00DE76E6" w:rsidP="00DE76E6">
            <w:pPr>
              <w:jc w:val="center"/>
              <w:rPr>
                <w:b/>
                <w:bCs/>
                <w:color w:val="000000"/>
              </w:rPr>
            </w:pPr>
          </w:p>
        </w:tc>
        <w:tc>
          <w:tcPr>
            <w:tcW w:w="709" w:type="dxa"/>
            <w:tcBorders>
              <w:top w:val="single" w:sz="4" w:space="0" w:color="auto"/>
              <w:left w:val="nil"/>
              <w:bottom w:val="single" w:sz="4" w:space="0" w:color="auto"/>
              <w:right w:val="single" w:sz="4" w:space="0" w:color="auto"/>
            </w:tcBorders>
            <w:shd w:val="clear" w:color="auto" w:fill="auto"/>
            <w:noWrap/>
          </w:tcPr>
          <w:p w:rsidR="00DE76E6" w:rsidRPr="007F415E" w:rsidRDefault="00DE76E6" w:rsidP="00DE76E6">
            <w:pPr>
              <w:jc w:val="center"/>
              <w:rPr>
                <w:b/>
                <w:bCs/>
                <w:color w:val="000000"/>
              </w:rPr>
            </w:pPr>
          </w:p>
        </w:tc>
        <w:tc>
          <w:tcPr>
            <w:tcW w:w="821" w:type="dxa"/>
            <w:tcBorders>
              <w:top w:val="single" w:sz="4" w:space="0" w:color="auto"/>
              <w:left w:val="nil"/>
              <w:bottom w:val="single" w:sz="4" w:space="0" w:color="auto"/>
              <w:right w:val="single" w:sz="4" w:space="0" w:color="auto"/>
            </w:tcBorders>
            <w:shd w:val="clear" w:color="auto" w:fill="auto"/>
            <w:noWrap/>
          </w:tcPr>
          <w:p w:rsidR="00DE76E6" w:rsidRPr="007F415E" w:rsidRDefault="00DE76E6" w:rsidP="00DE76E6">
            <w:pPr>
              <w:jc w:val="center"/>
              <w:rPr>
                <w:b/>
                <w:bCs/>
                <w:color w:val="000000"/>
              </w:rPr>
            </w:pPr>
          </w:p>
        </w:tc>
        <w:tc>
          <w:tcPr>
            <w:tcW w:w="738" w:type="dxa"/>
            <w:tcBorders>
              <w:top w:val="single" w:sz="4" w:space="0" w:color="auto"/>
              <w:left w:val="nil"/>
              <w:bottom w:val="single" w:sz="4" w:space="0" w:color="auto"/>
              <w:right w:val="single" w:sz="4" w:space="0" w:color="auto"/>
            </w:tcBorders>
            <w:shd w:val="clear" w:color="auto" w:fill="auto"/>
            <w:noWrap/>
          </w:tcPr>
          <w:p w:rsidR="00DE76E6" w:rsidRPr="007F415E" w:rsidRDefault="00DE76E6" w:rsidP="00DE76E6">
            <w:pPr>
              <w:jc w:val="center"/>
              <w:rPr>
                <w:b/>
                <w:bCs/>
                <w:color w:val="000000"/>
              </w:rPr>
            </w:pPr>
          </w:p>
        </w:tc>
        <w:tc>
          <w:tcPr>
            <w:tcW w:w="850" w:type="dxa"/>
            <w:tcBorders>
              <w:top w:val="single" w:sz="4" w:space="0" w:color="auto"/>
              <w:left w:val="nil"/>
              <w:bottom w:val="single" w:sz="4" w:space="0" w:color="auto"/>
              <w:right w:val="single" w:sz="4" w:space="0" w:color="auto"/>
            </w:tcBorders>
            <w:shd w:val="clear" w:color="auto" w:fill="auto"/>
            <w:noWrap/>
          </w:tcPr>
          <w:p w:rsidR="00DE76E6" w:rsidRPr="007F415E" w:rsidRDefault="00DE76E6" w:rsidP="00DE76E6">
            <w:pPr>
              <w:jc w:val="center"/>
              <w:rPr>
                <w:b/>
                <w:bCs/>
                <w:color w:val="000000"/>
              </w:rPr>
            </w:pPr>
          </w:p>
        </w:tc>
      </w:tr>
    </w:tbl>
    <w:p w:rsidR="00DE76E6" w:rsidRDefault="00DE76E6" w:rsidP="004C6EF5">
      <w:pPr>
        <w:autoSpaceDE w:val="0"/>
        <w:autoSpaceDN w:val="0"/>
        <w:adjustRightInd w:val="0"/>
        <w:jc w:val="center"/>
        <w:rPr>
          <w:sz w:val="28"/>
          <w:szCs w:val="28"/>
        </w:rPr>
      </w:pPr>
    </w:p>
    <w:p w:rsidR="00DE76E6" w:rsidRPr="0043595D" w:rsidRDefault="00DE76E6" w:rsidP="004C6EF5">
      <w:pPr>
        <w:autoSpaceDE w:val="0"/>
        <w:autoSpaceDN w:val="0"/>
        <w:adjustRightInd w:val="0"/>
        <w:jc w:val="center"/>
        <w:rPr>
          <w:sz w:val="28"/>
          <w:szCs w:val="28"/>
        </w:rPr>
      </w:pPr>
    </w:p>
    <w:p w:rsidR="004C6EF5" w:rsidRPr="00A6289E" w:rsidRDefault="004C6EF5" w:rsidP="004C6EF5"/>
    <w:p w:rsidR="004C6EF5" w:rsidRDefault="004C6EF5" w:rsidP="004C6EF5">
      <w:pPr>
        <w:autoSpaceDE w:val="0"/>
        <w:autoSpaceDN w:val="0"/>
        <w:adjustRightInd w:val="0"/>
        <w:jc w:val="both"/>
        <w:rPr>
          <w:rFonts w:ascii="Courier New" w:hAnsi="Courier New" w:cs="Courier New"/>
        </w:rPr>
      </w:pPr>
    </w:p>
    <w:p w:rsidR="004C6EF5" w:rsidRDefault="004C6EF5" w:rsidP="004C6EF5">
      <w:pPr>
        <w:autoSpaceDE w:val="0"/>
        <w:autoSpaceDN w:val="0"/>
        <w:adjustRightInd w:val="0"/>
        <w:jc w:val="both"/>
        <w:rPr>
          <w:rFonts w:ascii="Courier New" w:hAnsi="Courier New" w:cs="Courier New"/>
        </w:rPr>
      </w:pPr>
    </w:p>
    <w:tbl>
      <w:tblPr>
        <w:tblW w:w="0" w:type="auto"/>
        <w:tblInd w:w="108" w:type="dxa"/>
        <w:tblLook w:val="04A0" w:firstRow="1" w:lastRow="0" w:firstColumn="1" w:lastColumn="0" w:noHBand="0" w:noVBand="1"/>
      </w:tblPr>
      <w:tblGrid>
        <w:gridCol w:w="4623"/>
        <w:gridCol w:w="4624"/>
      </w:tblGrid>
      <w:tr w:rsidR="004C6EF5" w:rsidRPr="009E4A87" w:rsidTr="004C6EF5">
        <w:tc>
          <w:tcPr>
            <w:tcW w:w="4623" w:type="dxa"/>
            <w:shd w:val="clear" w:color="auto" w:fill="auto"/>
          </w:tcPr>
          <w:p w:rsidR="004C6EF5" w:rsidRPr="009E4A87" w:rsidRDefault="004C6EF5" w:rsidP="004C6EF5">
            <w:pPr>
              <w:autoSpaceDE w:val="0"/>
              <w:autoSpaceDN w:val="0"/>
              <w:adjustRightInd w:val="0"/>
              <w:jc w:val="center"/>
              <w:rPr>
                <w:sz w:val="28"/>
                <w:szCs w:val="28"/>
              </w:rPr>
            </w:pPr>
            <w:r w:rsidRPr="009E4A87">
              <w:rPr>
                <w:sz w:val="28"/>
                <w:szCs w:val="28"/>
              </w:rPr>
              <w:t>Передал:</w:t>
            </w:r>
          </w:p>
          <w:p w:rsidR="004C6EF5" w:rsidRPr="009E4A87" w:rsidRDefault="004C6EF5" w:rsidP="004C6EF5">
            <w:pPr>
              <w:autoSpaceDE w:val="0"/>
              <w:autoSpaceDN w:val="0"/>
              <w:adjustRightInd w:val="0"/>
              <w:jc w:val="center"/>
              <w:rPr>
                <w:sz w:val="28"/>
                <w:szCs w:val="28"/>
              </w:rPr>
            </w:pPr>
            <w:r w:rsidRPr="009E4A87">
              <w:rPr>
                <w:sz w:val="28"/>
                <w:szCs w:val="28"/>
              </w:rPr>
              <w:t>Продавец</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both"/>
              <w:rPr>
                <w:sz w:val="28"/>
                <w:szCs w:val="28"/>
              </w:rPr>
            </w:pPr>
            <w:r w:rsidRPr="009E4A87">
              <w:rPr>
                <w:sz w:val="28"/>
                <w:szCs w:val="28"/>
              </w:rPr>
              <w:t>(фамилия, имя, отчество (последнее при наличии)</w:t>
            </w:r>
          </w:p>
          <w:p w:rsidR="004C6EF5" w:rsidRPr="009E4A87" w:rsidRDefault="004C6EF5" w:rsidP="004C6EF5">
            <w:pPr>
              <w:autoSpaceDE w:val="0"/>
              <w:autoSpaceDN w:val="0"/>
              <w:adjustRightInd w:val="0"/>
              <w:jc w:val="both"/>
              <w:rPr>
                <w:sz w:val="28"/>
                <w:szCs w:val="28"/>
              </w:rPr>
            </w:pP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(подпись)</w:t>
            </w:r>
          </w:p>
          <w:p w:rsidR="004C6EF5" w:rsidRPr="009E4A87" w:rsidRDefault="004C6EF5" w:rsidP="004C6EF5">
            <w:pPr>
              <w:autoSpaceDE w:val="0"/>
              <w:autoSpaceDN w:val="0"/>
              <w:adjustRightInd w:val="0"/>
              <w:jc w:val="center"/>
              <w:rPr>
                <w:sz w:val="28"/>
                <w:szCs w:val="28"/>
              </w:rPr>
            </w:pPr>
            <w:r w:rsidRPr="009E4A87">
              <w:rPr>
                <w:sz w:val="28"/>
                <w:szCs w:val="28"/>
              </w:rPr>
              <w:t>М.П.</w:t>
            </w:r>
          </w:p>
        </w:tc>
        <w:tc>
          <w:tcPr>
            <w:tcW w:w="4624" w:type="dxa"/>
            <w:shd w:val="clear" w:color="auto" w:fill="auto"/>
          </w:tcPr>
          <w:p w:rsidR="004C6EF5" w:rsidRPr="009E4A87" w:rsidRDefault="004C6EF5" w:rsidP="004C6EF5">
            <w:pPr>
              <w:autoSpaceDE w:val="0"/>
              <w:autoSpaceDN w:val="0"/>
              <w:adjustRightInd w:val="0"/>
              <w:jc w:val="center"/>
              <w:rPr>
                <w:sz w:val="28"/>
                <w:szCs w:val="28"/>
              </w:rPr>
            </w:pPr>
            <w:r w:rsidRPr="009E4A87">
              <w:rPr>
                <w:sz w:val="28"/>
                <w:szCs w:val="28"/>
              </w:rPr>
              <w:t>Принял:</w:t>
            </w:r>
          </w:p>
          <w:p w:rsidR="004C6EF5" w:rsidRPr="009E4A87" w:rsidRDefault="004C6EF5" w:rsidP="004C6EF5">
            <w:pPr>
              <w:pBdr>
                <w:bottom w:val="single" w:sz="12" w:space="1" w:color="auto"/>
              </w:pBdr>
              <w:autoSpaceDE w:val="0"/>
              <w:autoSpaceDN w:val="0"/>
              <w:adjustRightInd w:val="0"/>
              <w:jc w:val="center"/>
              <w:rPr>
                <w:sz w:val="28"/>
                <w:szCs w:val="28"/>
              </w:rPr>
            </w:pPr>
            <w:r w:rsidRPr="009E4A87">
              <w:rPr>
                <w:sz w:val="28"/>
                <w:szCs w:val="28"/>
              </w:rPr>
              <w:t>Покупатель</w:t>
            </w: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both"/>
              <w:rPr>
                <w:sz w:val="28"/>
                <w:szCs w:val="28"/>
              </w:rPr>
            </w:pPr>
            <w:r w:rsidRPr="009E4A87">
              <w:rPr>
                <w:sz w:val="28"/>
                <w:szCs w:val="28"/>
              </w:rPr>
              <w:t>(фамилия, имя, отчество (последнее при наличии)</w:t>
            </w:r>
          </w:p>
          <w:p w:rsidR="004C6EF5" w:rsidRPr="009E4A87" w:rsidRDefault="004C6EF5" w:rsidP="004C6EF5">
            <w:pPr>
              <w:autoSpaceDE w:val="0"/>
              <w:autoSpaceDN w:val="0"/>
              <w:adjustRightInd w:val="0"/>
              <w:jc w:val="both"/>
              <w:rPr>
                <w:sz w:val="28"/>
                <w:szCs w:val="28"/>
              </w:rPr>
            </w:pPr>
          </w:p>
          <w:p w:rsidR="004C6EF5" w:rsidRPr="009E4A87" w:rsidRDefault="004C6EF5" w:rsidP="004C6EF5">
            <w:pPr>
              <w:pBdr>
                <w:bottom w:val="single" w:sz="12" w:space="1" w:color="auto"/>
              </w:pBdr>
              <w:autoSpaceDE w:val="0"/>
              <w:autoSpaceDN w:val="0"/>
              <w:adjustRightInd w:val="0"/>
              <w:jc w:val="both"/>
              <w:rPr>
                <w:sz w:val="28"/>
                <w:szCs w:val="28"/>
              </w:rPr>
            </w:pPr>
          </w:p>
          <w:p w:rsidR="004C6EF5" w:rsidRPr="009E4A87" w:rsidRDefault="004C6EF5" w:rsidP="004C6EF5">
            <w:pPr>
              <w:autoSpaceDE w:val="0"/>
              <w:autoSpaceDN w:val="0"/>
              <w:adjustRightInd w:val="0"/>
              <w:jc w:val="center"/>
              <w:rPr>
                <w:sz w:val="28"/>
                <w:szCs w:val="28"/>
              </w:rPr>
            </w:pPr>
            <w:r w:rsidRPr="009E4A87">
              <w:rPr>
                <w:sz w:val="28"/>
                <w:szCs w:val="28"/>
              </w:rPr>
              <w:t>(подпись)</w:t>
            </w:r>
          </w:p>
          <w:p w:rsidR="004C6EF5" w:rsidRPr="009E4A87" w:rsidRDefault="004C6EF5" w:rsidP="004C6EF5">
            <w:pPr>
              <w:autoSpaceDE w:val="0"/>
              <w:autoSpaceDN w:val="0"/>
              <w:adjustRightInd w:val="0"/>
              <w:jc w:val="center"/>
              <w:rPr>
                <w:sz w:val="28"/>
                <w:szCs w:val="28"/>
              </w:rPr>
            </w:pPr>
            <w:r w:rsidRPr="009E4A87">
              <w:rPr>
                <w:sz w:val="28"/>
                <w:szCs w:val="28"/>
              </w:rPr>
              <w:t>М.П. (при наличии)</w:t>
            </w:r>
          </w:p>
        </w:tc>
      </w:tr>
    </w:tbl>
    <w:p w:rsidR="004C6EF5" w:rsidRDefault="004C6EF5" w:rsidP="004C6EF5">
      <w:pPr>
        <w:spacing w:after="160" w:line="259" w:lineRule="auto"/>
        <w:jc w:val="center"/>
        <w:rPr>
          <w:sz w:val="16"/>
          <w:szCs w:val="16"/>
        </w:rPr>
      </w:pPr>
    </w:p>
    <w:p w:rsidR="004C6EF5" w:rsidRDefault="004C6EF5" w:rsidP="004C6EF5">
      <w:pPr>
        <w:spacing w:after="160" w:line="259" w:lineRule="auto"/>
        <w:jc w:val="center"/>
        <w:rPr>
          <w:sz w:val="28"/>
          <w:szCs w:val="28"/>
        </w:rPr>
      </w:pPr>
      <w:r>
        <w:rPr>
          <w:sz w:val="16"/>
          <w:szCs w:val="16"/>
        </w:rPr>
        <w:t>--------------------------------</w:t>
      </w:r>
    </w:p>
    <w:p w:rsidR="004C6EF5" w:rsidRDefault="004C6EF5">
      <w:pPr>
        <w:jc w:val="center"/>
        <w:rPr>
          <w:b/>
          <w:sz w:val="28"/>
          <w:szCs w:val="28"/>
        </w:rPr>
      </w:pPr>
    </w:p>
    <w:sectPr w:rsidR="004C6EF5" w:rsidSect="006C3E7B">
      <w:footerReference w:type="even" r:id="rId20"/>
      <w:footerReference w:type="default" r:id="rId21"/>
      <w:pgSz w:w="11906" w:h="16838"/>
      <w:pgMar w:top="567" w:right="851" w:bottom="34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F0B" w:rsidRDefault="00C30F0B">
      <w:r>
        <w:separator/>
      </w:r>
    </w:p>
  </w:endnote>
  <w:endnote w:type="continuationSeparator" w:id="0">
    <w:p w:rsidR="00C30F0B" w:rsidRDefault="00C30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53C" w:rsidRDefault="0073153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3153C" w:rsidRDefault="0073153C">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53C" w:rsidRDefault="0073153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702D3">
      <w:rPr>
        <w:rStyle w:val="ab"/>
        <w:noProof/>
      </w:rPr>
      <w:t>46</w:t>
    </w:r>
    <w:r>
      <w:rPr>
        <w:rStyle w:val="ab"/>
      </w:rPr>
      <w:fldChar w:fldCharType="end"/>
    </w:r>
  </w:p>
  <w:p w:rsidR="0073153C" w:rsidRDefault="0073153C">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F0B" w:rsidRDefault="00C30F0B">
      <w:r>
        <w:separator/>
      </w:r>
    </w:p>
  </w:footnote>
  <w:footnote w:type="continuationSeparator" w:id="0">
    <w:p w:rsidR="00C30F0B" w:rsidRDefault="00C30F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539968"/>
      <w:docPartObj>
        <w:docPartGallery w:val="Page Numbers (Top of Page)"/>
        <w:docPartUnique/>
      </w:docPartObj>
    </w:sdtPr>
    <w:sdtEndPr/>
    <w:sdtContent>
      <w:p w:rsidR="0073153C" w:rsidRDefault="0073153C">
        <w:pPr>
          <w:pStyle w:val="a7"/>
          <w:jc w:val="center"/>
        </w:pPr>
      </w:p>
      <w:p w:rsidR="0073153C" w:rsidRDefault="00C30F0B" w:rsidP="004C6EF5">
        <w:pPr>
          <w:pStyle w:val="a7"/>
          <w:jc w:val="center"/>
        </w:pPr>
        <w:r>
          <w:fldChar w:fldCharType="begin"/>
        </w:r>
        <w:r>
          <w:instrText>PAGE   \* MERGEFORMAT</w:instrText>
        </w:r>
        <w:r>
          <w:fldChar w:fldCharType="separate"/>
        </w:r>
        <w:r w:rsidR="005702D3">
          <w:rPr>
            <w:noProof/>
          </w:rPr>
          <w:t>11</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1398789"/>
      <w:docPartObj>
        <w:docPartGallery w:val="Page Numbers (Top of Page)"/>
        <w:docPartUnique/>
      </w:docPartObj>
    </w:sdtPr>
    <w:sdtEndPr/>
    <w:sdtContent>
      <w:p w:rsidR="0073153C" w:rsidRDefault="00C30F0B" w:rsidP="004C6EF5">
        <w:pPr>
          <w:pStyle w:val="a7"/>
          <w:jc w:val="center"/>
        </w:pPr>
        <w:r>
          <w:fldChar w:fldCharType="begin"/>
        </w:r>
        <w:r>
          <w:instrText>PAGE   \* MERGEFORMAT</w:instrText>
        </w:r>
        <w:r>
          <w:fldChar w:fldCharType="separate"/>
        </w:r>
        <w:r w:rsidR="005702D3">
          <w:rPr>
            <w:noProof/>
          </w:rPr>
          <w:t>1</w:t>
        </w:r>
        <w:r>
          <w:rPr>
            <w:noProo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949085"/>
      <w:docPartObj>
        <w:docPartGallery w:val="Page Numbers (Top of Page)"/>
        <w:docPartUnique/>
      </w:docPartObj>
    </w:sdtPr>
    <w:sdtEndPr/>
    <w:sdtContent>
      <w:p w:rsidR="0073153C" w:rsidRDefault="00C30F0B" w:rsidP="004C6EF5">
        <w:pPr>
          <w:pStyle w:val="a7"/>
          <w:jc w:val="center"/>
        </w:pPr>
        <w:r>
          <w:fldChar w:fldCharType="begin"/>
        </w:r>
        <w:r>
          <w:instrText>PAGE   \* MERGEFORMAT</w:instrText>
        </w:r>
        <w:r>
          <w:fldChar w:fldCharType="separate"/>
        </w:r>
        <w:r w:rsidR="005702D3">
          <w:rPr>
            <w:noProof/>
          </w:rPr>
          <w:t>46</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E566F6C0"/>
    <w:lvl w:ilvl="0">
      <w:start w:val="1"/>
      <w:numFmt w:val="decimal"/>
      <w:lvlText w:val="%1."/>
      <w:lvlJc w:val="left"/>
      <w:pPr>
        <w:tabs>
          <w:tab w:val="num" w:pos="926"/>
        </w:tabs>
        <w:ind w:left="926" w:hanging="360"/>
      </w:pPr>
      <w:rPr>
        <w:rFonts w:cs="Times New Roman"/>
      </w:rPr>
    </w:lvl>
  </w:abstractNum>
  <w:abstractNum w:abstractNumId="1" w15:restartNumberingAfterBreak="0">
    <w:nsid w:val="FFFFFF7F"/>
    <w:multiLevelType w:val="singleLevel"/>
    <w:tmpl w:val="87CC08BA"/>
    <w:lvl w:ilvl="0">
      <w:start w:val="1"/>
      <w:numFmt w:val="decimal"/>
      <w:lvlText w:val="%1."/>
      <w:lvlJc w:val="left"/>
      <w:pPr>
        <w:tabs>
          <w:tab w:val="num" w:pos="643"/>
        </w:tabs>
        <w:ind w:left="643" w:hanging="360"/>
      </w:pPr>
      <w:rPr>
        <w:rFonts w:cs="Times New Roman"/>
      </w:rPr>
    </w:lvl>
  </w:abstractNum>
  <w:abstractNum w:abstractNumId="2" w15:restartNumberingAfterBreak="0">
    <w:nsid w:val="FFFFFF89"/>
    <w:multiLevelType w:val="singleLevel"/>
    <w:tmpl w:val="43F473D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212345"/>
    <w:multiLevelType w:val="hybridMultilevel"/>
    <w:tmpl w:val="304E7D88"/>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B143A6B"/>
    <w:multiLevelType w:val="hybridMultilevel"/>
    <w:tmpl w:val="60865BA6"/>
    <w:lvl w:ilvl="0" w:tplc="FFFFFFFF">
      <w:start w:val="1"/>
      <w:numFmt w:val="decimal"/>
      <w:lvlText w:val="%1)"/>
      <w:lvlJc w:val="left"/>
      <w:pPr>
        <w:tabs>
          <w:tab w:val="num" w:pos="720"/>
        </w:tabs>
        <w:ind w:left="720" w:hanging="360"/>
      </w:pPr>
      <w:rPr>
        <w:rFonts w:cs="Times New Roman"/>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0B254511"/>
    <w:multiLevelType w:val="multilevel"/>
    <w:tmpl w:val="A8320ED4"/>
    <w:lvl w:ilvl="0">
      <w:start w:val="4"/>
      <w:numFmt w:val="decimal"/>
      <w:pStyle w:val="3"/>
      <w:lvlText w:val="%1."/>
      <w:lvlJc w:val="left"/>
      <w:pPr>
        <w:tabs>
          <w:tab w:val="num" w:pos="360"/>
        </w:tabs>
        <w:ind w:left="360" w:hanging="360"/>
      </w:pPr>
      <w:rPr>
        <w:rFonts w:cs="Times New Roman" w:hint="default"/>
      </w:rPr>
    </w:lvl>
    <w:lvl w:ilvl="1">
      <w:start w:val="1"/>
      <w:numFmt w:val="decimal"/>
      <w:lvlText w:val="%1.%2."/>
      <w:lvlJc w:val="left"/>
      <w:pPr>
        <w:tabs>
          <w:tab w:val="num" w:pos="920"/>
        </w:tabs>
        <w:ind w:left="92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B6A0318"/>
    <w:multiLevelType w:val="hybridMultilevel"/>
    <w:tmpl w:val="BEA2E35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0C9F547D"/>
    <w:multiLevelType w:val="singleLevel"/>
    <w:tmpl w:val="F7203FC4"/>
    <w:lvl w:ilvl="0">
      <w:start w:val="5"/>
      <w:numFmt w:val="decimal"/>
      <w:lvlText w:val="%1."/>
      <w:legacy w:legacy="1" w:legacySpace="0" w:legacyIndent="353"/>
      <w:lvlJc w:val="left"/>
      <w:rPr>
        <w:rFonts w:ascii="Times New Roman" w:hAnsi="Times New Roman" w:cs="Times New Roman" w:hint="default"/>
      </w:rPr>
    </w:lvl>
  </w:abstractNum>
  <w:abstractNum w:abstractNumId="8" w15:restartNumberingAfterBreak="0">
    <w:nsid w:val="0FB55065"/>
    <w:multiLevelType w:val="hybridMultilevel"/>
    <w:tmpl w:val="59F45714"/>
    <w:lvl w:ilvl="0" w:tplc="0419000F">
      <w:start w:val="1"/>
      <w:numFmt w:val="decimal"/>
      <w:lvlText w:val="%1."/>
      <w:lvlJc w:val="left"/>
      <w:pPr>
        <w:tabs>
          <w:tab w:val="num" w:pos="1300"/>
        </w:tabs>
        <w:ind w:left="1300" w:hanging="900"/>
      </w:pPr>
      <w:rPr>
        <w:rFonts w:cs="Times New Roman" w:hint="default"/>
      </w:rPr>
    </w:lvl>
    <w:lvl w:ilvl="1" w:tplc="04190019">
      <w:numFmt w:val="none"/>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9" w15:restartNumberingAfterBreak="0">
    <w:nsid w:val="111E6066"/>
    <w:multiLevelType w:val="hybridMultilevel"/>
    <w:tmpl w:val="A2B6CF42"/>
    <w:lvl w:ilvl="0" w:tplc="0F5C97E6">
      <w:start w:val="1"/>
      <w:numFmt w:val="decimal"/>
      <w:lvlText w:val="%1."/>
      <w:lvlJc w:val="left"/>
      <w:pPr>
        <w:tabs>
          <w:tab w:val="num" w:pos="1065"/>
        </w:tabs>
        <w:ind w:left="1065"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11367914"/>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1" w15:restartNumberingAfterBreak="0">
    <w:nsid w:val="11B16223"/>
    <w:multiLevelType w:val="hybridMultilevel"/>
    <w:tmpl w:val="BEA2E35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1758340C"/>
    <w:multiLevelType w:val="singleLevel"/>
    <w:tmpl w:val="BBA2E780"/>
    <w:lvl w:ilvl="0">
      <w:start w:val="1"/>
      <w:numFmt w:val="decimal"/>
      <w:lvlText w:val="%1."/>
      <w:legacy w:legacy="1" w:legacySpace="0" w:legacyIndent="267"/>
      <w:lvlJc w:val="left"/>
      <w:rPr>
        <w:rFonts w:ascii="Times New Roman" w:hAnsi="Times New Roman" w:cs="Times New Roman" w:hint="default"/>
      </w:rPr>
    </w:lvl>
  </w:abstractNum>
  <w:abstractNum w:abstractNumId="13" w15:restartNumberingAfterBreak="0">
    <w:nsid w:val="18116E61"/>
    <w:multiLevelType w:val="multilevel"/>
    <w:tmpl w:val="A76A082C"/>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15:restartNumberingAfterBreak="0">
    <w:nsid w:val="19963288"/>
    <w:multiLevelType w:val="hybridMultilevel"/>
    <w:tmpl w:val="783873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9D23141"/>
    <w:multiLevelType w:val="hybridMultilevel"/>
    <w:tmpl w:val="BEA2E35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1A0736B0"/>
    <w:multiLevelType w:val="multilevel"/>
    <w:tmpl w:val="A0EC1A42"/>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a0"/>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21032D7B"/>
    <w:multiLevelType w:val="hybridMultilevel"/>
    <w:tmpl w:val="9F863E08"/>
    <w:lvl w:ilvl="0" w:tplc="FFFFFFFF">
      <w:start w:val="5"/>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E40711"/>
    <w:multiLevelType w:val="hybridMultilevel"/>
    <w:tmpl w:val="0F348472"/>
    <w:lvl w:ilvl="0" w:tplc="018A8E06">
      <w:start w:val="3"/>
      <w:numFmt w:val="decimal"/>
      <w:lvlText w:val="%1."/>
      <w:lvlJc w:val="left"/>
      <w:pPr>
        <w:tabs>
          <w:tab w:val="num" w:pos="-40"/>
        </w:tabs>
        <w:ind w:left="-40" w:hanging="360"/>
      </w:pPr>
      <w:rPr>
        <w:rFonts w:cs="Times New Roman" w:hint="default"/>
      </w:rPr>
    </w:lvl>
    <w:lvl w:ilvl="1" w:tplc="04190019" w:tentative="1">
      <w:start w:val="1"/>
      <w:numFmt w:val="lowerLetter"/>
      <w:lvlText w:val="%2."/>
      <w:lvlJc w:val="left"/>
      <w:pPr>
        <w:tabs>
          <w:tab w:val="num" w:pos="680"/>
        </w:tabs>
        <w:ind w:left="680" w:hanging="360"/>
      </w:pPr>
      <w:rPr>
        <w:rFonts w:cs="Times New Roman"/>
      </w:rPr>
    </w:lvl>
    <w:lvl w:ilvl="2" w:tplc="0419001B" w:tentative="1">
      <w:start w:val="1"/>
      <w:numFmt w:val="lowerRoman"/>
      <w:lvlText w:val="%3."/>
      <w:lvlJc w:val="right"/>
      <w:pPr>
        <w:tabs>
          <w:tab w:val="num" w:pos="1400"/>
        </w:tabs>
        <w:ind w:left="1400" w:hanging="180"/>
      </w:pPr>
      <w:rPr>
        <w:rFonts w:cs="Times New Roman"/>
      </w:rPr>
    </w:lvl>
    <w:lvl w:ilvl="3" w:tplc="0419000F" w:tentative="1">
      <w:start w:val="1"/>
      <w:numFmt w:val="decimal"/>
      <w:lvlText w:val="%4."/>
      <w:lvlJc w:val="left"/>
      <w:pPr>
        <w:tabs>
          <w:tab w:val="num" w:pos="2120"/>
        </w:tabs>
        <w:ind w:left="2120" w:hanging="360"/>
      </w:pPr>
      <w:rPr>
        <w:rFonts w:cs="Times New Roman"/>
      </w:rPr>
    </w:lvl>
    <w:lvl w:ilvl="4" w:tplc="04190019" w:tentative="1">
      <w:start w:val="1"/>
      <w:numFmt w:val="lowerLetter"/>
      <w:lvlText w:val="%5."/>
      <w:lvlJc w:val="left"/>
      <w:pPr>
        <w:tabs>
          <w:tab w:val="num" w:pos="2840"/>
        </w:tabs>
        <w:ind w:left="2840" w:hanging="360"/>
      </w:pPr>
      <w:rPr>
        <w:rFonts w:cs="Times New Roman"/>
      </w:rPr>
    </w:lvl>
    <w:lvl w:ilvl="5" w:tplc="0419001B" w:tentative="1">
      <w:start w:val="1"/>
      <w:numFmt w:val="lowerRoman"/>
      <w:lvlText w:val="%6."/>
      <w:lvlJc w:val="right"/>
      <w:pPr>
        <w:tabs>
          <w:tab w:val="num" w:pos="3560"/>
        </w:tabs>
        <w:ind w:left="3560" w:hanging="180"/>
      </w:pPr>
      <w:rPr>
        <w:rFonts w:cs="Times New Roman"/>
      </w:rPr>
    </w:lvl>
    <w:lvl w:ilvl="6" w:tplc="0419000F" w:tentative="1">
      <w:start w:val="1"/>
      <w:numFmt w:val="decimal"/>
      <w:lvlText w:val="%7."/>
      <w:lvlJc w:val="left"/>
      <w:pPr>
        <w:tabs>
          <w:tab w:val="num" w:pos="4280"/>
        </w:tabs>
        <w:ind w:left="4280" w:hanging="360"/>
      </w:pPr>
      <w:rPr>
        <w:rFonts w:cs="Times New Roman"/>
      </w:rPr>
    </w:lvl>
    <w:lvl w:ilvl="7" w:tplc="04190019" w:tentative="1">
      <w:start w:val="1"/>
      <w:numFmt w:val="lowerLetter"/>
      <w:lvlText w:val="%8."/>
      <w:lvlJc w:val="left"/>
      <w:pPr>
        <w:tabs>
          <w:tab w:val="num" w:pos="5000"/>
        </w:tabs>
        <w:ind w:left="5000" w:hanging="360"/>
      </w:pPr>
      <w:rPr>
        <w:rFonts w:cs="Times New Roman"/>
      </w:rPr>
    </w:lvl>
    <w:lvl w:ilvl="8" w:tplc="0419001B" w:tentative="1">
      <w:start w:val="1"/>
      <w:numFmt w:val="lowerRoman"/>
      <w:lvlText w:val="%9."/>
      <w:lvlJc w:val="right"/>
      <w:pPr>
        <w:tabs>
          <w:tab w:val="num" w:pos="5720"/>
        </w:tabs>
        <w:ind w:left="5720" w:hanging="180"/>
      </w:pPr>
      <w:rPr>
        <w:rFonts w:cs="Times New Roman"/>
      </w:rPr>
    </w:lvl>
  </w:abstractNum>
  <w:abstractNum w:abstractNumId="20" w15:restartNumberingAfterBreak="0">
    <w:nsid w:val="253774DA"/>
    <w:multiLevelType w:val="hybridMultilevel"/>
    <w:tmpl w:val="78C82352"/>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49C00E0"/>
    <w:multiLevelType w:val="multilevel"/>
    <w:tmpl w:val="F90E23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i w:val="0"/>
      </w:rPr>
    </w:lvl>
    <w:lvl w:ilvl="2">
      <w:start w:val="1"/>
      <w:numFmt w:val="bullet"/>
      <w:lvlText w:val=""/>
      <w:lvlJc w:val="left"/>
      <w:pPr>
        <w:tabs>
          <w:tab w:val="num" w:pos="1440"/>
        </w:tabs>
        <w:ind w:left="1224" w:hanging="504"/>
      </w:pPr>
      <w:rPr>
        <w:rFonts w:ascii="Symbol" w:hAnsi="Symbol" w:hint="default"/>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4503552E"/>
    <w:multiLevelType w:val="hybridMultilevel"/>
    <w:tmpl w:val="DFEC039C"/>
    <w:lvl w:ilvl="0" w:tplc="B8BE071A">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23" w15:restartNumberingAfterBreak="0">
    <w:nsid w:val="48C91810"/>
    <w:multiLevelType w:val="multilevel"/>
    <w:tmpl w:val="A14C69FA"/>
    <w:lvl w:ilvl="0">
      <w:start w:val="6"/>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4" w15:restartNumberingAfterBreak="0">
    <w:nsid w:val="4E223971"/>
    <w:multiLevelType w:val="hybridMultilevel"/>
    <w:tmpl w:val="2A764DDA"/>
    <w:lvl w:ilvl="0" w:tplc="127EF3F4">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4FA76CC8"/>
    <w:multiLevelType w:val="hybridMultilevel"/>
    <w:tmpl w:val="BEA2E35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551D79B2"/>
    <w:multiLevelType w:val="multilevel"/>
    <w:tmpl w:val="011E4A0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5"/>
        </w:tabs>
        <w:ind w:left="905"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15:restartNumberingAfterBreak="0">
    <w:nsid w:val="574547EB"/>
    <w:multiLevelType w:val="hybridMultilevel"/>
    <w:tmpl w:val="85128914"/>
    <w:lvl w:ilvl="0" w:tplc="158E4E24">
      <w:start w:val="1"/>
      <w:numFmt w:val="bullet"/>
      <w:lvlText w:val=""/>
      <w:lvlJc w:val="left"/>
      <w:pPr>
        <w:tabs>
          <w:tab w:val="num" w:pos="720"/>
        </w:tabs>
        <w:ind w:left="720" w:hanging="360"/>
      </w:pPr>
      <w:rPr>
        <w:rFonts w:ascii="Symbol" w:hAnsi="Symbol" w:hint="default"/>
      </w:rPr>
    </w:lvl>
    <w:lvl w:ilvl="1" w:tplc="32986648">
      <w:start w:val="1"/>
      <w:numFmt w:val="decimal"/>
      <w:lvlText w:val="%2."/>
      <w:lvlJc w:val="left"/>
      <w:pPr>
        <w:tabs>
          <w:tab w:val="num" w:pos="1440"/>
        </w:tabs>
        <w:ind w:left="1440" w:hanging="360"/>
      </w:pPr>
      <w:rPr>
        <w:rFonts w:cs="Times New Roman"/>
      </w:rPr>
    </w:lvl>
    <w:lvl w:ilvl="2" w:tplc="56300B12">
      <w:start w:val="1"/>
      <w:numFmt w:val="decimal"/>
      <w:lvlText w:val="%3."/>
      <w:lvlJc w:val="left"/>
      <w:pPr>
        <w:tabs>
          <w:tab w:val="num" w:pos="2160"/>
        </w:tabs>
        <w:ind w:left="2160" w:hanging="360"/>
      </w:pPr>
      <w:rPr>
        <w:rFonts w:cs="Times New Roman"/>
      </w:rPr>
    </w:lvl>
    <w:lvl w:ilvl="3" w:tplc="01B86862">
      <w:start w:val="1"/>
      <w:numFmt w:val="decimal"/>
      <w:lvlText w:val="%4."/>
      <w:lvlJc w:val="left"/>
      <w:pPr>
        <w:tabs>
          <w:tab w:val="num" w:pos="2880"/>
        </w:tabs>
        <w:ind w:left="2880" w:hanging="360"/>
      </w:pPr>
      <w:rPr>
        <w:rFonts w:cs="Times New Roman"/>
      </w:rPr>
    </w:lvl>
    <w:lvl w:ilvl="4" w:tplc="E6EC752E">
      <w:start w:val="1"/>
      <w:numFmt w:val="decimal"/>
      <w:lvlText w:val="%5."/>
      <w:lvlJc w:val="left"/>
      <w:pPr>
        <w:tabs>
          <w:tab w:val="num" w:pos="3600"/>
        </w:tabs>
        <w:ind w:left="3600" w:hanging="360"/>
      </w:pPr>
      <w:rPr>
        <w:rFonts w:cs="Times New Roman"/>
      </w:rPr>
    </w:lvl>
    <w:lvl w:ilvl="5" w:tplc="02DCECF4">
      <w:start w:val="1"/>
      <w:numFmt w:val="decimal"/>
      <w:lvlText w:val="%6."/>
      <w:lvlJc w:val="left"/>
      <w:pPr>
        <w:tabs>
          <w:tab w:val="num" w:pos="4320"/>
        </w:tabs>
        <w:ind w:left="4320" w:hanging="360"/>
      </w:pPr>
      <w:rPr>
        <w:rFonts w:cs="Times New Roman"/>
      </w:rPr>
    </w:lvl>
    <w:lvl w:ilvl="6" w:tplc="FF4CA2F4">
      <w:start w:val="1"/>
      <w:numFmt w:val="decimal"/>
      <w:lvlText w:val="%7."/>
      <w:lvlJc w:val="left"/>
      <w:pPr>
        <w:tabs>
          <w:tab w:val="num" w:pos="5040"/>
        </w:tabs>
        <w:ind w:left="5040" w:hanging="360"/>
      </w:pPr>
      <w:rPr>
        <w:rFonts w:cs="Times New Roman"/>
      </w:rPr>
    </w:lvl>
    <w:lvl w:ilvl="7" w:tplc="18CA71C4">
      <w:start w:val="1"/>
      <w:numFmt w:val="decimal"/>
      <w:lvlText w:val="%8."/>
      <w:lvlJc w:val="left"/>
      <w:pPr>
        <w:tabs>
          <w:tab w:val="num" w:pos="5760"/>
        </w:tabs>
        <w:ind w:left="5760" w:hanging="360"/>
      </w:pPr>
      <w:rPr>
        <w:rFonts w:cs="Times New Roman"/>
      </w:rPr>
    </w:lvl>
    <w:lvl w:ilvl="8" w:tplc="F436526E">
      <w:start w:val="1"/>
      <w:numFmt w:val="decimal"/>
      <w:lvlText w:val="%9."/>
      <w:lvlJc w:val="left"/>
      <w:pPr>
        <w:tabs>
          <w:tab w:val="num" w:pos="6480"/>
        </w:tabs>
        <w:ind w:left="6480" w:hanging="360"/>
      </w:pPr>
      <w:rPr>
        <w:rFonts w:cs="Times New Roman"/>
      </w:rPr>
    </w:lvl>
  </w:abstractNum>
  <w:abstractNum w:abstractNumId="28" w15:restartNumberingAfterBreak="0">
    <w:nsid w:val="589A5374"/>
    <w:multiLevelType w:val="hybridMultilevel"/>
    <w:tmpl w:val="68D659B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CAD19FA"/>
    <w:multiLevelType w:val="multilevel"/>
    <w:tmpl w:val="F49CB9E6"/>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EBA49D3"/>
    <w:multiLevelType w:val="hybridMultilevel"/>
    <w:tmpl w:val="B13E2F6A"/>
    <w:lvl w:ilvl="0" w:tplc="36AE40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5C220E7"/>
    <w:multiLevelType w:val="multilevel"/>
    <w:tmpl w:val="CE30C302"/>
    <w:lvl w:ilvl="0">
      <w:start w:val="1"/>
      <w:numFmt w:val="decimal"/>
      <w:lvlText w:val="%1"/>
      <w:lvlJc w:val="left"/>
      <w:pPr>
        <w:tabs>
          <w:tab w:val="num" w:pos="525"/>
        </w:tabs>
        <w:ind w:left="525" w:hanging="525"/>
      </w:pPr>
      <w:rPr>
        <w:rFonts w:cs="Times New Roman" w:hint="default"/>
      </w:rPr>
    </w:lvl>
    <w:lvl w:ilvl="1">
      <w:start w:val="8"/>
      <w:numFmt w:val="decimal"/>
      <w:lvlText w:val="%1.%2"/>
      <w:lvlJc w:val="left"/>
      <w:pPr>
        <w:tabs>
          <w:tab w:val="num" w:pos="525"/>
        </w:tabs>
        <w:ind w:left="525" w:hanging="52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66337E85"/>
    <w:multiLevelType w:val="multilevel"/>
    <w:tmpl w:val="F29A7F4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3" w15:restartNumberingAfterBreak="0">
    <w:nsid w:val="69761D72"/>
    <w:multiLevelType w:val="hybridMultilevel"/>
    <w:tmpl w:val="FFCCEDD8"/>
    <w:lvl w:ilvl="0" w:tplc="6C22D882">
      <w:start w:val="1"/>
      <w:numFmt w:val="decimal"/>
      <w:lvlText w:val="%1."/>
      <w:lvlJc w:val="left"/>
      <w:pPr>
        <w:tabs>
          <w:tab w:val="num" w:pos="360"/>
        </w:tabs>
        <w:ind w:left="360" w:hanging="360"/>
      </w:pPr>
      <w:rPr>
        <w:rFonts w:cs="Times New Roman" w:hint="default"/>
      </w:rPr>
    </w:lvl>
    <w:lvl w:ilvl="1" w:tplc="929C0670">
      <w:numFmt w:val="none"/>
      <w:lvlText w:val=""/>
      <w:lvlJc w:val="left"/>
      <w:pPr>
        <w:tabs>
          <w:tab w:val="num" w:pos="360"/>
        </w:tabs>
      </w:pPr>
      <w:rPr>
        <w:rFonts w:cs="Times New Roman"/>
      </w:rPr>
    </w:lvl>
    <w:lvl w:ilvl="2" w:tplc="74CACEBE">
      <w:numFmt w:val="none"/>
      <w:lvlText w:val=""/>
      <w:lvlJc w:val="left"/>
      <w:pPr>
        <w:tabs>
          <w:tab w:val="num" w:pos="360"/>
        </w:tabs>
      </w:pPr>
      <w:rPr>
        <w:rFonts w:cs="Times New Roman"/>
      </w:rPr>
    </w:lvl>
    <w:lvl w:ilvl="3" w:tplc="F0AA5200">
      <w:numFmt w:val="none"/>
      <w:lvlText w:val=""/>
      <w:lvlJc w:val="left"/>
      <w:pPr>
        <w:tabs>
          <w:tab w:val="num" w:pos="360"/>
        </w:tabs>
      </w:pPr>
      <w:rPr>
        <w:rFonts w:cs="Times New Roman"/>
      </w:rPr>
    </w:lvl>
    <w:lvl w:ilvl="4" w:tplc="374E3DE0">
      <w:numFmt w:val="none"/>
      <w:lvlText w:val=""/>
      <w:lvlJc w:val="left"/>
      <w:pPr>
        <w:tabs>
          <w:tab w:val="num" w:pos="360"/>
        </w:tabs>
      </w:pPr>
      <w:rPr>
        <w:rFonts w:cs="Times New Roman"/>
      </w:rPr>
    </w:lvl>
    <w:lvl w:ilvl="5" w:tplc="48BCC5EA">
      <w:numFmt w:val="none"/>
      <w:lvlText w:val=""/>
      <w:lvlJc w:val="left"/>
      <w:pPr>
        <w:tabs>
          <w:tab w:val="num" w:pos="360"/>
        </w:tabs>
      </w:pPr>
      <w:rPr>
        <w:rFonts w:cs="Times New Roman"/>
      </w:rPr>
    </w:lvl>
    <w:lvl w:ilvl="6" w:tplc="215E592C">
      <w:numFmt w:val="none"/>
      <w:lvlText w:val=""/>
      <w:lvlJc w:val="left"/>
      <w:pPr>
        <w:tabs>
          <w:tab w:val="num" w:pos="360"/>
        </w:tabs>
      </w:pPr>
      <w:rPr>
        <w:rFonts w:cs="Times New Roman"/>
      </w:rPr>
    </w:lvl>
    <w:lvl w:ilvl="7" w:tplc="50DA219E">
      <w:numFmt w:val="none"/>
      <w:lvlText w:val=""/>
      <w:lvlJc w:val="left"/>
      <w:pPr>
        <w:tabs>
          <w:tab w:val="num" w:pos="360"/>
        </w:tabs>
      </w:pPr>
      <w:rPr>
        <w:rFonts w:cs="Times New Roman"/>
      </w:rPr>
    </w:lvl>
    <w:lvl w:ilvl="8" w:tplc="FED24300">
      <w:numFmt w:val="none"/>
      <w:lvlText w:val=""/>
      <w:lvlJc w:val="left"/>
      <w:pPr>
        <w:tabs>
          <w:tab w:val="num" w:pos="360"/>
        </w:tabs>
      </w:pPr>
      <w:rPr>
        <w:rFonts w:cs="Times New Roman"/>
      </w:rPr>
    </w:lvl>
  </w:abstractNum>
  <w:abstractNum w:abstractNumId="34" w15:restartNumberingAfterBreak="0">
    <w:nsid w:val="6CF70BC1"/>
    <w:multiLevelType w:val="multilevel"/>
    <w:tmpl w:val="4BDA6002"/>
    <w:lvl w:ilvl="0">
      <w:start w:val="1"/>
      <w:numFmt w:val="decimal"/>
      <w:pStyle w:val="a1"/>
      <w:lvlText w:val="%1."/>
      <w:lvlJc w:val="left"/>
      <w:pPr>
        <w:tabs>
          <w:tab w:val="num" w:pos="432"/>
        </w:tabs>
        <w:ind w:left="432" w:hanging="432"/>
      </w:pPr>
      <w:rPr>
        <w:rFonts w:cs="Times New Roman" w:hint="default"/>
      </w:rPr>
    </w:lvl>
    <w:lvl w:ilvl="1">
      <w:start w:val="1"/>
      <w:numFmt w:val="decimal"/>
      <w:pStyle w:val="1"/>
      <w:lvlText w:val="%1.%2."/>
      <w:lvlJc w:val="left"/>
      <w:pPr>
        <w:tabs>
          <w:tab w:val="num" w:pos="756"/>
        </w:tabs>
        <w:ind w:left="756" w:hanging="576"/>
      </w:pPr>
      <w:rPr>
        <w:rFonts w:cs="Times New Roman" w:hint="default"/>
        <w:i w:val="0"/>
      </w:rPr>
    </w:lvl>
    <w:lvl w:ilvl="2">
      <w:start w:val="1"/>
      <w:numFmt w:val="decimal"/>
      <w:pStyle w:val="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6ED22E8D"/>
    <w:multiLevelType w:val="hybridMultilevel"/>
    <w:tmpl w:val="F1E6B912"/>
    <w:lvl w:ilvl="0" w:tplc="F8B26504">
      <w:start w:val="1"/>
      <w:numFmt w:val="lowerRoman"/>
      <w:lvlText w:val="%1."/>
      <w:lvlJc w:val="right"/>
      <w:pPr>
        <w:tabs>
          <w:tab w:val="num" w:pos="360"/>
        </w:tabs>
        <w:ind w:left="360" w:hanging="360"/>
      </w:pPr>
      <w:rPr>
        <w:rFonts w:cs="Times New Roman" w:hint="default"/>
      </w:rPr>
    </w:lvl>
    <w:lvl w:ilvl="1" w:tplc="A1888488" w:tentative="1">
      <w:start w:val="1"/>
      <w:numFmt w:val="lowerLetter"/>
      <w:lvlText w:val="%2."/>
      <w:lvlJc w:val="left"/>
      <w:pPr>
        <w:tabs>
          <w:tab w:val="num" w:pos="1620"/>
        </w:tabs>
        <w:ind w:left="1620" w:hanging="360"/>
      </w:pPr>
      <w:rPr>
        <w:rFonts w:cs="Times New Roman"/>
      </w:rPr>
    </w:lvl>
    <w:lvl w:ilvl="2" w:tplc="BEA41F84" w:tentative="1">
      <w:start w:val="1"/>
      <w:numFmt w:val="lowerRoman"/>
      <w:lvlText w:val="%3."/>
      <w:lvlJc w:val="right"/>
      <w:pPr>
        <w:tabs>
          <w:tab w:val="num" w:pos="2340"/>
        </w:tabs>
        <w:ind w:left="2340" w:hanging="180"/>
      </w:pPr>
      <w:rPr>
        <w:rFonts w:cs="Times New Roman"/>
      </w:rPr>
    </w:lvl>
    <w:lvl w:ilvl="3" w:tplc="8834D78C" w:tentative="1">
      <w:start w:val="1"/>
      <w:numFmt w:val="decimal"/>
      <w:lvlText w:val="%4."/>
      <w:lvlJc w:val="left"/>
      <w:pPr>
        <w:tabs>
          <w:tab w:val="num" w:pos="3060"/>
        </w:tabs>
        <w:ind w:left="3060" w:hanging="360"/>
      </w:pPr>
      <w:rPr>
        <w:rFonts w:cs="Times New Roman"/>
      </w:rPr>
    </w:lvl>
    <w:lvl w:ilvl="4" w:tplc="97A2C92A" w:tentative="1">
      <w:start w:val="1"/>
      <w:numFmt w:val="lowerLetter"/>
      <w:lvlText w:val="%5."/>
      <w:lvlJc w:val="left"/>
      <w:pPr>
        <w:tabs>
          <w:tab w:val="num" w:pos="3780"/>
        </w:tabs>
        <w:ind w:left="3780" w:hanging="360"/>
      </w:pPr>
      <w:rPr>
        <w:rFonts w:cs="Times New Roman"/>
      </w:rPr>
    </w:lvl>
    <w:lvl w:ilvl="5" w:tplc="EC0E8BD6" w:tentative="1">
      <w:start w:val="1"/>
      <w:numFmt w:val="lowerRoman"/>
      <w:lvlText w:val="%6."/>
      <w:lvlJc w:val="right"/>
      <w:pPr>
        <w:tabs>
          <w:tab w:val="num" w:pos="4500"/>
        </w:tabs>
        <w:ind w:left="4500" w:hanging="180"/>
      </w:pPr>
      <w:rPr>
        <w:rFonts w:cs="Times New Roman"/>
      </w:rPr>
    </w:lvl>
    <w:lvl w:ilvl="6" w:tplc="0532BE76" w:tentative="1">
      <w:start w:val="1"/>
      <w:numFmt w:val="decimal"/>
      <w:lvlText w:val="%7."/>
      <w:lvlJc w:val="left"/>
      <w:pPr>
        <w:tabs>
          <w:tab w:val="num" w:pos="5220"/>
        </w:tabs>
        <w:ind w:left="5220" w:hanging="360"/>
      </w:pPr>
      <w:rPr>
        <w:rFonts w:cs="Times New Roman"/>
      </w:rPr>
    </w:lvl>
    <w:lvl w:ilvl="7" w:tplc="43C44A8E" w:tentative="1">
      <w:start w:val="1"/>
      <w:numFmt w:val="lowerLetter"/>
      <w:lvlText w:val="%8."/>
      <w:lvlJc w:val="left"/>
      <w:pPr>
        <w:tabs>
          <w:tab w:val="num" w:pos="5940"/>
        </w:tabs>
        <w:ind w:left="5940" w:hanging="360"/>
      </w:pPr>
      <w:rPr>
        <w:rFonts w:cs="Times New Roman"/>
      </w:rPr>
    </w:lvl>
    <w:lvl w:ilvl="8" w:tplc="9310536E" w:tentative="1">
      <w:start w:val="1"/>
      <w:numFmt w:val="lowerRoman"/>
      <w:lvlText w:val="%9."/>
      <w:lvlJc w:val="right"/>
      <w:pPr>
        <w:tabs>
          <w:tab w:val="num" w:pos="6660"/>
        </w:tabs>
        <w:ind w:left="6660" w:hanging="180"/>
      </w:pPr>
      <w:rPr>
        <w:rFonts w:cs="Times New Roman"/>
      </w:rPr>
    </w:lvl>
  </w:abstractNum>
  <w:abstractNum w:abstractNumId="36" w15:restartNumberingAfterBreak="0">
    <w:nsid w:val="6FDA46DF"/>
    <w:multiLevelType w:val="hybridMultilevel"/>
    <w:tmpl w:val="2F3C64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11C08A2"/>
    <w:multiLevelType w:val="singleLevel"/>
    <w:tmpl w:val="D6784ADC"/>
    <w:lvl w:ilvl="0">
      <w:start w:val="1"/>
      <w:numFmt w:val="decimal"/>
      <w:lvlText w:val="%1."/>
      <w:legacy w:legacy="1" w:legacySpace="0" w:legacyIndent="353"/>
      <w:lvlJc w:val="left"/>
      <w:rPr>
        <w:rFonts w:ascii="Times New Roman" w:hAnsi="Times New Roman" w:cs="Times New Roman" w:hint="default"/>
      </w:rPr>
    </w:lvl>
  </w:abstractNum>
  <w:abstractNum w:abstractNumId="38" w15:restartNumberingAfterBreak="0">
    <w:nsid w:val="7E7D5E54"/>
    <w:multiLevelType w:val="singleLevel"/>
    <w:tmpl w:val="261EC294"/>
    <w:lvl w:ilvl="0">
      <w:start w:val="1"/>
      <w:numFmt w:val="decimal"/>
      <w:lvlText w:val="%1."/>
      <w:legacy w:legacy="1" w:legacySpace="0" w:legacyIndent="353"/>
      <w:lvlJc w:val="left"/>
      <w:rPr>
        <w:rFonts w:ascii="Times New Roman" w:hAnsi="Times New Roman" w:cs="Times New Roman" w:hint="default"/>
      </w:rPr>
    </w:lvl>
  </w:abstractNum>
  <w:num w:numId="1">
    <w:abstractNumId w:val="1"/>
  </w:num>
  <w:num w:numId="2">
    <w:abstractNumId w:val="2"/>
  </w:num>
  <w:num w:numId="3">
    <w:abstractNumId w:val="0"/>
  </w:num>
  <w:num w:numId="4">
    <w:abstractNumId w:val="1"/>
  </w:num>
  <w:num w:numId="5">
    <w:abstractNumId w:val="2"/>
  </w:num>
  <w:num w:numId="6">
    <w:abstractNumId w:val="0"/>
  </w:num>
  <w:num w:numId="7">
    <w:abstractNumId w:val="34"/>
  </w:num>
  <w:num w:numId="8">
    <w:abstractNumId w:val="36"/>
  </w:num>
  <w:num w:numId="9">
    <w:abstractNumId w:val="17"/>
  </w:num>
  <w:num w:numId="10">
    <w:abstractNumId w:val="35"/>
  </w:num>
  <w:num w:numId="11">
    <w:abstractNumId w:val="23"/>
  </w:num>
  <w:num w:numId="12">
    <w:abstractNumId w:val="2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7"/>
  </w:num>
  <w:num w:numId="15">
    <w:abstractNumId w:val="37"/>
  </w:num>
  <w:num w:numId="16">
    <w:abstractNumId w:val="28"/>
  </w:num>
  <w:num w:numId="17">
    <w:abstractNumId w:val="14"/>
  </w:num>
  <w:num w:numId="18">
    <w:abstractNumId w:val="22"/>
  </w:num>
  <w:num w:numId="19">
    <w:abstractNumId w:val="12"/>
  </w:num>
  <w:num w:numId="20">
    <w:abstractNumId w:val="12"/>
    <w:lvlOverride w:ilvl="0">
      <w:lvl w:ilvl="0">
        <w:start w:val="10"/>
        <w:numFmt w:val="decimal"/>
        <w:lvlText w:val="%1."/>
        <w:legacy w:legacy="1" w:legacySpace="0" w:legacyIndent="389"/>
        <w:lvlJc w:val="left"/>
        <w:rPr>
          <w:rFonts w:ascii="Times New Roman" w:hAnsi="Times New Roman" w:cs="Times New Roman" w:hint="default"/>
        </w:rPr>
      </w:lvl>
    </w:lvlOverride>
  </w:num>
  <w:num w:numId="21">
    <w:abstractNumId w:val="19"/>
  </w:num>
  <w:num w:numId="22">
    <w:abstractNumId w:val="8"/>
  </w:num>
  <w:num w:numId="23">
    <w:abstractNumId w:val="4"/>
  </w:num>
  <w:num w:numId="24">
    <w:abstractNumId w:val="16"/>
  </w:num>
  <w:num w:numId="25">
    <w:abstractNumId w:val="5"/>
  </w:num>
  <w:num w:numId="26">
    <w:abstractNumId w:val="29"/>
  </w:num>
  <w:num w:numId="27">
    <w:abstractNumId w:val="31"/>
  </w:num>
  <w:num w:numId="28">
    <w:abstractNumId w:val="0"/>
    <w:lvlOverride w:ilvl="0">
      <w:startOverride w:val="1"/>
    </w:lvlOverride>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8"/>
  </w:num>
  <w:num w:numId="32">
    <w:abstractNumId w:val="13"/>
  </w:num>
  <w:num w:numId="33">
    <w:abstractNumId w:val="32"/>
  </w:num>
  <w:num w:numId="34">
    <w:abstractNumId w:val="26"/>
  </w:num>
  <w:num w:numId="35">
    <w:abstractNumId w:val="21"/>
  </w:num>
  <w:num w:numId="36">
    <w:abstractNumId w:val="10"/>
  </w:num>
  <w:num w:numId="37">
    <w:abstractNumId w:val="20"/>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25"/>
  </w:num>
  <w:num w:numId="43">
    <w:abstractNumId w:val="6"/>
  </w:num>
  <w:num w:numId="44">
    <w:abstractNumId w:val="24"/>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4A00"/>
    <w:rsid w:val="00014C72"/>
    <w:rsid w:val="00017E7A"/>
    <w:rsid w:val="0003503B"/>
    <w:rsid w:val="000455E8"/>
    <w:rsid w:val="00067EA5"/>
    <w:rsid w:val="000700C8"/>
    <w:rsid w:val="00086092"/>
    <w:rsid w:val="000875EF"/>
    <w:rsid w:val="000A224B"/>
    <w:rsid w:val="000B4C99"/>
    <w:rsid w:val="000E17B9"/>
    <w:rsid w:val="000F368F"/>
    <w:rsid w:val="000F40A7"/>
    <w:rsid w:val="00117744"/>
    <w:rsid w:val="00151671"/>
    <w:rsid w:val="001558E2"/>
    <w:rsid w:val="00162EDD"/>
    <w:rsid w:val="001761A3"/>
    <w:rsid w:val="00184F27"/>
    <w:rsid w:val="00185319"/>
    <w:rsid w:val="001B43E8"/>
    <w:rsid w:val="00202DE7"/>
    <w:rsid w:val="00232EE1"/>
    <w:rsid w:val="00237E90"/>
    <w:rsid w:val="00243E5B"/>
    <w:rsid w:val="00246659"/>
    <w:rsid w:val="00251659"/>
    <w:rsid w:val="00261FEB"/>
    <w:rsid w:val="00270515"/>
    <w:rsid w:val="00277500"/>
    <w:rsid w:val="00284F07"/>
    <w:rsid w:val="00286771"/>
    <w:rsid w:val="002D63F9"/>
    <w:rsid w:val="002F3210"/>
    <w:rsid w:val="0031241C"/>
    <w:rsid w:val="00317452"/>
    <w:rsid w:val="00322979"/>
    <w:rsid w:val="00341E2F"/>
    <w:rsid w:val="0035026D"/>
    <w:rsid w:val="00351D8A"/>
    <w:rsid w:val="0035486F"/>
    <w:rsid w:val="003C3144"/>
    <w:rsid w:val="003D6839"/>
    <w:rsid w:val="003F10C1"/>
    <w:rsid w:val="00415223"/>
    <w:rsid w:val="00434EE5"/>
    <w:rsid w:val="00440316"/>
    <w:rsid w:val="00444566"/>
    <w:rsid w:val="004511BA"/>
    <w:rsid w:val="004676CE"/>
    <w:rsid w:val="00474E6F"/>
    <w:rsid w:val="00476AC8"/>
    <w:rsid w:val="004C6EF5"/>
    <w:rsid w:val="004D01D7"/>
    <w:rsid w:val="004D2044"/>
    <w:rsid w:val="004E0BD9"/>
    <w:rsid w:val="005065C8"/>
    <w:rsid w:val="00507710"/>
    <w:rsid w:val="0052521C"/>
    <w:rsid w:val="00531662"/>
    <w:rsid w:val="0053394E"/>
    <w:rsid w:val="005411BC"/>
    <w:rsid w:val="00541735"/>
    <w:rsid w:val="005633E0"/>
    <w:rsid w:val="005702D3"/>
    <w:rsid w:val="005A6E8A"/>
    <w:rsid w:val="005B6341"/>
    <w:rsid w:val="005C2B7C"/>
    <w:rsid w:val="005D3998"/>
    <w:rsid w:val="005E10F4"/>
    <w:rsid w:val="005E1845"/>
    <w:rsid w:val="005F5191"/>
    <w:rsid w:val="005F7436"/>
    <w:rsid w:val="00605334"/>
    <w:rsid w:val="00611025"/>
    <w:rsid w:val="00617416"/>
    <w:rsid w:val="006228E4"/>
    <w:rsid w:val="0062674A"/>
    <w:rsid w:val="00657704"/>
    <w:rsid w:val="00660855"/>
    <w:rsid w:val="00661F74"/>
    <w:rsid w:val="006735D7"/>
    <w:rsid w:val="00675D8F"/>
    <w:rsid w:val="006779C2"/>
    <w:rsid w:val="00690BF3"/>
    <w:rsid w:val="006B1F24"/>
    <w:rsid w:val="006B4CF2"/>
    <w:rsid w:val="006C3E7B"/>
    <w:rsid w:val="006E4105"/>
    <w:rsid w:val="006F16E2"/>
    <w:rsid w:val="0070225B"/>
    <w:rsid w:val="0073153C"/>
    <w:rsid w:val="0074331C"/>
    <w:rsid w:val="00755731"/>
    <w:rsid w:val="00755880"/>
    <w:rsid w:val="00783EEA"/>
    <w:rsid w:val="007A0FAD"/>
    <w:rsid w:val="007C39B9"/>
    <w:rsid w:val="007C4BAD"/>
    <w:rsid w:val="007D2DA9"/>
    <w:rsid w:val="007E394B"/>
    <w:rsid w:val="007F6428"/>
    <w:rsid w:val="00822216"/>
    <w:rsid w:val="008255CC"/>
    <w:rsid w:val="008504AE"/>
    <w:rsid w:val="008526B1"/>
    <w:rsid w:val="0085650E"/>
    <w:rsid w:val="0087100B"/>
    <w:rsid w:val="00875574"/>
    <w:rsid w:val="00877485"/>
    <w:rsid w:val="00883CDF"/>
    <w:rsid w:val="008A118B"/>
    <w:rsid w:val="008B10D7"/>
    <w:rsid w:val="008C4A00"/>
    <w:rsid w:val="008D3F61"/>
    <w:rsid w:val="008E65BF"/>
    <w:rsid w:val="008F0930"/>
    <w:rsid w:val="0090099E"/>
    <w:rsid w:val="00923F10"/>
    <w:rsid w:val="009253D5"/>
    <w:rsid w:val="00926F7E"/>
    <w:rsid w:val="00931D7D"/>
    <w:rsid w:val="009374CE"/>
    <w:rsid w:val="0094120A"/>
    <w:rsid w:val="009516F7"/>
    <w:rsid w:val="0095417A"/>
    <w:rsid w:val="009850F7"/>
    <w:rsid w:val="009C56DC"/>
    <w:rsid w:val="009D5915"/>
    <w:rsid w:val="009F7DBB"/>
    <w:rsid w:val="00A06963"/>
    <w:rsid w:val="00A108E0"/>
    <w:rsid w:val="00A10A95"/>
    <w:rsid w:val="00A125ED"/>
    <w:rsid w:val="00A31525"/>
    <w:rsid w:val="00A45DFB"/>
    <w:rsid w:val="00A53A27"/>
    <w:rsid w:val="00A72BFE"/>
    <w:rsid w:val="00A81AC7"/>
    <w:rsid w:val="00A82DD5"/>
    <w:rsid w:val="00A85D02"/>
    <w:rsid w:val="00A869AD"/>
    <w:rsid w:val="00A91194"/>
    <w:rsid w:val="00A914F9"/>
    <w:rsid w:val="00A95DBC"/>
    <w:rsid w:val="00AB5B8D"/>
    <w:rsid w:val="00AC5174"/>
    <w:rsid w:val="00AD1AE7"/>
    <w:rsid w:val="00AD7A64"/>
    <w:rsid w:val="00AF250E"/>
    <w:rsid w:val="00B17725"/>
    <w:rsid w:val="00B41287"/>
    <w:rsid w:val="00B45243"/>
    <w:rsid w:val="00B45FE1"/>
    <w:rsid w:val="00B510AF"/>
    <w:rsid w:val="00B53F4E"/>
    <w:rsid w:val="00B7597D"/>
    <w:rsid w:val="00B80AC8"/>
    <w:rsid w:val="00BA2ED2"/>
    <w:rsid w:val="00BB09FF"/>
    <w:rsid w:val="00BB300D"/>
    <w:rsid w:val="00BD21DB"/>
    <w:rsid w:val="00BE5326"/>
    <w:rsid w:val="00BE5824"/>
    <w:rsid w:val="00BE7760"/>
    <w:rsid w:val="00C1345D"/>
    <w:rsid w:val="00C30F0B"/>
    <w:rsid w:val="00C4154F"/>
    <w:rsid w:val="00C41BA6"/>
    <w:rsid w:val="00C57726"/>
    <w:rsid w:val="00C901F0"/>
    <w:rsid w:val="00C9210E"/>
    <w:rsid w:val="00CC3710"/>
    <w:rsid w:val="00CD6203"/>
    <w:rsid w:val="00CE6115"/>
    <w:rsid w:val="00D40E4E"/>
    <w:rsid w:val="00D63CFF"/>
    <w:rsid w:val="00D77557"/>
    <w:rsid w:val="00D77C99"/>
    <w:rsid w:val="00D94B8E"/>
    <w:rsid w:val="00DB6349"/>
    <w:rsid w:val="00DC1CB7"/>
    <w:rsid w:val="00DC3E0A"/>
    <w:rsid w:val="00DE10AE"/>
    <w:rsid w:val="00DE3C53"/>
    <w:rsid w:val="00DE5217"/>
    <w:rsid w:val="00DE76E6"/>
    <w:rsid w:val="00E21FFC"/>
    <w:rsid w:val="00E22B93"/>
    <w:rsid w:val="00E30A00"/>
    <w:rsid w:val="00E35940"/>
    <w:rsid w:val="00E74BE4"/>
    <w:rsid w:val="00EA1351"/>
    <w:rsid w:val="00EC3A5C"/>
    <w:rsid w:val="00EF701A"/>
    <w:rsid w:val="00F03992"/>
    <w:rsid w:val="00F064AE"/>
    <w:rsid w:val="00F10AD1"/>
    <w:rsid w:val="00F26D8B"/>
    <w:rsid w:val="00F30319"/>
    <w:rsid w:val="00F359CA"/>
    <w:rsid w:val="00F503E8"/>
    <w:rsid w:val="00F722AB"/>
    <w:rsid w:val="00F830B6"/>
    <w:rsid w:val="00FA5A78"/>
    <w:rsid w:val="00FA6009"/>
    <w:rsid w:val="00FB1844"/>
    <w:rsid w:val="00FB1945"/>
    <w:rsid w:val="00FB527D"/>
    <w:rsid w:val="00FB6C76"/>
    <w:rsid w:val="00FC3C36"/>
    <w:rsid w:val="00FF1CA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BAC27C"/>
  <w15:docId w15:val="{7FE66812-9442-4CC9-A429-FBDD359D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30319"/>
  </w:style>
  <w:style w:type="paragraph" w:styleId="10">
    <w:name w:val="heading 1"/>
    <w:basedOn w:val="a2"/>
    <w:next w:val="a2"/>
    <w:link w:val="11"/>
    <w:uiPriority w:val="99"/>
    <w:qFormat/>
    <w:rsid w:val="00F30319"/>
    <w:pPr>
      <w:keepNext/>
      <w:spacing w:before="240" w:after="60"/>
      <w:outlineLvl w:val="0"/>
    </w:pPr>
    <w:rPr>
      <w:rFonts w:ascii="Arial" w:hAnsi="Arial"/>
      <w:b/>
      <w:kern w:val="32"/>
      <w:sz w:val="32"/>
    </w:rPr>
  </w:style>
  <w:style w:type="paragraph" w:styleId="20">
    <w:name w:val="heading 2"/>
    <w:aliases w:val="Заголовок 2 Знак"/>
    <w:basedOn w:val="a2"/>
    <w:next w:val="a2"/>
    <w:link w:val="21"/>
    <w:uiPriority w:val="99"/>
    <w:qFormat/>
    <w:rsid w:val="00F30319"/>
    <w:pPr>
      <w:keepNext/>
      <w:spacing w:before="240" w:after="60"/>
      <w:outlineLvl w:val="1"/>
    </w:pPr>
    <w:rPr>
      <w:rFonts w:ascii="Arial" w:hAnsi="Arial"/>
      <w:b/>
      <w:i/>
      <w:sz w:val="28"/>
    </w:rPr>
  </w:style>
  <w:style w:type="paragraph" w:styleId="30">
    <w:name w:val="heading 3"/>
    <w:basedOn w:val="a2"/>
    <w:next w:val="a2"/>
    <w:link w:val="31"/>
    <w:uiPriority w:val="99"/>
    <w:qFormat/>
    <w:rsid w:val="00F30319"/>
    <w:pPr>
      <w:keepNext/>
      <w:spacing w:before="240" w:after="60"/>
      <w:outlineLvl w:val="2"/>
    </w:pPr>
    <w:rPr>
      <w:rFonts w:ascii="Arial" w:hAnsi="Arial" w:cs="Arial"/>
      <w:b/>
      <w:bCs/>
      <w:sz w:val="26"/>
      <w:szCs w:val="26"/>
    </w:rPr>
  </w:style>
  <w:style w:type="paragraph" w:styleId="4">
    <w:name w:val="heading 4"/>
    <w:basedOn w:val="a2"/>
    <w:next w:val="a2"/>
    <w:link w:val="40"/>
    <w:uiPriority w:val="99"/>
    <w:qFormat/>
    <w:rsid w:val="00F30319"/>
    <w:pPr>
      <w:keepNext/>
      <w:tabs>
        <w:tab w:val="num" w:pos="1664"/>
      </w:tabs>
      <w:spacing w:before="240" w:after="60"/>
      <w:ind w:left="1664" w:hanging="864"/>
      <w:jc w:val="both"/>
      <w:outlineLvl w:val="3"/>
    </w:pPr>
    <w:rPr>
      <w:rFonts w:ascii="Arial" w:hAnsi="Arial"/>
      <w:sz w:val="24"/>
    </w:rPr>
  </w:style>
  <w:style w:type="paragraph" w:styleId="5">
    <w:name w:val="heading 5"/>
    <w:basedOn w:val="a2"/>
    <w:next w:val="a2"/>
    <w:link w:val="50"/>
    <w:uiPriority w:val="99"/>
    <w:qFormat/>
    <w:rsid w:val="00F30319"/>
    <w:pPr>
      <w:spacing w:before="240" w:after="60"/>
      <w:outlineLvl w:val="4"/>
    </w:pPr>
    <w:rPr>
      <w:b/>
      <w:bCs/>
      <w:i/>
      <w:iCs/>
      <w:sz w:val="26"/>
      <w:szCs w:val="26"/>
    </w:rPr>
  </w:style>
  <w:style w:type="paragraph" w:styleId="6">
    <w:name w:val="heading 6"/>
    <w:basedOn w:val="a2"/>
    <w:next w:val="a2"/>
    <w:link w:val="60"/>
    <w:uiPriority w:val="99"/>
    <w:qFormat/>
    <w:rsid w:val="00F30319"/>
    <w:pPr>
      <w:spacing w:before="240" w:after="60"/>
      <w:outlineLvl w:val="5"/>
    </w:pPr>
    <w:rPr>
      <w:b/>
      <w:bCs/>
      <w:sz w:val="22"/>
      <w:szCs w:val="22"/>
    </w:rPr>
  </w:style>
  <w:style w:type="paragraph" w:styleId="7">
    <w:name w:val="heading 7"/>
    <w:basedOn w:val="a2"/>
    <w:next w:val="a2"/>
    <w:link w:val="70"/>
    <w:uiPriority w:val="99"/>
    <w:qFormat/>
    <w:rsid w:val="00F30319"/>
    <w:pPr>
      <w:tabs>
        <w:tab w:val="num" w:pos="1296"/>
      </w:tabs>
      <w:spacing w:before="240" w:after="60"/>
      <w:ind w:left="1296" w:hanging="1296"/>
      <w:jc w:val="both"/>
      <w:outlineLvl w:val="6"/>
    </w:pPr>
    <w:rPr>
      <w:rFonts w:ascii="Arial" w:hAnsi="Arial"/>
    </w:rPr>
  </w:style>
  <w:style w:type="paragraph" w:styleId="8">
    <w:name w:val="heading 8"/>
    <w:basedOn w:val="a2"/>
    <w:next w:val="a2"/>
    <w:link w:val="80"/>
    <w:uiPriority w:val="99"/>
    <w:qFormat/>
    <w:rsid w:val="00F30319"/>
    <w:pPr>
      <w:tabs>
        <w:tab w:val="num" w:pos="1440"/>
      </w:tabs>
      <w:spacing w:before="240" w:after="60"/>
      <w:ind w:left="1440" w:hanging="1440"/>
      <w:jc w:val="both"/>
      <w:outlineLvl w:val="7"/>
    </w:pPr>
    <w:rPr>
      <w:rFonts w:ascii="Arial" w:hAnsi="Arial"/>
      <w:i/>
    </w:rPr>
  </w:style>
  <w:style w:type="paragraph" w:styleId="9">
    <w:name w:val="heading 9"/>
    <w:basedOn w:val="a2"/>
    <w:next w:val="a2"/>
    <w:link w:val="90"/>
    <w:uiPriority w:val="99"/>
    <w:qFormat/>
    <w:rsid w:val="00F30319"/>
    <w:pPr>
      <w:tabs>
        <w:tab w:val="num" w:pos="1584"/>
      </w:tabs>
      <w:spacing w:before="240" w:after="60"/>
      <w:ind w:left="1584" w:hanging="1584"/>
      <w:jc w:val="both"/>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8C4A00"/>
    <w:rPr>
      <w:rFonts w:ascii="Cambria" w:eastAsia="Times New Roman" w:hAnsi="Cambria" w:cs="Times New Roman"/>
      <w:b/>
      <w:bCs/>
      <w:kern w:val="32"/>
      <w:sz w:val="32"/>
      <w:szCs w:val="32"/>
    </w:rPr>
  </w:style>
  <w:style w:type="character" w:customStyle="1" w:styleId="21">
    <w:name w:val="Заголовок 2 Знак1"/>
    <w:aliases w:val="Заголовок 2 Знак Знак"/>
    <w:basedOn w:val="a3"/>
    <w:link w:val="20"/>
    <w:uiPriority w:val="9"/>
    <w:semiHidden/>
    <w:rsid w:val="008C4A00"/>
    <w:rPr>
      <w:rFonts w:ascii="Cambria" w:eastAsia="Times New Roman" w:hAnsi="Cambria" w:cs="Times New Roman"/>
      <w:b/>
      <w:bCs/>
      <w:i/>
      <w:iCs/>
      <w:sz w:val="28"/>
      <w:szCs w:val="28"/>
    </w:rPr>
  </w:style>
  <w:style w:type="character" w:customStyle="1" w:styleId="31">
    <w:name w:val="Заголовок 3 Знак"/>
    <w:basedOn w:val="a3"/>
    <w:link w:val="30"/>
    <w:uiPriority w:val="9"/>
    <w:semiHidden/>
    <w:rsid w:val="008C4A00"/>
    <w:rPr>
      <w:rFonts w:ascii="Cambria" w:eastAsia="Times New Roman" w:hAnsi="Cambria" w:cs="Times New Roman"/>
      <w:b/>
      <w:bCs/>
      <w:sz w:val="26"/>
      <w:szCs w:val="26"/>
    </w:rPr>
  </w:style>
  <w:style w:type="character" w:customStyle="1" w:styleId="40">
    <w:name w:val="Заголовок 4 Знак"/>
    <w:basedOn w:val="a3"/>
    <w:link w:val="4"/>
    <w:uiPriority w:val="9"/>
    <w:semiHidden/>
    <w:rsid w:val="008C4A00"/>
    <w:rPr>
      <w:rFonts w:ascii="Calibri" w:eastAsia="Times New Roman" w:hAnsi="Calibri" w:cs="Times New Roman"/>
      <w:b/>
      <w:bCs/>
      <w:sz w:val="28"/>
      <w:szCs w:val="28"/>
    </w:rPr>
  </w:style>
  <w:style w:type="character" w:customStyle="1" w:styleId="50">
    <w:name w:val="Заголовок 5 Знак"/>
    <w:basedOn w:val="a3"/>
    <w:link w:val="5"/>
    <w:uiPriority w:val="9"/>
    <w:semiHidden/>
    <w:rsid w:val="008C4A00"/>
    <w:rPr>
      <w:rFonts w:ascii="Calibri" w:eastAsia="Times New Roman" w:hAnsi="Calibri" w:cs="Times New Roman"/>
      <w:b/>
      <w:bCs/>
      <w:i/>
      <w:iCs/>
      <w:sz w:val="26"/>
      <w:szCs w:val="26"/>
    </w:rPr>
  </w:style>
  <w:style w:type="character" w:customStyle="1" w:styleId="60">
    <w:name w:val="Заголовок 6 Знак"/>
    <w:basedOn w:val="a3"/>
    <w:link w:val="6"/>
    <w:uiPriority w:val="9"/>
    <w:semiHidden/>
    <w:rsid w:val="008C4A00"/>
    <w:rPr>
      <w:rFonts w:ascii="Calibri" w:eastAsia="Times New Roman" w:hAnsi="Calibri" w:cs="Times New Roman"/>
      <w:b/>
      <w:bCs/>
    </w:rPr>
  </w:style>
  <w:style w:type="character" w:customStyle="1" w:styleId="70">
    <w:name w:val="Заголовок 7 Знак"/>
    <w:basedOn w:val="a3"/>
    <w:link w:val="7"/>
    <w:uiPriority w:val="9"/>
    <w:semiHidden/>
    <w:rsid w:val="008C4A00"/>
    <w:rPr>
      <w:rFonts w:ascii="Calibri" w:eastAsia="Times New Roman" w:hAnsi="Calibri" w:cs="Times New Roman"/>
      <w:sz w:val="24"/>
      <w:szCs w:val="24"/>
    </w:rPr>
  </w:style>
  <w:style w:type="character" w:customStyle="1" w:styleId="80">
    <w:name w:val="Заголовок 8 Знак"/>
    <w:basedOn w:val="a3"/>
    <w:link w:val="8"/>
    <w:uiPriority w:val="9"/>
    <w:semiHidden/>
    <w:rsid w:val="008C4A00"/>
    <w:rPr>
      <w:rFonts w:ascii="Calibri" w:eastAsia="Times New Roman" w:hAnsi="Calibri" w:cs="Times New Roman"/>
      <w:i/>
      <w:iCs/>
      <w:sz w:val="24"/>
      <w:szCs w:val="24"/>
    </w:rPr>
  </w:style>
  <w:style w:type="character" w:customStyle="1" w:styleId="90">
    <w:name w:val="Заголовок 9 Знак"/>
    <w:basedOn w:val="a3"/>
    <w:link w:val="9"/>
    <w:uiPriority w:val="9"/>
    <w:semiHidden/>
    <w:rsid w:val="008C4A00"/>
    <w:rPr>
      <w:rFonts w:ascii="Cambria" w:eastAsia="Times New Roman" w:hAnsi="Cambria" w:cs="Times New Roman"/>
    </w:rPr>
  </w:style>
  <w:style w:type="paragraph" w:customStyle="1" w:styleId="a6">
    <w:name w:val="Знак"/>
    <w:basedOn w:val="a2"/>
    <w:uiPriority w:val="99"/>
    <w:rsid w:val="00F30319"/>
    <w:pPr>
      <w:spacing w:before="100" w:beforeAutospacing="1" w:after="100" w:afterAutospacing="1"/>
    </w:pPr>
    <w:rPr>
      <w:rFonts w:ascii="Tahoma" w:hAnsi="Tahoma"/>
      <w:lang w:val="en-US" w:eastAsia="en-US"/>
    </w:rPr>
  </w:style>
  <w:style w:type="paragraph" w:styleId="a7">
    <w:name w:val="header"/>
    <w:basedOn w:val="a2"/>
    <w:link w:val="a8"/>
    <w:uiPriority w:val="99"/>
    <w:rsid w:val="00F30319"/>
    <w:pPr>
      <w:tabs>
        <w:tab w:val="center" w:pos="4677"/>
        <w:tab w:val="right" w:pos="9355"/>
      </w:tabs>
    </w:pPr>
  </w:style>
  <w:style w:type="character" w:customStyle="1" w:styleId="a8">
    <w:name w:val="Верхний колонтитул Знак"/>
    <w:basedOn w:val="a3"/>
    <w:link w:val="a7"/>
    <w:uiPriority w:val="99"/>
    <w:rsid w:val="008C4A00"/>
    <w:rPr>
      <w:sz w:val="20"/>
      <w:szCs w:val="20"/>
    </w:rPr>
  </w:style>
  <w:style w:type="paragraph" w:styleId="a9">
    <w:name w:val="footer"/>
    <w:basedOn w:val="a2"/>
    <w:link w:val="aa"/>
    <w:uiPriority w:val="99"/>
    <w:rsid w:val="00F30319"/>
    <w:pPr>
      <w:tabs>
        <w:tab w:val="center" w:pos="4677"/>
        <w:tab w:val="right" w:pos="9355"/>
      </w:tabs>
    </w:pPr>
  </w:style>
  <w:style w:type="character" w:customStyle="1" w:styleId="aa">
    <w:name w:val="Нижний колонтитул Знак"/>
    <w:basedOn w:val="a3"/>
    <w:link w:val="a9"/>
    <w:uiPriority w:val="99"/>
    <w:semiHidden/>
    <w:rsid w:val="008C4A00"/>
    <w:rPr>
      <w:sz w:val="20"/>
      <w:szCs w:val="20"/>
    </w:rPr>
  </w:style>
  <w:style w:type="character" w:styleId="ab">
    <w:name w:val="page number"/>
    <w:basedOn w:val="a3"/>
    <w:uiPriority w:val="99"/>
    <w:rsid w:val="00F30319"/>
    <w:rPr>
      <w:rFonts w:cs="Times New Roman"/>
    </w:rPr>
  </w:style>
  <w:style w:type="paragraph" w:customStyle="1" w:styleId="12">
    <w:name w:val="текст1"/>
    <w:uiPriority w:val="99"/>
    <w:rsid w:val="00F30319"/>
    <w:pPr>
      <w:autoSpaceDE w:val="0"/>
      <w:autoSpaceDN w:val="0"/>
      <w:adjustRightInd w:val="0"/>
      <w:ind w:firstLine="397"/>
      <w:jc w:val="both"/>
    </w:pPr>
    <w:rPr>
      <w:rFonts w:ascii="SchoolBookC" w:hAnsi="SchoolBookC"/>
      <w:sz w:val="24"/>
    </w:rPr>
  </w:style>
  <w:style w:type="paragraph" w:styleId="ac">
    <w:name w:val="footnote text"/>
    <w:basedOn w:val="a2"/>
    <w:link w:val="ad"/>
    <w:uiPriority w:val="99"/>
    <w:semiHidden/>
    <w:rsid w:val="00F30319"/>
  </w:style>
  <w:style w:type="character" w:customStyle="1" w:styleId="ad">
    <w:name w:val="Текст сноски Знак"/>
    <w:basedOn w:val="a3"/>
    <w:link w:val="ac"/>
    <w:uiPriority w:val="99"/>
    <w:semiHidden/>
    <w:rsid w:val="008C4A00"/>
    <w:rPr>
      <w:sz w:val="20"/>
      <w:szCs w:val="20"/>
    </w:rPr>
  </w:style>
  <w:style w:type="paragraph" w:customStyle="1" w:styleId="ae">
    <w:name w:val="втяжка"/>
    <w:basedOn w:val="12"/>
    <w:next w:val="12"/>
    <w:uiPriority w:val="99"/>
    <w:rsid w:val="00F30319"/>
    <w:pPr>
      <w:tabs>
        <w:tab w:val="left" w:pos="567"/>
      </w:tabs>
      <w:spacing w:before="57"/>
      <w:ind w:left="567" w:hanging="567"/>
    </w:pPr>
  </w:style>
  <w:style w:type="paragraph" w:styleId="22">
    <w:name w:val="Body Text Indent 2"/>
    <w:basedOn w:val="a2"/>
    <w:link w:val="23"/>
    <w:uiPriority w:val="99"/>
    <w:rsid w:val="00F30319"/>
    <w:pPr>
      <w:tabs>
        <w:tab w:val="left" w:pos="720"/>
      </w:tabs>
      <w:autoSpaceDE w:val="0"/>
      <w:autoSpaceDN w:val="0"/>
      <w:adjustRightInd w:val="0"/>
      <w:spacing w:before="57"/>
      <w:ind w:left="720" w:hanging="720"/>
      <w:jc w:val="both"/>
    </w:pPr>
    <w:rPr>
      <w:sz w:val="24"/>
    </w:rPr>
  </w:style>
  <w:style w:type="character" w:customStyle="1" w:styleId="23">
    <w:name w:val="Основной текст с отступом 2 Знак"/>
    <w:basedOn w:val="a3"/>
    <w:link w:val="22"/>
    <w:uiPriority w:val="99"/>
    <w:semiHidden/>
    <w:rsid w:val="008C4A00"/>
    <w:rPr>
      <w:sz w:val="20"/>
      <w:szCs w:val="20"/>
    </w:rPr>
  </w:style>
  <w:style w:type="paragraph" w:styleId="24">
    <w:name w:val="Body Text 2"/>
    <w:basedOn w:val="a2"/>
    <w:link w:val="25"/>
    <w:uiPriority w:val="99"/>
    <w:rsid w:val="00F30319"/>
    <w:pPr>
      <w:spacing w:after="120" w:line="480" w:lineRule="auto"/>
    </w:pPr>
  </w:style>
  <w:style w:type="character" w:customStyle="1" w:styleId="25">
    <w:name w:val="Основной текст 2 Знак"/>
    <w:basedOn w:val="a3"/>
    <w:link w:val="24"/>
    <w:uiPriority w:val="99"/>
    <w:semiHidden/>
    <w:rsid w:val="008C4A00"/>
    <w:rPr>
      <w:sz w:val="20"/>
      <w:szCs w:val="20"/>
    </w:rPr>
  </w:style>
  <w:style w:type="paragraph" w:customStyle="1" w:styleId="-">
    <w:name w:val="текст-табл"/>
    <w:basedOn w:val="a2"/>
    <w:next w:val="a2"/>
    <w:uiPriority w:val="99"/>
    <w:rsid w:val="00F30319"/>
    <w:pPr>
      <w:autoSpaceDE w:val="0"/>
      <w:autoSpaceDN w:val="0"/>
      <w:adjustRightInd w:val="0"/>
      <w:spacing w:before="57"/>
      <w:ind w:left="283" w:right="283"/>
      <w:jc w:val="both"/>
    </w:pPr>
    <w:rPr>
      <w:rFonts w:ascii="SchoolBookC" w:hAnsi="SchoolBookC"/>
      <w:b/>
      <w:i/>
      <w:sz w:val="24"/>
    </w:rPr>
  </w:style>
  <w:style w:type="paragraph" w:styleId="af">
    <w:name w:val="Title"/>
    <w:basedOn w:val="a2"/>
    <w:link w:val="af0"/>
    <w:uiPriority w:val="99"/>
    <w:qFormat/>
    <w:rsid w:val="00F30319"/>
    <w:pPr>
      <w:widowControl w:val="0"/>
      <w:shd w:val="clear" w:color="auto" w:fill="FFFFFF"/>
      <w:autoSpaceDE w:val="0"/>
      <w:autoSpaceDN w:val="0"/>
      <w:adjustRightInd w:val="0"/>
      <w:ind w:left="72"/>
      <w:jc w:val="center"/>
    </w:pPr>
    <w:rPr>
      <w:bCs/>
      <w:color w:val="000000"/>
      <w:spacing w:val="13"/>
      <w:sz w:val="24"/>
      <w:szCs w:val="22"/>
    </w:rPr>
  </w:style>
  <w:style w:type="character" w:customStyle="1" w:styleId="af0">
    <w:name w:val="Заголовок Знак"/>
    <w:basedOn w:val="a3"/>
    <w:link w:val="af"/>
    <w:uiPriority w:val="10"/>
    <w:rsid w:val="008C4A00"/>
    <w:rPr>
      <w:rFonts w:ascii="Cambria" w:eastAsia="Times New Roman" w:hAnsi="Cambria" w:cs="Times New Roman"/>
      <w:b/>
      <w:bCs/>
      <w:kern w:val="28"/>
      <w:sz w:val="32"/>
      <w:szCs w:val="32"/>
    </w:rPr>
  </w:style>
  <w:style w:type="paragraph" w:styleId="af1">
    <w:name w:val="Body Text"/>
    <w:basedOn w:val="a2"/>
    <w:link w:val="af2"/>
    <w:uiPriority w:val="99"/>
    <w:rsid w:val="00F30319"/>
    <w:pPr>
      <w:spacing w:after="120"/>
    </w:pPr>
  </w:style>
  <w:style w:type="character" w:customStyle="1" w:styleId="af2">
    <w:name w:val="Основной текст Знак"/>
    <w:basedOn w:val="a3"/>
    <w:link w:val="af1"/>
    <w:uiPriority w:val="99"/>
    <w:semiHidden/>
    <w:rsid w:val="008C4A00"/>
    <w:rPr>
      <w:sz w:val="20"/>
      <w:szCs w:val="20"/>
    </w:rPr>
  </w:style>
  <w:style w:type="paragraph" w:styleId="32">
    <w:name w:val="Body Text Indent 3"/>
    <w:basedOn w:val="a2"/>
    <w:link w:val="33"/>
    <w:uiPriority w:val="99"/>
    <w:rsid w:val="00F30319"/>
    <w:pPr>
      <w:spacing w:after="120"/>
      <w:ind w:left="283"/>
    </w:pPr>
    <w:rPr>
      <w:sz w:val="16"/>
      <w:szCs w:val="16"/>
    </w:rPr>
  </w:style>
  <w:style w:type="character" w:customStyle="1" w:styleId="33">
    <w:name w:val="Основной текст с отступом 3 Знак"/>
    <w:basedOn w:val="a3"/>
    <w:link w:val="32"/>
    <w:uiPriority w:val="99"/>
    <w:semiHidden/>
    <w:rsid w:val="008C4A00"/>
    <w:rPr>
      <w:sz w:val="16"/>
      <w:szCs w:val="16"/>
    </w:rPr>
  </w:style>
  <w:style w:type="paragraph" w:customStyle="1" w:styleId="af3">
    <w:name w:val="текст"/>
    <w:uiPriority w:val="99"/>
    <w:rsid w:val="00F30319"/>
    <w:pPr>
      <w:autoSpaceDE w:val="0"/>
      <w:autoSpaceDN w:val="0"/>
      <w:adjustRightInd w:val="0"/>
      <w:jc w:val="both"/>
    </w:pPr>
    <w:rPr>
      <w:rFonts w:ascii="SchoolBookC" w:hAnsi="SchoolBookC"/>
      <w:color w:val="000000"/>
      <w:sz w:val="24"/>
    </w:rPr>
  </w:style>
  <w:style w:type="paragraph" w:customStyle="1" w:styleId="af4">
    <w:name w:val="заг_центр"/>
    <w:basedOn w:val="-"/>
    <w:uiPriority w:val="99"/>
    <w:rsid w:val="00F30319"/>
    <w:pPr>
      <w:jc w:val="center"/>
    </w:pPr>
    <w:rPr>
      <w:rFonts w:ascii="AvantGardeGothicC" w:hAnsi="AvantGardeGothicC"/>
    </w:rPr>
  </w:style>
  <w:style w:type="paragraph" w:customStyle="1" w:styleId="ConsNormal">
    <w:name w:val="ConsNormal"/>
    <w:uiPriority w:val="99"/>
    <w:rsid w:val="00F30319"/>
    <w:pPr>
      <w:autoSpaceDE w:val="0"/>
      <w:autoSpaceDN w:val="0"/>
      <w:adjustRightInd w:val="0"/>
      <w:ind w:right="19772" w:firstLine="720"/>
    </w:pPr>
    <w:rPr>
      <w:rFonts w:ascii="Arial" w:hAnsi="Arial" w:cs="Arial"/>
    </w:rPr>
  </w:style>
  <w:style w:type="character" w:styleId="af5">
    <w:name w:val="Hyperlink"/>
    <w:basedOn w:val="a3"/>
    <w:uiPriority w:val="99"/>
    <w:rsid w:val="00F30319"/>
    <w:rPr>
      <w:rFonts w:cs="Times New Roman"/>
      <w:color w:val="0000FF"/>
      <w:u w:val="single"/>
    </w:rPr>
  </w:style>
  <w:style w:type="paragraph" w:styleId="a1">
    <w:name w:val="Normal (Web)"/>
    <w:basedOn w:val="a2"/>
    <w:uiPriority w:val="99"/>
    <w:rsid w:val="00F30319"/>
    <w:pPr>
      <w:numPr>
        <w:numId w:val="7"/>
      </w:numPr>
      <w:tabs>
        <w:tab w:val="clear" w:pos="432"/>
      </w:tabs>
      <w:spacing w:before="100" w:beforeAutospacing="1" w:after="100" w:afterAutospacing="1"/>
      <w:ind w:left="0" w:firstLine="0"/>
    </w:pPr>
    <w:rPr>
      <w:sz w:val="24"/>
      <w:szCs w:val="24"/>
    </w:rPr>
  </w:style>
  <w:style w:type="paragraph" w:customStyle="1" w:styleId="1">
    <w:name w:val="Стиль1"/>
    <w:basedOn w:val="a2"/>
    <w:uiPriority w:val="99"/>
    <w:rsid w:val="00F30319"/>
    <w:pPr>
      <w:keepNext/>
      <w:keepLines/>
      <w:widowControl w:val="0"/>
      <w:numPr>
        <w:ilvl w:val="1"/>
        <w:numId w:val="7"/>
      </w:numPr>
      <w:suppressLineNumbers/>
      <w:tabs>
        <w:tab w:val="clear" w:pos="756"/>
        <w:tab w:val="num" w:pos="432"/>
      </w:tabs>
      <w:suppressAutoHyphens/>
      <w:spacing w:after="60"/>
      <w:ind w:left="432" w:hanging="432"/>
    </w:pPr>
    <w:rPr>
      <w:b/>
      <w:sz w:val="28"/>
      <w:szCs w:val="24"/>
    </w:rPr>
  </w:style>
  <w:style w:type="paragraph" w:customStyle="1" w:styleId="26">
    <w:name w:val="Стиль2"/>
    <w:basedOn w:val="2"/>
    <w:uiPriority w:val="99"/>
    <w:rsid w:val="00F30319"/>
    <w:pPr>
      <w:keepNext/>
      <w:keepLines/>
      <w:widowControl w:val="0"/>
      <w:numPr>
        <w:ilvl w:val="0"/>
        <w:numId w:val="0"/>
      </w:numPr>
      <w:suppressLineNumbers/>
      <w:tabs>
        <w:tab w:val="num" w:pos="756"/>
      </w:tabs>
      <w:suppressAutoHyphens/>
      <w:spacing w:after="60"/>
      <w:ind w:left="756" w:hanging="576"/>
      <w:jc w:val="both"/>
    </w:pPr>
    <w:rPr>
      <w:b/>
      <w:sz w:val="24"/>
    </w:rPr>
  </w:style>
  <w:style w:type="paragraph" w:styleId="2">
    <w:name w:val="List Number 2"/>
    <w:basedOn w:val="a2"/>
    <w:uiPriority w:val="99"/>
    <w:rsid w:val="00F30319"/>
    <w:pPr>
      <w:numPr>
        <w:ilvl w:val="2"/>
        <w:numId w:val="7"/>
      </w:numPr>
      <w:tabs>
        <w:tab w:val="clear" w:pos="227"/>
        <w:tab w:val="num" w:pos="432"/>
      </w:tabs>
      <w:ind w:left="432" w:hanging="432"/>
    </w:pPr>
  </w:style>
  <w:style w:type="paragraph" w:customStyle="1" w:styleId="34">
    <w:name w:val="Стиль3"/>
    <w:basedOn w:val="22"/>
    <w:uiPriority w:val="99"/>
    <w:rsid w:val="00F30319"/>
    <w:pPr>
      <w:widowControl w:val="0"/>
      <w:tabs>
        <w:tab w:val="clear" w:pos="720"/>
        <w:tab w:val="num" w:pos="227"/>
      </w:tabs>
      <w:autoSpaceDE/>
      <w:autoSpaceDN/>
      <w:spacing w:before="0"/>
      <w:ind w:left="0" w:firstLine="0"/>
      <w:textAlignment w:val="baseline"/>
    </w:pPr>
  </w:style>
  <w:style w:type="paragraph" w:customStyle="1" w:styleId="03zagolovok2">
    <w:name w:val="03zagolovok2"/>
    <w:basedOn w:val="a2"/>
    <w:uiPriority w:val="99"/>
    <w:rsid w:val="00F30319"/>
    <w:pPr>
      <w:keepNext/>
      <w:spacing w:before="360" w:after="120" w:line="360" w:lineRule="atLeast"/>
      <w:outlineLvl w:val="1"/>
    </w:pPr>
    <w:rPr>
      <w:rFonts w:ascii="GaramondC" w:hAnsi="GaramondC"/>
      <w:b/>
      <w:color w:val="000000"/>
      <w:sz w:val="28"/>
      <w:szCs w:val="28"/>
    </w:rPr>
  </w:style>
  <w:style w:type="paragraph" w:customStyle="1" w:styleId="head21">
    <w:name w:val="head21"/>
    <w:basedOn w:val="a2"/>
    <w:uiPriority w:val="99"/>
    <w:rsid w:val="00F30319"/>
    <w:pPr>
      <w:overflowPunct w:val="0"/>
      <w:autoSpaceDE w:val="0"/>
      <w:autoSpaceDN w:val="0"/>
      <w:jc w:val="center"/>
    </w:pPr>
    <w:rPr>
      <w:b/>
      <w:bCs/>
      <w:sz w:val="24"/>
      <w:szCs w:val="24"/>
    </w:rPr>
  </w:style>
  <w:style w:type="paragraph" w:customStyle="1" w:styleId="msoacetate0">
    <w:name w:val="msoacetate"/>
    <w:basedOn w:val="a2"/>
    <w:uiPriority w:val="99"/>
    <w:rsid w:val="00F30319"/>
    <w:rPr>
      <w:rFonts w:ascii="Tahoma" w:hAnsi="Tahoma" w:cs="Tahoma"/>
      <w:sz w:val="16"/>
      <w:szCs w:val="16"/>
    </w:rPr>
  </w:style>
  <w:style w:type="paragraph" w:customStyle="1" w:styleId="35">
    <w:name w:val="Стиль3 Знак Знак"/>
    <w:basedOn w:val="22"/>
    <w:link w:val="36"/>
    <w:uiPriority w:val="99"/>
    <w:rsid w:val="00F30319"/>
    <w:pPr>
      <w:widowControl w:val="0"/>
      <w:tabs>
        <w:tab w:val="clear" w:pos="720"/>
        <w:tab w:val="num" w:pos="227"/>
      </w:tabs>
      <w:autoSpaceDE/>
      <w:autoSpaceDN/>
      <w:spacing w:before="0"/>
      <w:ind w:left="0" w:firstLine="0"/>
      <w:textAlignment w:val="baseline"/>
    </w:pPr>
  </w:style>
  <w:style w:type="character" w:customStyle="1" w:styleId="36">
    <w:name w:val="Стиль3 Знак Знак Знак"/>
    <w:basedOn w:val="a3"/>
    <w:link w:val="35"/>
    <w:uiPriority w:val="99"/>
    <w:locked/>
    <w:rsid w:val="00F30319"/>
    <w:rPr>
      <w:rFonts w:cs="Times New Roman"/>
      <w:sz w:val="24"/>
      <w:lang w:val="ru-RU" w:eastAsia="ru-RU" w:bidi="ar-SA"/>
    </w:rPr>
  </w:style>
  <w:style w:type="paragraph" w:customStyle="1" w:styleId="ConsPlusNormal">
    <w:name w:val="ConsPlusNormal"/>
    <w:rsid w:val="00F30319"/>
    <w:pPr>
      <w:widowControl w:val="0"/>
      <w:autoSpaceDE w:val="0"/>
      <w:autoSpaceDN w:val="0"/>
      <w:adjustRightInd w:val="0"/>
      <w:ind w:firstLine="720"/>
    </w:pPr>
    <w:rPr>
      <w:rFonts w:ascii="Arial" w:hAnsi="Arial" w:cs="Arial"/>
    </w:rPr>
  </w:style>
  <w:style w:type="paragraph" w:customStyle="1" w:styleId="37">
    <w:name w:val="3"/>
    <w:basedOn w:val="a2"/>
    <w:uiPriority w:val="99"/>
    <w:rsid w:val="00F30319"/>
    <w:pPr>
      <w:jc w:val="both"/>
    </w:pPr>
    <w:rPr>
      <w:sz w:val="24"/>
      <w:szCs w:val="24"/>
    </w:rPr>
  </w:style>
  <w:style w:type="paragraph" w:customStyle="1" w:styleId="2-11">
    <w:name w:val="2-11"/>
    <w:basedOn w:val="a2"/>
    <w:uiPriority w:val="99"/>
    <w:rsid w:val="00F30319"/>
    <w:pPr>
      <w:spacing w:after="60"/>
      <w:jc w:val="both"/>
    </w:pPr>
    <w:rPr>
      <w:sz w:val="24"/>
      <w:szCs w:val="24"/>
    </w:rPr>
  </w:style>
  <w:style w:type="paragraph" w:customStyle="1" w:styleId="41">
    <w:name w:val="Стиль4"/>
    <w:basedOn w:val="a2"/>
    <w:uiPriority w:val="99"/>
    <w:rsid w:val="00F30319"/>
    <w:pPr>
      <w:jc w:val="both"/>
    </w:pPr>
    <w:rPr>
      <w:sz w:val="24"/>
    </w:rPr>
  </w:style>
  <w:style w:type="paragraph" w:customStyle="1" w:styleId="StyleFirstline127cm">
    <w:name w:val="Style First line:  127 cm"/>
    <w:basedOn w:val="a2"/>
    <w:uiPriority w:val="99"/>
    <w:rsid w:val="00F30319"/>
    <w:pPr>
      <w:spacing w:before="120"/>
      <w:ind w:firstLine="720"/>
      <w:jc w:val="both"/>
    </w:pPr>
    <w:rPr>
      <w:rFonts w:ascii="Arial" w:hAnsi="Arial"/>
      <w:sz w:val="24"/>
      <w:lang w:eastAsia="en-US"/>
    </w:rPr>
  </w:style>
  <w:style w:type="paragraph" w:customStyle="1" w:styleId="consplusnormal0">
    <w:name w:val="consplusnormal"/>
    <w:basedOn w:val="a2"/>
    <w:uiPriority w:val="99"/>
    <w:rsid w:val="00F30319"/>
    <w:pPr>
      <w:spacing w:before="100" w:beforeAutospacing="1" w:after="100" w:afterAutospacing="1"/>
    </w:pPr>
    <w:rPr>
      <w:rFonts w:ascii="Tahoma" w:hAnsi="Tahoma" w:cs="Tahoma"/>
      <w:sz w:val="16"/>
      <w:szCs w:val="16"/>
    </w:rPr>
  </w:style>
  <w:style w:type="paragraph" w:customStyle="1" w:styleId="13">
    <w:name w:val="Обычный1"/>
    <w:link w:val="Normal"/>
    <w:uiPriority w:val="99"/>
    <w:rsid w:val="00F30319"/>
    <w:pPr>
      <w:widowControl w:val="0"/>
      <w:spacing w:before="100" w:after="100"/>
    </w:pPr>
    <w:rPr>
      <w:sz w:val="24"/>
    </w:rPr>
  </w:style>
  <w:style w:type="character" w:customStyle="1" w:styleId="Normal">
    <w:name w:val="Normal Знак"/>
    <w:basedOn w:val="a3"/>
    <w:link w:val="13"/>
    <w:uiPriority w:val="99"/>
    <w:locked/>
    <w:rsid w:val="00F30319"/>
    <w:rPr>
      <w:sz w:val="24"/>
      <w:lang w:val="ru-RU" w:eastAsia="ru-RU" w:bidi="ar-SA"/>
    </w:rPr>
  </w:style>
  <w:style w:type="paragraph" w:styleId="af6">
    <w:name w:val="Body Text Indent"/>
    <w:basedOn w:val="a2"/>
    <w:link w:val="af7"/>
    <w:uiPriority w:val="99"/>
    <w:rsid w:val="00F30319"/>
    <w:pPr>
      <w:tabs>
        <w:tab w:val="num" w:pos="567"/>
      </w:tabs>
      <w:spacing w:after="60"/>
      <w:ind w:left="567" w:hanging="567"/>
      <w:jc w:val="both"/>
    </w:pPr>
    <w:rPr>
      <w:sz w:val="24"/>
      <w:szCs w:val="24"/>
    </w:rPr>
  </w:style>
  <w:style w:type="character" w:customStyle="1" w:styleId="af7">
    <w:name w:val="Основной текст с отступом Знак"/>
    <w:basedOn w:val="a3"/>
    <w:link w:val="af6"/>
    <w:uiPriority w:val="99"/>
    <w:semiHidden/>
    <w:rsid w:val="008C4A00"/>
    <w:rPr>
      <w:sz w:val="20"/>
      <w:szCs w:val="20"/>
    </w:rPr>
  </w:style>
  <w:style w:type="paragraph" w:customStyle="1" w:styleId="a0">
    <w:name w:val="Условия контракта"/>
    <w:basedOn w:val="a2"/>
    <w:uiPriority w:val="99"/>
    <w:rsid w:val="00F30319"/>
    <w:pPr>
      <w:numPr>
        <w:ilvl w:val="1"/>
        <w:numId w:val="9"/>
      </w:numPr>
      <w:spacing w:before="240" w:after="120"/>
      <w:jc w:val="both"/>
    </w:pPr>
    <w:rPr>
      <w:b/>
      <w:bCs/>
      <w:sz w:val="24"/>
      <w:szCs w:val="24"/>
    </w:rPr>
  </w:style>
  <w:style w:type="paragraph" w:customStyle="1" w:styleId="a">
    <w:name w:val="текст таблицы"/>
    <w:basedOn w:val="a2"/>
    <w:uiPriority w:val="99"/>
    <w:rsid w:val="00F30319"/>
    <w:pPr>
      <w:numPr>
        <w:numId w:val="9"/>
      </w:numPr>
      <w:tabs>
        <w:tab w:val="clear" w:pos="567"/>
      </w:tabs>
      <w:spacing w:before="120"/>
      <w:ind w:left="0" w:right="-102" w:firstLine="0"/>
    </w:pPr>
    <w:rPr>
      <w:sz w:val="24"/>
      <w:szCs w:val="24"/>
    </w:rPr>
  </w:style>
  <w:style w:type="paragraph" w:customStyle="1" w:styleId="ConsPlusNonformat">
    <w:name w:val="ConsPlusNonformat"/>
    <w:uiPriority w:val="99"/>
    <w:rsid w:val="00F30319"/>
    <w:pPr>
      <w:autoSpaceDE w:val="0"/>
      <w:autoSpaceDN w:val="0"/>
      <w:adjustRightInd w:val="0"/>
    </w:pPr>
    <w:rPr>
      <w:rFonts w:ascii="Courier New" w:hAnsi="Courier New" w:cs="Courier New"/>
    </w:rPr>
  </w:style>
  <w:style w:type="paragraph" w:customStyle="1" w:styleId="02statia2">
    <w:name w:val="02statia2"/>
    <w:basedOn w:val="a2"/>
    <w:uiPriority w:val="99"/>
    <w:rsid w:val="00F30319"/>
    <w:pPr>
      <w:spacing w:before="120" w:line="320" w:lineRule="atLeast"/>
      <w:ind w:left="2020" w:hanging="880"/>
      <w:jc w:val="both"/>
    </w:pPr>
    <w:rPr>
      <w:rFonts w:ascii="GaramondNarrowC" w:hAnsi="GaramondNarrowC"/>
      <w:color w:val="000000"/>
      <w:sz w:val="21"/>
      <w:szCs w:val="21"/>
    </w:rPr>
  </w:style>
  <w:style w:type="paragraph" w:styleId="38">
    <w:name w:val="Body Text 3"/>
    <w:basedOn w:val="a2"/>
    <w:link w:val="39"/>
    <w:uiPriority w:val="99"/>
    <w:rsid w:val="00F30319"/>
    <w:pPr>
      <w:spacing w:after="120"/>
    </w:pPr>
    <w:rPr>
      <w:sz w:val="16"/>
      <w:szCs w:val="16"/>
    </w:rPr>
  </w:style>
  <w:style w:type="character" w:customStyle="1" w:styleId="39">
    <w:name w:val="Основной текст 3 Знак"/>
    <w:basedOn w:val="a3"/>
    <w:link w:val="38"/>
    <w:uiPriority w:val="99"/>
    <w:semiHidden/>
    <w:rsid w:val="008C4A00"/>
    <w:rPr>
      <w:sz w:val="16"/>
      <w:szCs w:val="16"/>
    </w:rPr>
  </w:style>
  <w:style w:type="paragraph" w:styleId="af8">
    <w:name w:val="Date"/>
    <w:basedOn w:val="a2"/>
    <w:next w:val="a2"/>
    <w:link w:val="af9"/>
    <w:uiPriority w:val="99"/>
    <w:rsid w:val="00F30319"/>
    <w:pPr>
      <w:spacing w:after="60"/>
      <w:jc w:val="both"/>
    </w:pPr>
    <w:rPr>
      <w:sz w:val="24"/>
    </w:rPr>
  </w:style>
  <w:style w:type="character" w:customStyle="1" w:styleId="af9">
    <w:name w:val="Дата Знак"/>
    <w:basedOn w:val="a3"/>
    <w:link w:val="af8"/>
    <w:uiPriority w:val="99"/>
    <w:semiHidden/>
    <w:rsid w:val="008C4A00"/>
    <w:rPr>
      <w:sz w:val="20"/>
      <w:szCs w:val="20"/>
    </w:rPr>
  </w:style>
  <w:style w:type="character" w:customStyle="1" w:styleId="afa">
    <w:name w:val="Основной шрифт"/>
    <w:uiPriority w:val="99"/>
    <w:semiHidden/>
    <w:rsid w:val="00F30319"/>
  </w:style>
  <w:style w:type="paragraph" w:styleId="3a">
    <w:name w:val="List 3"/>
    <w:basedOn w:val="a2"/>
    <w:uiPriority w:val="99"/>
    <w:rsid w:val="00F30319"/>
    <w:pPr>
      <w:ind w:left="849" w:hanging="283"/>
    </w:pPr>
  </w:style>
  <w:style w:type="paragraph" w:styleId="27">
    <w:name w:val="envelope return"/>
    <w:basedOn w:val="a2"/>
    <w:uiPriority w:val="99"/>
    <w:rsid w:val="00F30319"/>
    <w:pPr>
      <w:spacing w:after="60"/>
      <w:jc w:val="both"/>
    </w:pPr>
    <w:rPr>
      <w:rFonts w:ascii="Arial" w:hAnsi="Arial" w:cs="Arial"/>
    </w:rPr>
  </w:style>
  <w:style w:type="paragraph" w:customStyle="1" w:styleId="28">
    <w:name w:val="Знак2"/>
    <w:basedOn w:val="a2"/>
    <w:uiPriority w:val="99"/>
    <w:rsid w:val="00F30319"/>
    <w:pPr>
      <w:spacing w:after="160" w:line="240" w:lineRule="exact"/>
    </w:pPr>
    <w:rPr>
      <w:rFonts w:ascii="Verdana" w:hAnsi="Verdana"/>
      <w:sz w:val="24"/>
      <w:szCs w:val="24"/>
      <w:lang w:val="en-US" w:eastAsia="en-US"/>
    </w:rPr>
  </w:style>
  <w:style w:type="table" w:styleId="afb">
    <w:name w:val="Table Grid"/>
    <w:basedOn w:val="a4"/>
    <w:uiPriority w:val="99"/>
    <w:rsid w:val="00F30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3"/>
    <w:uiPriority w:val="99"/>
    <w:rsid w:val="00F30319"/>
    <w:rPr>
      <w:rFonts w:cs="Times New Roman"/>
      <w:color w:val="800080"/>
      <w:u w:val="single"/>
    </w:rPr>
  </w:style>
  <w:style w:type="paragraph" w:customStyle="1" w:styleId="14">
    <w:name w:val="Знак1"/>
    <w:basedOn w:val="a2"/>
    <w:uiPriority w:val="99"/>
    <w:rsid w:val="00F30319"/>
    <w:pPr>
      <w:spacing w:before="100" w:beforeAutospacing="1" w:after="100" w:afterAutospacing="1"/>
    </w:pPr>
    <w:rPr>
      <w:rFonts w:ascii="Tahoma" w:hAnsi="Tahoma"/>
      <w:lang w:val="en-US" w:eastAsia="en-US"/>
    </w:rPr>
  </w:style>
  <w:style w:type="paragraph" w:styleId="HTML">
    <w:name w:val="HTML Address"/>
    <w:basedOn w:val="a2"/>
    <w:link w:val="HTML0"/>
    <w:uiPriority w:val="99"/>
    <w:rsid w:val="00F30319"/>
    <w:pPr>
      <w:spacing w:after="60"/>
      <w:jc w:val="both"/>
    </w:pPr>
    <w:rPr>
      <w:i/>
      <w:iCs/>
      <w:sz w:val="24"/>
      <w:szCs w:val="24"/>
    </w:rPr>
  </w:style>
  <w:style w:type="character" w:customStyle="1" w:styleId="HTML0">
    <w:name w:val="Адрес HTML Знак"/>
    <w:basedOn w:val="a3"/>
    <w:link w:val="HTML"/>
    <w:uiPriority w:val="99"/>
    <w:semiHidden/>
    <w:rsid w:val="008C4A00"/>
    <w:rPr>
      <w:i/>
      <w:iCs/>
      <w:sz w:val="20"/>
      <w:szCs w:val="20"/>
    </w:rPr>
  </w:style>
  <w:style w:type="paragraph" w:styleId="afd">
    <w:name w:val="List Bullet"/>
    <w:basedOn w:val="a2"/>
    <w:autoRedefine/>
    <w:uiPriority w:val="99"/>
    <w:rsid w:val="00F30319"/>
    <w:pPr>
      <w:widowControl w:val="0"/>
      <w:tabs>
        <w:tab w:val="left" w:pos="708"/>
      </w:tabs>
      <w:spacing w:after="60"/>
      <w:jc w:val="both"/>
    </w:pPr>
    <w:rPr>
      <w:sz w:val="28"/>
      <w:szCs w:val="28"/>
    </w:rPr>
  </w:style>
  <w:style w:type="paragraph" w:styleId="3">
    <w:name w:val="List Number 3"/>
    <w:basedOn w:val="a2"/>
    <w:next w:val="a2"/>
    <w:uiPriority w:val="99"/>
    <w:rsid w:val="00F30319"/>
    <w:pPr>
      <w:numPr>
        <w:numId w:val="25"/>
      </w:numPr>
      <w:tabs>
        <w:tab w:val="clear" w:pos="360"/>
      </w:tabs>
      <w:autoSpaceDE w:val="0"/>
      <w:autoSpaceDN w:val="0"/>
      <w:spacing w:before="120" w:line="360" w:lineRule="auto"/>
      <w:ind w:left="992" w:hanging="425"/>
      <w:jc w:val="both"/>
    </w:pPr>
    <w:rPr>
      <w:rFonts w:ascii="Arial" w:hAnsi="Arial" w:cs="Arial"/>
      <w:szCs w:val="24"/>
      <w:lang w:eastAsia="en-US"/>
    </w:rPr>
  </w:style>
  <w:style w:type="paragraph" w:customStyle="1" w:styleId="210">
    <w:name w:val="Основной текст 21"/>
    <w:basedOn w:val="a2"/>
    <w:uiPriority w:val="99"/>
    <w:rsid w:val="00F30319"/>
    <w:pPr>
      <w:widowControl w:val="0"/>
      <w:ind w:firstLine="709"/>
      <w:jc w:val="both"/>
    </w:pPr>
    <w:rPr>
      <w:sz w:val="28"/>
    </w:rPr>
  </w:style>
  <w:style w:type="paragraph" w:customStyle="1" w:styleId="afe">
    <w:name w:val="Нормальный"/>
    <w:uiPriority w:val="99"/>
    <w:rsid w:val="00F30319"/>
  </w:style>
  <w:style w:type="paragraph" w:customStyle="1" w:styleId="aff">
    <w:name w:val="Таблицы (моноширинный)"/>
    <w:basedOn w:val="a2"/>
    <w:next w:val="a2"/>
    <w:uiPriority w:val="99"/>
    <w:rsid w:val="00F30319"/>
    <w:pPr>
      <w:widowControl w:val="0"/>
      <w:autoSpaceDE w:val="0"/>
      <w:autoSpaceDN w:val="0"/>
      <w:adjustRightInd w:val="0"/>
      <w:jc w:val="both"/>
    </w:pPr>
    <w:rPr>
      <w:rFonts w:ascii="Courier New" w:hAnsi="Courier New" w:cs="Courier New"/>
    </w:rPr>
  </w:style>
  <w:style w:type="paragraph" w:customStyle="1" w:styleId="ConsPlusTitle">
    <w:name w:val="ConsPlusTitle"/>
    <w:rsid w:val="00F30319"/>
    <w:pPr>
      <w:widowControl w:val="0"/>
      <w:autoSpaceDE w:val="0"/>
      <w:autoSpaceDN w:val="0"/>
      <w:adjustRightInd w:val="0"/>
    </w:pPr>
    <w:rPr>
      <w:rFonts w:ascii="Arial" w:hAnsi="Arial" w:cs="Arial"/>
      <w:b/>
      <w:bCs/>
      <w:sz w:val="16"/>
      <w:szCs w:val="16"/>
    </w:rPr>
  </w:style>
  <w:style w:type="paragraph" w:styleId="aff0">
    <w:name w:val="No Spacing"/>
    <w:uiPriority w:val="99"/>
    <w:qFormat/>
    <w:rsid w:val="00F30319"/>
    <w:rPr>
      <w:sz w:val="24"/>
      <w:szCs w:val="24"/>
    </w:rPr>
  </w:style>
  <w:style w:type="paragraph" w:customStyle="1" w:styleId="formattext">
    <w:name w:val="formattext"/>
    <w:basedOn w:val="a2"/>
    <w:uiPriority w:val="99"/>
    <w:semiHidden/>
    <w:rsid w:val="00FB1945"/>
    <w:pPr>
      <w:spacing w:before="100" w:beforeAutospacing="1" w:after="100" w:afterAutospacing="1"/>
    </w:pPr>
    <w:rPr>
      <w:sz w:val="24"/>
      <w:szCs w:val="24"/>
    </w:rPr>
  </w:style>
  <w:style w:type="paragraph" w:styleId="aff1">
    <w:name w:val="List Paragraph"/>
    <w:basedOn w:val="a2"/>
    <w:uiPriority w:val="34"/>
    <w:qFormat/>
    <w:rsid w:val="007C4BAD"/>
    <w:pPr>
      <w:ind w:left="720"/>
      <w:contextualSpacing/>
    </w:pPr>
  </w:style>
  <w:style w:type="paragraph" w:customStyle="1" w:styleId="ConsPlusCell">
    <w:name w:val="ConsPlusCell"/>
    <w:uiPriority w:val="99"/>
    <w:rsid w:val="006C3E7B"/>
    <w:pPr>
      <w:widowControl w:val="0"/>
      <w:autoSpaceDE w:val="0"/>
      <w:autoSpaceDN w:val="0"/>
    </w:pPr>
    <w:rPr>
      <w:rFonts w:ascii="Courier New" w:hAnsi="Courier New" w:cs="Courier New"/>
    </w:rPr>
  </w:style>
  <w:style w:type="character" w:styleId="aff2">
    <w:name w:val="Emphasis"/>
    <w:basedOn w:val="a3"/>
    <w:uiPriority w:val="20"/>
    <w:qFormat/>
    <w:locked/>
    <w:rsid w:val="006C3E7B"/>
    <w:rPr>
      <w:i/>
      <w:iCs/>
    </w:rPr>
  </w:style>
  <w:style w:type="paragraph" w:styleId="aff3">
    <w:name w:val="Balloon Text"/>
    <w:basedOn w:val="a2"/>
    <w:link w:val="aff4"/>
    <w:uiPriority w:val="99"/>
    <w:semiHidden/>
    <w:unhideWhenUsed/>
    <w:rsid w:val="006E4105"/>
    <w:rPr>
      <w:rFonts w:ascii="Tahoma" w:hAnsi="Tahoma" w:cs="Tahoma"/>
      <w:sz w:val="16"/>
      <w:szCs w:val="16"/>
    </w:rPr>
  </w:style>
  <w:style w:type="character" w:customStyle="1" w:styleId="aff4">
    <w:name w:val="Текст выноски Знак"/>
    <w:basedOn w:val="a3"/>
    <w:link w:val="aff3"/>
    <w:uiPriority w:val="99"/>
    <w:semiHidden/>
    <w:rsid w:val="006E41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1626">
      <w:bodyDiv w:val="1"/>
      <w:marLeft w:val="0"/>
      <w:marRight w:val="0"/>
      <w:marTop w:val="0"/>
      <w:marBottom w:val="0"/>
      <w:divBdr>
        <w:top w:val="none" w:sz="0" w:space="0" w:color="auto"/>
        <w:left w:val="none" w:sz="0" w:space="0" w:color="auto"/>
        <w:bottom w:val="none" w:sz="0" w:space="0" w:color="auto"/>
        <w:right w:val="none" w:sz="0" w:space="0" w:color="auto"/>
      </w:divBdr>
    </w:div>
    <w:div w:id="335302012">
      <w:marLeft w:val="0"/>
      <w:marRight w:val="0"/>
      <w:marTop w:val="0"/>
      <w:marBottom w:val="0"/>
      <w:divBdr>
        <w:top w:val="none" w:sz="0" w:space="0" w:color="auto"/>
        <w:left w:val="none" w:sz="0" w:space="0" w:color="auto"/>
        <w:bottom w:val="none" w:sz="0" w:space="0" w:color="auto"/>
        <w:right w:val="none" w:sz="0" w:space="0" w:color="auto"/>
      </w:divBdr>
    </w:div>
    <w:div w:id="335302013">
      <w:marLeft w:val="0"/>
      <w:marRight w:val="0"/>
      <w:marTop w:val="0"/>
      <w:marBottom w:val="0"/>
      <w:divBdr>
        <w:top w:val="none" w:sz="0" w:space="0" w:color="auto"/>
        <w:left w:val="none" w:sz="0" w:space="0" w:color="auto"/>
        <w:bottom w:val="none" w:sz="0" w:space="0" w:color="auto"/>
        <w:right w:val="none" w:sz="0" w:space="0" w:color="auto"/>
      </w:divBdr>
    </w:div>
    <w:div w:id="335302014">
      <w:marLeft w:val="0"/>
      <w:marRight w:val="0"/>
      <w:marTop w:val="0"/>
      <w:marBottom w:val="0"/>
      <w:divBdr>
        <w:top w:val="none" w:sz="0" w:space="0" w:color="auto"/>
        <w:left w:val="none" w:sz="0" w:space="0" w:color="auto"/>
        <w:bottom w:val="none" w:sz="0" w:space="0" w:color="auto"/>
        <w:right w:val="none" w:sz="0" w:space="0" w:color="auto"/>
      </w:divBdr>
    </w:div>
    <w:div w:id="335302015">
      <w:marLeft w:val="0"/>
      <w:marRight w:val="0"/>
      <w:marTop w:val="0"/>
      <w:marBottom w:val="0"/>
      <w:divBdr>
        <w:top w:val="none" w:sz="0" w:space="0" w:color="auto"/>
        <w:left w:val="none" w:sz="0" w:space="0" w:color="auto"/>
        <w:bottom w:val="none" w:sz="0" w:space="0" w:color="auto"/>
        <w:right w:val="none" w:sz="0" w:space="0" w:color="auto"/>
      </w:divBdr>
    </w:div>
    <w:div w:id="335302016">
      <w:marLeft w:val="0"/>
      <w:marRight w:val="0"/>
      <w:marTop w:val="0"/>
      <w:marBottom w:val="0"/>
      <w:divBdr>
        <w:top w:val="none" w:sz="0" w:space="0" w:color="auto"/>
        <w:left w:val="none" w:sz="0" w:space="0" w:color="auto"/>
        <w:bottom w:val="none" w:sz="0" w:space="0" w:color="auto"/>
        <w:right w:val="none" w:sz="0" w:space="0" w:color="auto"/>
      </w:divBdr>
    </w:div>
    <w:div w:id="335302017">
      <w:marLeft w:val="0"/>
      <w:marRight w:val="0"/>
      <w:marTop w:val="0"/>
      <w:marBottom w:val="0"/>
      <w:divBdr>
        <w:top w:val="none" w:sz="0" w:space="0" w:color="auto"/>
        <w:left w:val="none" w:sz="0" w:space="0" w:color="auto"/>
        <w:bottom w:val="none" w:sz="0" w:space="0" w:color="auto"/>
        <w:right w:val="none" w:sz="0" w:space="0" w:color="auto"/>
      </w:divBdr>
    </w:div>
    <w:div w:id="335302018">
      <w:marLeft w:val="0"/>
      <w:marRight w:val="0"/>
      <w:marTop w:val="0"/>
      <w:marBottom w:val="0"/>
      <w:divBdr>
        <w:top w:val="none" w:sz="0" w:space="0" w:color="auto"/>
        <w:left w:val="none" w:sz="0" w:space="0" w:color="auto"/>
        <w:bottom w:val="none" w:sz="0" w:space="0" w:color="auto"/>
        <w:right w:val="none" w:sz="0" w:space="0" w:color="auto"/>
      </w:divBdr>
    </w:div>
    <w:div w:id="335302019">
      <w:marLeft w:val="0"/>
      <w:marRight w:val="0"/>
      <w:marTop w:val="0"/>
      <w:marBottom w:val="0"/>
      <w:divBdr>
        <w:top w:val="none" w:sz="0" w:space="0" w:color="auto"/>
        <w:left w:val="none" w:sz="0" w:space="0" w:color="auto"/>
        <w:bottom w:val="none" w:sz="0" w:space="0" w:color="auto"/>
        <w:right w:val="none" w:sz="0" w:space="0" w:color="auto"/>
      </w:divBdr>
    </w:div>
    <w:div w:id="335302020">
      <w:marLeft w:val="0"/>
      <w:marRight w:val="0"/>
      <w:marTop w:val="0"/>
      <w:marBottom w:val="0"/>
      <w:divBdr>
        <w:top w:val="none" w:sz="0" w:space="0" w:color="auto"/>
        <w:left w:val="none" w:sz="0" w:space="0" w:color="auto"/>
        <w:bottom w:val="none" w:sz="0" w:space="0" w:color="auto"/>
        <w:right w:val="none" w:sz="0" w:space="0" w:color="auto"/>
      </w:divBdr>
    </w:div>
    <w:div w:id="335302021">
      <w:marLeft w:val="0"/>
      <w:marRight w:val="0"/>
      <w:marTop w:val="0"/>
      <w:marBottom w:val="0"/>
      <w:divBdr>
        <w:top w:val="none" w:sz="0" w:space="0" w:color="auto"/>
        <w:left w:val="none" w:sz="0" w:space="0" w:color="auto"/>
        <w:bottom w:val="none" w:sz="0" w:space="0" w:color="auto"/>
        <w:right w:val="none" w:sz="0" w:space="0" w:color="auto"/>
      </w:divBdr>
    </w:div>
    <w:div w:id="335302022">
      <w:marLeft w:val="0"/>
      <w:marRight w:val="0"/>
      <w:marTop w:val="0"/>
      <w:marBottom w:val="0"/>
      <w:divBdr>
        <w:top w:val="none" w:sz="0" w:space="0" w:color="auto"/>
        <w:left w:val="none" w:sz="0" w:space="0" w:color="auto"/>
        <w:bottom w:val="none" w:sz="0" w:space="0" w:color="auto"/>
        <w:right w:val="none" w:sz="0" w:space="0" w:color="auto"/>
      </w:divBdr>
    </w:div>
    <w:div w:id="335302023">
      <w:marLeft w:val="0"/>
      <w:marRight w:val="0"/>
      <w:marTop w:val="0"/>
      <w:marBottom w:val="0"/>
      <w:divBdr>
        <w:top w:val="none" w:sz="0" w:space="0" w:color="auto"/>
        <w:left w:val="none" w:sz="0" w:space="0" w:color="auto"/>
        <w:bottom w:val="none" w:sz="0" w:space="0" w:color="auto"/>
        <w:right w:val="none" w:sz="0" w:space="0" w:color="auto"/>
      </w:divBdr>
    </w:div>
    <w:div w:id="335302024">
      <w:marLeft w:val="0"/>
      <w:marRight w:val="0"/>
      <w:marTop w:val="0"/>
      <w:marBottom w:val="0"/>
      <w:divBdr>
        <w:top w:val="none" w:sz="0" w:space="0" w:color="auto"/>
        <w:left w:val="none" w:sz="0" w:space="0" w:color="auto"/>
        <w:bottom w:val="none" w:sz="0" w:space="0" w:color="auto"/>
        <w:right w:val="none" w:sz="0" w:space="0" w:color="auto"/>
      </w:divBdr>
    </w:div>
    <w:div w:id="335302025">
      <w:marLeft w:val="0"/>
      <w:marRight w:val="0"/>
      <w:marTop w:val="0"/>
      <w:marBottom w:val="0"/>
      <w:divBdr>
        <w:top w:val="none" w:sz="0" w:space="0" w:color="auto"/>
        <w:left w:val="none" w:sz="0" w:space="0" w:color="auto"/>
        <w:bottom w:val="none" w:sz="0" w:space="0" w:color="auto"/>
        <w:right w:val="none" w:sz="0" w:space="0" w:color="auto"/>
      </w:divBdr>
    </w:div>
    <w:div w:id="335302026">
      <w:marLeft w:val="0"/>
      <w:marRight w:val="0"/>
      <w:marTop w:val="0"/>
      <w:marBottom w:val="0"/>
      <w:divBdr>
        <w:top w:val="none" w:sz="0" w:space="0" w:color="auto"/>
        <w:left w:val="none" w:sz="0" w:space="0" w:color="auto"/>
        <w:bottom w:val="none" w:sz="0" w:space="0" w:color="auto"/>
        <w:right w:val="none" w:sz="0" w:space="0" w:color="auto"/>
      </w:divBdr>
    </w:div>
    <w:div w:id="335302027">
      <w:marLeft w:val="0"/>
      <w:marRight w:val="0"/>
      <w:marTop w:val="0"/>
      <w:marBottom w:val="0"/>
      <w:divBdr>
        <w:top w:val="none" w:sz="0" w:space="0" w:color="auto"/>
        <w:left w:val="none" w:sz="0" w:space="0" w:color="auto"/>
        <w:bottom w:val="none" w:sz="0" w:space="0" w:color="auto"/>
        <w:right w:val="none" w:sz="0" w:space="0" w:color="auto"/>
      </w:divBdr>
    </w:div>
    <w:div w:id="335302028">
      <w:marLeft w:val="0"/>
      <w:marRight w:val="0"/>
      <w:marTop w:val="0"/>
      <w:marBottom w:val="0"/>
      <w:divBdr>
        <w:top w:val="none" w:sz="0" w:space="0" w:color="auto"/>
        <w:left w:val="none" w:sz="0" w:space="0" w:color="auto"/>
        <w:bottom w:val="none" w:sz="0" w:space="0" w:color="auto"/>
        <w:right w:val="none" w:sz="0" w:space="0" w:color="auto"/>
      </w:divBdr>
    </w:div>
    <w:div w:id="335302029">
      <w:marLeft w:val="0"/>
      <w:marRight w:val="0"/>
      <w:marTop w:val="0"/>
      <w:marBottom w:val="0"/>
      <w:divBdr>
        <w:top w:val="none" w:sz="0" w:space="0" w:color="auto"/>
        <w:left w:val="none" w:sz="0" w:space="0" w:color="auto"/>
        <w:bottom w:val="none" w:sz="0" w:space="0" w:color="auto"/>
        <w:right w:val="none" w:sz="0" w:space="0" w:color="auto"/>
      </w:divBdr>
    </w:div>
    <w:div w:id="335302030">
      <w:marLeft w:val="0"/>
      <w:marRight w:val="0"/>
      <w:marTop w:val="0"/>
      <w:marBottom w:val="0"/>
      <w:divBdr>
        <w:top w:val="none" w:sz="0" w:space="0" w:color="auto"/>
        <w:left w:val="none" w:sz="0" w:space="0" w:color="auto"/>
        <w:bottom w:val="none" w:sz="0" w:space="0" w:color="auto"/>
        <w:right w:val="none" w:sz="0" w:space="0" w:color="auto"/>
      </w:divBdr>
    </w:div>
    <w:div w:id="335302031">
      <w:marLeft w:val="0"/>
      <w:marRight w:val="0"/>
      <w:marTop w:val="0"/>
      <w:marBottom w:val="0"/>
      <w:divBdr>
        <w:top w:val="none" w:sz="0" w:space="0" w:color="auto"/>
        <w:left w:val="none" w:sz="0" w:space="0" w:color="auto"/>
        <w:bottom w:val="none" w:sz="0" w:space="0" w:color="auto"/>
        <w:right w:val="none" w:sz="0" w:space="0" w:color="auto"/>
      </w:divBdr>
    </w:div>
    <w:div w:id="335302032">
      <w:marLeft w:val="0"/>
      <w:marRight w:val="0"/>
      <w:marTop w:val="0"/>
      <w:marBottom w:val="0"/>
      <w:divBdr>
        <w:top w:val="none" w:sz="0" w:space="0" w:color="auto"/>
        <w:left w:val="none" w:sz="0" w:space="0" w:color="auto"/>
        <w:bottom w:val="none" w:sz="0" w:space="0" w:color="auto"/>
        <w:right w:val="none" w:sz="0" w:space="0" w:color="auto"/>
      </w:divBdr>
      <w:divsChild>
        <w:div w:id="335302046">
          <w:marLeft w:val="0"/>
          <w:marRight w:val="0"/>
          <w:marTop w:val="0"/>
          <w:marBottom w:val="0"/>
          <w:divBdr>
            <w:top w:val="none" w:sz="0" w:space="0" w:color="auto"/>
            <w:left w:val="none" w:sz="0" w:space="0" w:color="auto"/>
            <w:bottom w:val="none" w:sz="0" w:space="0" w:color="auto"/>
            <w:right w:val="none" w:sz="0" w:space="0" w:color="auto"/>
          </w:divBdr>
        </w:div>
      </w:divsChild>
    </w:div>
    <w:div w:id="335302033">
      <w:marLeft w:val="0"/>
      <w:marRight w:val="0"/>
      <w:marTop w:val="0"/>
      <w:marBottom w:val="0"/>
      <w:divBdr>
        <w:top w:val="none" w:sz="0" w:space="0" w:color="auto"/>
        <w:left w:val="none" w:sz="0" w:space="0" w:color="auto"/>
        <w:bottom w:val="none" w:sz="0" w:space="0" w:color="auto"/>
        <w:right w:val="none" w:sz="0" w:space="0" w:color="auto"/>
      </w:divBdr>
    </w:div>
    <w:div w:id="335302034">
      <w:marLeft w:val="0"/>
      <w:marRight w:val="0"/>
      <w:marTop w:val="0"/>
      <w:marBottom w:val="0"/>
      <w:divBdr>
        <w:top w:val="none" w:sz="0" w:space="0" w:color="auto"/>
        <w:left w:val="none" w:sz="0" w:space="0" w:color="auto"/>
        <w:bottom w:val="none" w:sz="0" w:space="0" w:color="auto"/>
        <w:right w:val="none" w:sz="0" w:space="0" w:color="auto"/>
      </w:divBdr>
    </w:div>
    <w:div w:id="335302035">
      <w:marLeft w:val="0"/>
      <w:marRight w:val="0"/>
      <w:marTop w:val="0"/>
      <w:marBottom w:val="0"/>
      <w:divBdr>
        <w:top w:val="none" w:sz="0" w:space="0" w:color="auto"/>
        <w:left w:val="none" w:sz="0" w:space="0" w:color="auto"/>
        <w:bottom w:val="none" w:sz="0" w:space="0" w:color="auto"/>
        <w:right w:val="none" w:sz="0" w:space="0" w:color="auto"/>
      </w:divBdr>
    </w:div>
    <w:div w:id="335302036">
      <w:marLeft w:val="0"/>
      <w:marRight w:val="0"/>
      <w:marTop w:val="0"/>
      <w:marBottom w:val="0"/>
      <w:divBdr>
        <w:top w:val="none" w:sz="0" w:space="0" w:color="auto"/>
        <w:left w:val="none" w:sz="0" w:space="0" w:color="auto"/>
        <w:bottom w:val="none" w:sz="0" w:space="0" w:color="auto"/>
        <w:right w:val="none" w:sz="0" w:space="0" w:color="auto"/>
      </w:divBdr>
    </w:div>
    <w:div w:id="335302037">
      <w:marLeft w:val="0"/>
      <w:marRight w:val="0"/>
      <w:marTop w:val="0"/>
      <w:marBottom w:val="0"/>
      <w:divBdr>
        <w:top w:val="none" w:sz="0" w:space="0" w:color="auto"/>
        <w:left w:val="none" w:sz="0" w:space="0" w:color="auto"/>
        <w:bottom w:val="none" w:sz="0" w:space="0" w:color="auto"/>
        <w:right w:val="none" w:sz="0" w:space="0" w:color="auto"/>
      </w:divBdr>
    </w:div>
    <w:div w:id="335302038">
      <w:marLeft w:val="0"/>
      <w:marRight w:val="0"/>
      <w:marTop w:val="0"/>
      <w:marBottom w:val="0"/>
      <w:divBdr>
        <w:top w:val="none" w:sz="0" w:space="0" w:color="auto"/>
        <w:left w:val="none" w:sz="0" w:space="0" w:color="auto"/>
        <w:bottom w:val="none" w:sz="0" w:space="0" w:color="auto"/>
        <w:right w:val="none" w:sz="0" w:space="0" w:color="auto"/>
      </w:divBdr>
    </w:div>
    <w:div w:id="335302039">
      <w:marLeft w:val="0"/>
      <w:marRight w:val="0"/>
      <w:marTop w:val="0"/>
      <w:marBottom w:val="0"/>
      <w:divBdr>
        <w:top w:val="none" w:sz="0" w:space="0" w:color="auto"/>
        <w:left w:val="none" w:sz="0" w:space="0" w:color="auto"/>
        <w:bottom w:val="none" w:sz="0" w:space="0" w:color="auto"/>
        <w:right w:val="none" w:sz="0" w:space="0" w:color="auto"/>
      </w:divBdr>
    </w:div>
    <w:div w:id="335302040">
      <w:marLeft w:val="0"/>
      <w:marRight w:val="0"/>
      <w:marTop w:val="0"/>
      <w:marBottom w:val="0"/>
      <w:divBdr>
        <w:top w:val="none" w:sz="0" w:space="0" w:color="auto"/>
        <w:left w:val="none" w:sz="0" w:space="0" w:color="auto"/>
        <w:bottom w:val="none" w:sz="0" w:space="0" w:color="auto"/>
        <w:right w:val="none" w:sz="0" w:space="0" w:color="auto"/>
      </w:divBdr>
    </w:div>
    <w:div w:id="335302041">
      <w:marLeft w:val="0"/>
      <w:marRight w:val="0"/>
      <w:marTop w:val="0"/>
      <w:marBottom w:val="0"/>
      <w:divBdr>
        <w:top w:val="none" w:sz="0" w:space="0" w:color="auto"/>
        <w:left w:val="none" w:sz="0" w:space="0" w:color="auto"/>
        <w:bottom w:val="none" w:sz="0" w:space="0" w:color="auto"/>
        <w:right w:val="none" w:sz="0" w:space="0" w:color="auto"/>
      </w:divBdr>
    </w:div>
    <w:div w:id="335302042">
      <w:marLeft w:val="0"/>
      <w:marRight w:val="0"/>
      <w:marTop w:val="0"/>
      <w:marBottom w:val="0"/>
      <w:divBdr>
        <w:top w:val="none" w:sz="0" w:space="0" w:color="auto"/>
        <w:left w:val="none" w:sz="0" w:space="0" w:color="auto"/>
        <w:bottom w:val="none" w:sz="0" w:space="0" w:color="auto"/>
        <w:right w:val="none" w:sz="0" w:space="0" w:color="auto"/>
      </w:divBdr>
    </w:div>
    <w:div w:id="335302043">
      <w:marLeft w:val="0"/>
      <w:marRight w:val="0"/>
      <w:marTop w:val="0"/>
      <w:marBottom w:val="0"/>
      <w:divBdr>
        <w:top w:val="none" w:sz="0" w:space="0" w:color="auto"/>
        <w:left w:val="none" w:sz="0" w:space="0" w:color="auto"/>
        <w:bottom w:val="none" w:sz="0" w:space="0" w:color="auto"/>
        <w:right w:val="none" w:sz="0" w:space="0" w:color="auto"/>
      </w:divBdr>
    </w:div>
    <w:div w:id="335302044">
      <w:marLeft w:val="0"/>
      <w:marRight w:val="0"/>
      <w:marTop w:val="0"/>
      <w:marBottom w:val="0"/>
      <w:divBdr>
        <w:top w:val="none" w:sz="0" w:space="0" w:color="auto"/>
        <w:left w:val="none" w:sz="0" w:space="0" w:color="auto"/>
        <w:bottom w:val="none" w:sz="0" w:space="0" w:color="auto"/>
        <w:right w:val="none" w:sz="0" w:space="0" w:color="auto"/>
      </w:divBdr>
    </w:div>
    <w:div w:id="335302045">
      <w:marLeft w:val="0"/>
      <w:marRight w:val="0"/>
      <w:marTop w:val="0"/>
      <w:marBottom w:val="0"/>
      <w:divBdr>
        <w:top w:val="none" w:sz="0" w:space="0" w:color="auto"/>
        <w:left w:val="none" w:sz="0" w:space="0" w:color="auto"/>
        <w:bottom w:val="none" w:sz="0" w:space="0" w:color="auto"/>
        <w:right w:val="none" w:sz="0" w:space="0" w:color="auto"/>
      </w:divBdr>
    </w:div>
    <w:div w:id="543443466">
      <w:bodyDiv w:val="1"/>
      <w:marLeft w:val="0"/>
      <w:marRight w:val="0"/>
      <w:marTop w:val="0"/>
      <w:marBottom w:val="0"/>
      <w:divBdr>
        <w:top w:val="none" w:sz="0" w:space="0" w:color="auto"/>
        <w:left w:val="none" w:sz="0" w:space="0" w:color="auto"/>
        <w:bottom w:val="none" w:sz="0" w:space="0" w:color="auto"/>
        <w:right w:val="none" w:sz="0" w:space="0" w:color="auto"/>
      </w:divBdr>
    </w:div>
    <w:div w:id="90703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4832/" TargetMode="External"/><Relationship Id="rId13" Type="http://schemas.openxmlformats.org/officeDocument/2006/relationships/hyperlink" Target="consultantplus://offline/ref=67E936EC2417F8096E630D9E60AA3F85873F739DD638F2344E76249DA7AF36B1B6471F58EE3FCD43vFW9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nsultant.ru/document/cons_doc_LAW_31483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B08A08B61066773F27C5FC995452987ADB31F57FB6E0A2B4F500B0F2419D30C90027EEDB6B2C5C3423RF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7E936EC2417F8096E630D9E60AA3F85873F739DD638F2344E76249DA7AF36B1B6471F58EE3FCD43vFW9N" TargetMode="External"/><Relationship Id="rId5" Type="http://schemas.openxmlformats.org/officeDocument/2006/relationships/webSettings" Target="webSettings.xml"/><Relationship Id="rId15" Type="http://schemas.openxmlformats.org/officeDocument/2006/relationships/hyperlink" Target="consultantplus://offline/ref=B08A08B61066773F27C5FC995452987ADB38F07FBEE0A2B4F500B0F24129RDG" TargetMode="External"/><Relationship Id="rId23" Type="http://schemas.openxmlformats.org/officeDocument/2006/relationships/theme" Target="theme/theme1.xml"/><Relationship Id="rId10" Type="http://schemas.openxmlformats.org/officeDocument/2006/relationships/hyperlink" Target="consultantplus://offline/ref=67E936EC2417F8096E630D9E60AA3F85873F7493DF3BF2344E76249DA7AF36B1B6471F58EE3FCD41vFWD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E936EC2417F8096E630D9E60AA3F85873F779DD03AF2344E76249DA7AF36B1B6471F58EE3FCD43vFWAN" TargetMode="External"/><Relationship Id="rId14" Type="http://schemas.openxmlformats.org/officeDocument/2006/relationships/hyperlink" Target="http://docs.cntd.ru/document/90205319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C94CF-0916-431F-9DE5-7B8D1838E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1</Pages>
  <Words>12243</Words>
  <Characters>69787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22</cp:revision>
  <cp:lastPrinted>2017-01-16T09:02:00Z</cp:lastPrinted>
  <dcterms:created xsi:type="dcterms:W3CDTF">2016-12-08T10:59:00Z</dcterms:created>
  <dcterms:modified xsi:type="dcterms:W3CDTF">2019-09-12T07:41:00Z</dcterms:modified>
</cp:coreProperties>
</file>